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02C53" w14:textId="47DFA6DE" w:rsidR="002C6630" w:rsidRPr="00FA344E" w:rsidRDefault="00FA344E" w:rsidP="00817BCA">
      <w:pPr>
        <w:pStyle w:val="NormalWeb"/>
        <w:spacing w:before="0" w:beforeAutospacing="0" w:after="0" w:afterAutospacing="0"/>
        <w:jc w:val="center"/>
        <w:rPr>
          <w:rFonts w:ascii="Calibri" w:hAnsi="Calibri" w:cs="Calibri"/>
          <w:b/>
          <w:color w:val="000000" w:themeColor="text1"/>
          <w:sz w:val="22"/>
          <w:szCs w:val="22"/>
        </w:rPr>
      </w:pPr>
      <w:bookmarkStart w:id="0" w:name="_GoBack"/>
      <w:bookmarkEnd w:id="0"/>
      <w:r>
        <w:rPr>
          <w:rFonts w:ascii="Calibri" w:hAnsi="Calibri" w:cs="Calibri"/>
          <w:b/>
          <w:color w:val="000000" w:themeColor="text1"/>
          <w:sz w:val="22"/>
          <w:szCs w:val="22"/>
        </w:rPr>
        <w:t xml:space="preserve">ERRATA No 01 ao </w:t>
      </w:r>
      <w:r w:rsidR="00965174" w:rsidRPr="00FA344E">
        <w:rPr>
          <w:rFonts w:ascii="Calibri" w:hAnsi="Calibri" w:cs="Calibri"/>
          <w:b/>
          <w:color w:val="000000" w:themeColor="text1"/>
          <w:sz w:val="22"/>
          <w:szCs w:val="22"/>
        </w:rPr>
        <w:t>EDITAL</w:t>
      </w:r>
      <w:r w:rsidR="00DD2211" w:rsidRPr="00FA344E">
        <w:rPr>
          <w:rFonts w:ascii="Calibri" w:hAnsi="Calibri" w:cs="Calibri"/>
          <w:b/>
          <w:color w:val="000000" w:themeColor="text1"/>
          <w:sz w:val="22"/>
          <w:szCs w:val="22"/>
        </w:rPr>
        <w:t xml:space="preserve"> </w:t>
      </w:r>
      <w:r w:rsidR="00004B41" w:rsidRPr="00FA344E">
        <w:rPr>
          <w:rFonts w:ascii="Calibri" w:hAnsi="Calibri" w:cs="Calibri"/>
          <w:b/>
          <w:color w:val="000000" w:themeColor="text1"/>
          <w:sz w:val="22"/>
          <w:szCs w:val="22"/>
        </w:rPr>
        <w:t xml:space="preserve">UNIFICADO </w:t>
      </w:r>
      <w:r w:rsidR="00DD2211" w:rsidRPr="00FA344E">
        <w:rPr>
          <w:rFonts w:ascii="Calibri" w:hAnsi="Calibri" w:cs="Calibri"/>
          <w:b/>
          <w:color w:val="000000" w:themeColor="text1"/>
          <w:sz w:val="22"/>
          <w:szCs w:val="22"/>
        </w:rPr>
        <w:t>PARA INGRESSO</w:t>
      </w:r>
      <w:r w:rsidR="0045491C" w:rsidRPr="00FA344E">
        <w:rPr>
          <w:rFonts w:ascii="Calibri" w:hAnsi="Calibri" w:cs="Calibri"/>
          <w:b/>
          <w:color w:val="000000" w:themeColor="text1"/>
          <w:sz w:val="22"/>
          <w:szCs w:val="22"/>
        </w:rPr>
        <w:t xml:space="preserve"> NOS CURSOS DE GRADUAÇÃO 202</w:t>
      </w:r>
      <w:r w:rsidR="002C6630" w:rsidRPr="00FA344E">
        <w:rPr>
          <w:rFonts w:ascii="Calibri" w:hAnsi="Calibri" w:cs="Calibri"/>
          <w:b/>
          <w:color w:val="000000" w:themeColor="text1"/>
          <w:sz w:val="22"/>
          <w:szCs w:val="22"/>
        </w:rPr>
        <w:t>1</w:t>
      </w:r>
      <w:r w:rsidR="0045491C" w:rsidRPr="00FA344E">
        <w:rPr>
          <w:rFonts w:ascii="Calibri" w:hAnsi="Calibri" w:cs="Calibri"/>
          <w:b/>
          <w:color w:val="000000" w:themeColor="text1"/>
          <w:sz w:val="22"/>
          <w:szCs w:val="22"/>
        </w:rPr>
        <w:t>-</w:t>
      </w:r>
      <w:r w:rsidR="002C6630" w:rsidRPr="00FA344E">
        <w:rPr>
          <w:rFonts w:ascii="Calibri" w:hAnsi="Calibri" w:cs="Calibri"/>
          <w:b/>
          <w:color w:val="000000" w:themeColor="text1"/>
          <w:sz w:val="22"/>
          <w:szCs w:val="22"/>
        </w:rPr>
        <w:t>1</w:t>
      </w:r>
      <w:r w:rsidR="00C12E40" w:rsidRPr="00FA344E">
        <w:rPr>
          <w:rFonts w:ascii="Calibri" w:hAnsi="Calibri" w:cs="Calibri"/>
          <w:b/>
          <w:color w:val="000000" w:themeColor="text1"/>
          <w:sz w:val="22"/>
          <w:szCs w:val="22"/>
        </w:rPr>
        <w:t xml:space="preserve"> </w:t>
      </w:r>
    </w:p>
    <w:p w14:paraId="19F079B9" w14:textId="6D52958D" w:rsidR="001735DC" w:rsidRPr="00FA344E" w:rsidRDefault="00C12E40" w:rsidP="00817BCA">
      <w:pPr>
        <w:pStyle w:val="NormalWeb"/>
        <w:spacing w:before="0" w:beforeAutospacing="0" w:after="0" w:afterAutospacing="0"/>
        <w:jc w:val="center"/>
        <w:rPr>
          <w:rFonts w:ascii="Calibri" w:hAnsi="Calibri" w:cs="Calibri"/>
          <w:b/>
          <w:color w:val="000000" w:themeColor="text1"/>
          <w:sz w:val="22"/>
          <w:szCs w:val="22"/>
        </w:rPr>
      </w:pPr>
      <w:r w:rsidRPr="00FA344E">
        <w:rPr>
          <w:rFonts w:ascii="Calibri" w:hAnsi="Calibri" w:cs="Calibri"/>
          <w:b/>
          <w:color w:val="000000" w:themeColor="text1"/>
          <w:sz w:val="22"/>
          <w:szCs w:val="22"/>
        </w:rPr>
        <w:t>FORMA DE INGRESSO</w:t>
      </w:r>
      <w:r w:rsidR="00E41081" w:rsidRPr="00FA344E">
        <w:rPr>
          <w:rFonts w:ascii="Calibri" w:hAnsi="Calibri" w:cs="Calibri"/>
          <w:b/>
          <w:color w:val="000000" w:themeColor="text1"/>
          <w:sz w:val="22"/>
          <w:szCs w:val="22"/>
        </w:rPr>
        <w:t xml:space="preserve"> </w:t>
      </w:r>
      <w:r w:rsidR="00B962F2" w:rsidRPr="00FA344E">
        <w:rPr>
          <w:rFonts w:ascii="Calibri" w:hAnsi="Calibri" w:cs="Calibri"/>
          <w:b/>
          <w:color w:val="000000" w:themeColor="text1"/>
          <w:sz w:val="22"/>
          <w:szCs w:val="22"/>
        </w:rPr>
        <w:t xml:space="preserve">ENEM – </w:t>
      </w:r>
      <w:r w:rsidR="00773F0D" w:rsidRPr="00FA344E">
        <w:rPr>
          <w:rFonts w:ascii="Calibri" w:hAnsi="Calibri" w:cs="Calibri"/>
          <w:b/>
          <w:color w:val="000000" w:themeColor="text1"/>
          <w:sz w:val="22"/>
          <w:szCs w:val="22"/>
        </w:rPr>
        <w:t>REDAÇÃO AGENDADA</w:t>
      </w:r>
      <w:r w:rsidR="00817BCA" w:rsidRPr="00FA344E">
        <w:rPr>
          <w:rFonts w:ascii="Calibri" w:hAnsi="Calibri" w:cs="Calibri"/>
          <w:b/>
          <w:color w:val="000000" w:themeColor="text1"/>
          <w:sz w:val="22"/>
          <w:szCs w:val="22"/>
        </w:rPr>
        <w:t xml:space="preserve"> </w:t>
      </w:r>
      <w:r w:rsidR="00B962F2" w:rsidRPr="00FA344E">
        <w:rPr>
          <w:rFonts w:ascii="Calibri" w:hAnsi="Calibri" w:cs="Calibri"/>
          <w:b/>
          <w:color w:val="000000" w:themeColor="text1"/>
          <w:sz w:val="22"/>
          <w:szCs w:val="22"/>
        </w:rPr>
        <w:t>– PORTADOR DE DIPLOMA – TRANSFERÊNCIA EXTERNA - REABERTURA DE MATRÍCULA e</w:t>
      </w:r>
      <w:r w:rsidR="00E41081" w:rsidRPr="00FA344E">
        <w:rPr>
          <w:rFonts w:ascii="Calibri" w:hAnsi="Calibri" w:cs="Calibri"/>
          <w:b/>
          <w:color w:val="000000" w:themeColor="text1"/>
          <w:sz w:val="22"/>
          <w:szCs w:val="22"/>
        </w:rPr>
        <w:t xml:space="preserve"> </w:t>
      </w:r>
      <w:r w:rsidR="00B962F2" w:rsidRPr="00FA344E">
        <w:rPr>
          <w:rFonts w:ascii="Calibri" w:hAnsi="Calibri" w:cs="Calibri"/>
          <w:b/>
          <w:color w:val="000000" w:themeColor="text1"/>
          <w:sz w:val="22"/>
          <w:szCs w:val="22"/>
        </w:rPr>
        <w:t>READMISSÃO APÓS ABANDONO</w:t>
      </w:r>
    </w:p>
    <w:p w14:paraId="700F0DB3" w14:textId="67AAC628" w:rsidR="0081076F" w:rsidRPr="00FA344E" w:rsidRDefault="00F55BCD" w:rsidP="00AC2094">
      <w:pPr>
        <w:pStyle w:val="NormalWeb"/>
        <w:jc w:val="both"/>
        <w:rPr>
          <w:rFonts w:ascii="Calibri" w:hAnsi="Calibri" w:cs="Calibri"/>
          <w:color w:val="000000" w:themeColor="text1"/>
          <w:sz w:val="22"/>
          <w:szCs w:val="22"/>
        </w:rPr>
      </w:pPr>
      <w:r w:rsidRPr="00FA344E">
        <w:rPr>
          <w:rFonts w:ascii="Calibri" w:hAnsi="Calibri" w:cs="Calibri"/>
          <w:color w:val="000000" w:themeColor="text1"/>
          <w:sz w:val="22"/>
          <w:szCs w:val="22"/>
        </w:rPr>
        <w:t xml:space="preserve">O </w:t>
      </w:r>
      <w:r w:rsidR="00E4089F" w:rsidRPr="00FA344E">
        <w:rPr>
          <w:rFonts w:ascii="Calibri" w:hAnsi="Calibri" w:cs="Calibri"/>
          <w:color w:val="000000" w:themeColor="text1"/>
          <w:sz w:val="22"/>
          <w:szCs w:val="22"/>
        </w:rPr>
        <w:t xml:space="preserve">Diretor </w:t>
      </w:r>
      <w:r w:rsidR="00600CEC" w:rsidRPr="00FA344E">
        <w:rPr>
          <w:rFonts w:ascii="Calibri" w:hAnsi="Calibri" w:cs="Calibri"/>
          <w:color w:val="000000" w:themeColor="text1"/>
          <w:sz w:val="22"/>
          <w:szCs w:val="22"/>
        </w:rPr>
        <w:t xml:space="preserve">Executivo </w:t>
      </w:r>
      <w:r w:rsidR="00B962F2" w:rsidRPr="00FA344E">
        <w:rPr>
          <w:rFonts w:ascii="Calibri" w:hAnsi="Calibri" w:cs="Calibri"/>
          <w:color w:val="000000" w:themeColor="text1"/>
          <w:sz w:val="22"/>
          <w:szCs w:val="22"/>
        </w:rPr>
        <w:t xml:space="preserve">da Faculdade SENAI CETIQT, usando das suas atribuições previstas no Regimento Interno da Faculdade e, com base </w:t>
      </w:r>
      <w:r w:rsidR="00F863AF" w:rsidRPr="00FA344E">
        <w:rPr>
          <w:rFonts w:ascii="Calibri" w:hAnsi="Calibri" w:cs="Calibri"/>
          <w:color w:val="000000" w:themeColor="text1"/>
          <w:sz w:val="22"/>
          <w:szCs w:val="22"/>
        </w:rPr>
        <w:t xml:space="preserve">na Lei 9.394/96, torna público Edital </w:t>
      </w:r>
      <w:r w:rsidR="00004B41" w:rsidRPr="00FA344E">
        <w:rPr>
          <w:rFonts w:ascii="Calibri" w:hAnsi="Calibri" w:cs="Calibri"/>
          <w:color w:val="000000" w:themeColor="text1"/>
          <w:sz w:val="22"/>
          <w:szCs w:val="22"/>
        </w:rPr>
        <w:t>Unificado</w:t>
      </w:r>
      <w:r w:rsidR="00F863AF" w:rsidRPr="00FA344E">
        <w:rPr>
          <w:rFonts w:ascii="Calibri" w:hAnsi="Calibri" w:cs="Calibri"/>
          <w:color w:val="000000" w:themeColor="text1"/>
          <w:sz w:val="22"/>
          <w:szCs w:val="22"/>
        </w:rPr>
        <w:t xml:space="preserve"> </w:t>
      </w:r>
      <w:r w:rsidR="0046582F" w:rsidRPr="00FA344E">
        <w:rPr>
          <w:rFonts w:ascii="Calibri" w:hAnsi="Calibri" w:cs="Calibri"/>
          <w:color w:val="000000" w:themeColor="text1"/>
          <w:sz w:val="22"/>
          <w:szCs w:val="22"/>
        </w:rPr>
        <w:t xml:space="preserve">para ingresso </w:t>
      </w:r>
      <w:proofErr w:type="gramStart"/>
      <w:r w:rsidR="0046582F" w:rsidRPr="00FA344E">
        <w:rPr>
          <w:rFonts w:ascii="Calibri" w:hAnsi="Calibri" w:cs="Calibri"/>
          <w:color w:val="000000" w:themeColor="text1"/>
          <w:sz w:val="22"/>
          <w:szCs w:val="22"/>
        </w:rPr>
        <w:t>no</w:t>
      </w:r>
      <w:r w:rsidR="00195D0F" w:rsidRPr="00FA344E">
        <w:rPr>
          <w:rFonts w:ascii="Calibri" w:hAnsi="Calibri" w:cs="Calibri"/>
          <w:color w:val="000000" w:themeColor="text1"/>
          <w:sz w:val="22"/>
          <w:szCs w:val="22"/>
        </w:rPr>
        <w:t xml:space="preserve"> </w:t>
      </w:r>
      <w:r w:rsidR="00B962F2" w:rsidRPr="00FA344E">
        <w:rPr>
          <w:rFonts w:ascii="Calibri" w:hAnsi="Calibri" w:cs="Calibri"/>
          <w:color w:val="000000" w:themeColor="text1"/>
          <w:sz w:val="22"/>
          <w:szCs w:val="22"/>
        </w:rPr>
        <w:t xml:space="preserve"> Process</w:t>
      </w:r>
      <w:r w:rsidR="00195D0F" w:rsidRPr="00FA344E">
        <w:rPr>
          <w:rFonts w:ascii="Calibri" w:hAnsi="Calibri" w:cs="Calibri"/>
          <w:color w:val="000000" w:themeColor="text1"/>
          <w:sz w:val="22"/>
          <w:szCs w:val="22"/>
        </w:rPr>
        <w:t>o</w:t>
      </w:r>
      <w:proofErr w:type="gramEnd"/>
      <w:r w:rsidR="00195D0F" w:rsidRPr="00FA344E">
        <w:rPr>
          <w:rFonts w:ascii="Calibri" w:hAnsi="Calibri" w:cs="Calibri"/>
          <w:color w:val="000000" w:themeColor="text1"/>
          <w:sz w:val="22"/>
          <w:szCs w:val="22"/>
        </w:rPr>
        <w:t xml:space="preserve"> Seletivo - C</w:t>
      </w:r>
      <w:r w:rsidR="007A32A4" w:rsidRPr="00FA344E">
        <w:rPr>
          <w:rFonts w:ascii="Calibri" w:hAnsi="Calibri" w:cs="Calibri"/>
          <w:color w:val="000000" w:themeColor="text1"/>
          <w:sz w:val="22"/>
          <w:szCs w:val="22"/>
        </w:rPr>
        <w:t>ursos de Graduação 202</w:t>
      </w:r>
      <w:r w:rsidR="000662A1" w:rsidRPr="00FA344E">
        <w:rPr>
          <w:rFonts w:ascii="Calibri" w:hAnsi="Calibri" w:cs="Calibri"/>
          <w:color w:val="000000" w:themeColor="text1"/>
          <w:sz w:val="22"/>
          <w:szCs w:val="22"/>
        </w:rPr>
        <w:t>1</w:t>
      </w:r>
      <w:r w:rsidR="00B962F2" w:rsidRPr="00FA344E">
        <w:rPr>
          <w:rFonts w:ascii="Calibri" w:hAnsi="Calibri" w:cs="Calibri"/>
          <w:color w:val="000000" w:themeColor="text1"/>
          <w:sz w:val="22"/>
          <w:szCs w:val="22"/>
        </w:rPr>
        <w:t>.</w:t>
      </w:r>
      <w:r w:rsidR="000662A1" w:rsidRPr="00FA344E">
        <w:rPr>
          <w:rFonts w:ascii="Calibri" w:hAnsi="Calibri" w:cs="Calibri"/>
          <w:color w:val="000000" w:themeColor="text1"/>
          <w:sz w:val="22"/>
          <w:szCs w:val="22"/>
        </w:rPr>
        <w:t>1</w:t>
      </w:r>
      <w:r w:rsidR="00B962F2" w:rsidRPr="00FA344E">
        <w:rPr>
          <w:rFonts w:ascii="Calibri" w:hAnsi="Calibri" w:cs="Calibri"/>
          <w:color w:val="000000" w:themeColor="text1"/>
          <w:sz w:val="22"/>
          <w:szCs w:val="22"/>
        </w:rPr>
        <w:t>, modalidade presencial</w:t>
      </w:r>
      <w:r w:rsidR="00773F0D" w:rsidRPr="00FA344E">
        <w:rPr>
          <w:rFonts w:ascii="Calibri" w:hAnsi="Calibri" w:cs="Calibri"/>
          <w:color w:val="000000" w:themeColor="text1"/>
          <w:sz w:val="22"/>
          <w:szCs w:val="22"/>
        </w:rPr>
        <w:t>(*)</w:t>
      </w:r>
      <w:r w:rsidR="0081076F" w:rsidRPr="00FA344E">
        <w:rPr>
          <w:rFonts w:ascii="Calibri" w:hAnsi="Calibri" w:cs="Calibri"/>
          <w:color w:val="000000" w:themeColor="text1"/>
          <w:sz w:val="22"/>
          <w:szCs w:val="22"/>
        </w:rPr>
        <w:t>.</w:t>
      </w:r>
    </w:p>
    <w:p w14:paraId="169FAC77" w14:textId="6FD9B542" w:rsidR="0081076F" w:rsidRPr="00FA344E" w:rsidRDefault="0081076F" w:rsidP="00AC2094">
      <w:pPr>
        <w:pStyle w:val="NormalWeb"/>
        <w:jc w:val="both"/>
        <w:rPr>
          <w:rFonts w:ascii="Calibri" w:hAnsi="Calibri" w:cs="Calibri"/>
          <w:color w:val="000000" w:themeColor="text1"/>
          <w:sz w:val="22"/>
          <w:szCs w:val="22"/>
        </w:rPr>
      </w:pPr>
      <w:r w:rsidRPr="00FA344E">
        <w:rPr>
          <w:rFonts w:ascii="Calibri" w:hAnsi="Calibri" w:cs="Calibri"/>
          <w:color w:val="000000" w:themeColor="text1"/>
          <w:sz w:val="22"/>
          <w:szCs w:val="22"/>
        </w:rPr>
        <w:t xml:space="preserve">(*) Ver item </w:t>
      </w:r>
      <w:r w:rsidR="00FF4606" w:rsidRPr="00FA344E">
        <w:rPr>
          <w:rFonts w:ascii="Calibri" w:hAnsi="Calibri" w:cs="Calibri"/>
          <w:color w:val="000000" w:themeColor="text1"/>
          <w:sz w:val="22"/>
          <w:szCs w:val="22"/>
        </w:rPr>
        <w:t>6.</w:t>
      </w:r>
    </w:p>
    <w:p w14:paraId="6B4556DC" w14:textId="77777777" w:rsidR="00B962F2" w:rsidRPr="00FA344E" w:rsidRDefault="00B962F2" w:rsidP="00AC2094">
      <w:pPr>
        <w:jc w:val="both"/>
        <w:rPr>
          <w:rFonts w:ascii="Calibri" w:hAnsi="Calibri" w:cs="Calibri"/>
          <w:b/>
          <w:color w:val="000000" w:themeColor="text1"/>
        </w:rPr>
      </w:pPr>
      <w:r w:rsidRPr="00FA344E">
        <w:rPr>
          <w:rFonts w:ascii="Calibri" w:hAnsi="Calibri" w:cs="Calibri"/>
          <w:b/>
          <w:color w:val="000000" w:themeColor="text1"/>
        </w:rPr>
        <w:t xml:space="preserve">1. DAS DISPOSIÇÕES PRELIMINARES </w:t>
      </w:r>
    </w:p>
    <w:p w14:paraId="5E222C4F" w14:textId="640AC798" w:rsidR="00B962F2" w:rsidRPr="00FA344E" w:rsidRDefault="00B962F2" w:rsidP="00AC2094">
      <w:pPr>
        <w:pStyle w:val="NormalWeb"/>
        <w:jc w:val="both"/>
        <w:rPr>
          <w:rFonts w:ascii="Calibri" w:hAnsi="Calibri" w:cs="Calibri"/>
          <w:color w:val="000000" w:themeColor="text1"/>
          <w:sz w:val="22"/>
          <w:szCs w:val="22"/>
        </w:rPr>
      </w:pPr>
      <w:r w:rsidRPr="00FA344E">
        <w:rPr>
          <w:rFonts w:ascii="Calibri" w:hAnsi="Calibri" w:cs="Calibri"/>
          <w:b/>
          <w:color w:val="000000" w:themeColor="text1"/>
          <w:sz w:val="22"/>
          <w:szCs w:val="22"/>
        </w:rPr>
        <w:t>1.1.</w:t>
      </w:r>
      <w:r w:rsidRPr="00FA344E">
        <w:rPr>
          <w:rFonts w:ascii="Calibri" w:hAnsi="Calibri" w:cs="Calibri"/>
          <w:color w:val="000000" w:themeColor="text1"/>
          <w:sz w:val="22"/>
          <w:szCs w:val="22"/>
        </w:rPr>
        <w:t xml:space="preserve"> O Processo Seletivo Unificado 20</w:t>
      </w:r>
      <w:r w:rsidR="00E57B23" w:rsidRPr="00FA344E">
        <w:rPr>
          <w:rFonts w:ascii="Calibri" w:hAnsi="Calibri" w:cs="Calibri"/>
          <w:color w:val="000000" w:themeColor="text1"/>
          <w:sz w:val="22"/>
          <w:szCs w:val="22"/>
        </w:rPr>
        <w:t>2</w:t>
      </w:r>
      <w:r w:rsidR="000662A1" w:rsidRPr="00FA344E">
        <w:rPr>
          <w:rFonts w:ascii="Calibri" w:hAnsi="Calibri" w:cs="Calibri"/>
          <w:color w:val="000000" w:themeColor="text1"/>
          <w:sz w:val="22"/>
          <w:szCs w:val="22"/>
        </w:rPr>
        <w:t>1</w:t>
      </w:r>
      <w:r w:rsidRPr="00FA344E">
        <w:rPr>
          <w:rFonts w:ascii="Calibri" w:hAnsi="Calibri" w:cs="Calibri"/>
          <w:color w:val="000000" w:themeColor="text1"/>
          <w:sz w:val="22"/>
          <w:szCs w:val="22"/>
        </w:rPr>
        <w:t>/</w:t>
      </w:r>
      <w:r w:rsidR="000662A1" w:rsidRPr="00FA344E">
        <w:rPr>
          <w:rFonts w:ascii="Calibri" w:hAnsi="Calibri" w:cs="Calibri"/>
          <w:color w:val="000000" w:themeColor="text1"/>
          <w:sz w:val="22"/>
          <w:szCs w:val="22"/>
        </w:rPr>
        <w:t>1</w:t>
      </w:r>
      <w:r w:rsidRPr="00FA344E">
        <w:rPr>
          <w:rFonts w:ascii="Calibri" w:hAnsi="Calibri" w:cs="Calibri"/>
          <w:color w:val="000000" w:themeColor="text1"/>
          <w:sz w:val="22"/>
          <w:szCs w:val="22"/>
        </w:rPr>
        <w:t xml:space="preserve">, do qual trata este Edital, será executado pela Faculdade SENAI CETIQT por meio de uma equipe gestora designada pela </w:t>
      </w:r>
      <w:r w:rsidR="00F87209" w:rsidRPr="00FA344E">
        <w:rPr>
          <w:rFonts w:ascii="Calibri" w:hAnsi="Calibri" w:cs="Calibri"/>
          <w:color w:val="000000" w:themeColor="text1"/>
          <w:sz w:val="22"/>
          <w:szCs w:val="22"/>
        </w:rPr>
        <w:t>P</w:t>
      </w:r>
      <w:r w:rsidRPr="00FA344E">
        <w:rPr>
          <w:rFonts w:ascii="Calibri" w:hAnsi="Calibri" w:cs="Calibri"/>
          <w:color w:val="000000" w:themeColor="text1"/>
          <w:sz w:val="22"/>
          <w:szCs w:val="22"/>
        </w:rPr>
        <w:t xml:space="preserve">ortaria nº </w:t>
      </w:r>
      <w:r w:rsidR="00777CA7" w:rsidRPr="00FA344E">
        <w:rPr>
          <w:rFonts w:ascii="Calibri" w:hAnsi="Calibri" w:cs="Calibri"/>
          <w:color w:val="000000" w:themeColor="text1"/>
          <w:sz w:val="22"/>
          <w:szCs w:val="22"/>
        </w:rPr>
        <w:t>035</w:t>
      </w:r>
      <w:r w:rsidR="00F217E1" w:rsidRPr="00FA344E">
        <w:rPr>
          <w:rFonts w:ascii="Calibri" w:hAnsi="Calibri" w:cs="Calibri"/>
          <w:color w:val="000000" w:themeColor="text1"/>
          <w:sz w:val="22"/>
          <w:szCs w:val="22"/>
        </w:rPr>
        <w:t>/20</w:t>
      </w:r>
      <w:r w:rsidRPr="00FA344E">
        <w:rPr>
          <w:rFonts w:ascii="Calibri" w:hAnsi="Calibri" w:cs="Calibri"/>
          <w:color w:val="000000" w:themeColor="text1"/>
          <w:sz w:val="22"/>
          <w:szCs w:val="22"/>
        </w:rPr>
        <w:t xml:space="preserve"> de </w:t>
      </w:r>
      <w:r w:rsidR="00777CA7" w:rsidRPr="00FA344E">
        <w:rPr>
          <w:rFonts w:ascii="Calibri" w:hAnsi="Calibri" w:cs="Calibri"/>
          <w:color w:val="000000" w:themeColor="text1"/>
          <w:sz w:val="22"/>
          <w:szCs w:val="22"/>
        </w:rPr>
        <w:t>29</w:t>
      </w:r>
      <w:r w:rsidRPr="00FA344E">
        <w:rPr>
          <w:rFonts w:ascii="Calibri" w:hAnsi="Calibri" w:cs="Calibri"/>
          <w:color w:val="000000" w:themeColor="text1"/>
          <w:sz w:val="22"/>
          <w:szCs w:val="22"/>
        </w:rPr>
        <w:t>/</w:t>
      </w:r>
      <w:r w:rsidR="00186222" w:rsidRPr="00FA344E">
        <w:rPr>
          <w:rFonts w:ascii="Calibri" w:hAnsi="Calibri" w:cs="Calibri"/>
          <w:color w:val="000000" w:themeColor="text1"/>
          <w:sz w:val="22"/>
          <w:szCs w:val="22"/>
        </w:rPr>
        <w:t>09</w:t>
      </w:r>
      <w:r w:rsidRPr="00FA344E">
        <w:rPr>
          <w:rFonts w:ascii="Calibri" w:hAnsi="Calibri" w:cs="Calibri"/>
          <w:color w:val="000000" w:themeColor="text1"/>
          <w:sz w:val="22"/>
          <w:szCs w:val="22"/>
        </w:rPr>
        <w:t>/20</w:t>
      </w:r>
      <w:r w:rsidR="00F217E1" w:rsidRPr="00FA344E">
        <w:rPr>
          <w:rFonts w:ascii="Calibri" w:hAnsi="Calibri" w:cs="Calibri"/>
          <w:color w:val="000000" w:themeColor="text1"/>
          <w:sz w:val="22"/>
          <w:szCs w:val="22"/>
        </w:rPr>
        <w:t>20</w:t>
      </w:r>
      <w:r w:rsidRPr="00FA344E">
        <w:rPr>
          <w:rFonts w:ascii="Calibri" w:hAnsi="Calibri" w:cs="Calibri"/>
          <w:color w:val="000000" w:themeColor="text1"/>
          <w:sz w:val="22"/>
          <w:szCs w:val="22"/>
        </w:rPr>
        <w:t xml:space="preserve"> e terá validade apenas para ingresso no </w:t>
      </w:r>
      <w:r w:rsidR="000662A1" w:rsidRPr="00FA344E">
        <w:rPr>
          <w:rFonts w:ascii="Calibri" w:hAnsi="Calibri" w:cs="Calibri"/>
          <w:color w:val="000000" w:themeColor="text1"/>
          <w:sz w:val="22"/>
          <w:szCs w:val="22"/>
        </w:rPr>
        <w:t>1</w:t>
      </w:r>
      <w:r w:rsidRPr="00FA344E">
        <w:rPr>
          <w:rFonts w:ascii="Calibri" w:hAnsi="Calibri" w:cs="Calibri"/>
          <w:color w:val="000000" w:themeColor="text1"/>
          <w:sz w:val="22"/>
          <w:szCs w:val="22"/>
        </w:rPr>
        <w:t>º semestre de 20</w:t>
      </w:r>
      <w:r w:rsidR="00E57B23" w:rsidRPr="00FA344E">
        <w:rPr>
          <w:rFonts w:ascii="Calibri" w:hAnsi="Calibri" w:cs="Calibri"/>
          <w:color w:val="000000" w:themeColor="text1"/>
          <w:sz w:val="22"/>
          <w:szCs w:val="22"/>
        </w:rPr>
        <w:t>2</w:t>
      </w:r>
      <w:r w:rsidR="000662A1" w:rsidRPr="00FA344E">
        <w:rPr>
          <w:rFonts w:ascii="Calibri" w:hAnsi="Calibri" w:cs="Calibri"/>
          <w:color w:val="000000" w:themeColor="text1"/>
          <w:sz w:val="22"/>
          <w:szCs w:val="22"/>
        </w:rPr>
        <w:t>1</w:t>
      </w:r>
      <w:r w:rsidRPr="00FA344E">
        <w:rPr>
          <w:rFonts w:ascii="Calibri" w:hAnsi="Calibri" w:cs="Calibri"/>
          <w:color w:val="000000" w:themeColor="text1"/>
          <w:sz w:val="22"/>
          <w:szCs w:val="22"/>
        </w:rPr>
        <w:t>.</w:t>
      </w:r>
    </w:p>
    <w:p w14:paraId="600AAC3D" w14:textId="766FE98C" w:rsidR="00B962F2" w:rsidRPr="00FA344E" w:rsidRDefault="00B962F2" w:rsidP="00AC2094">
      <w:pPr>
        <w:pStyle w:val="NormalWeb"/>
        <w:jc w:val="both"/>
        <w:rPr>
          <w:rFonts w:ascii="Calibri" w:hAnsi="Calibri" w:cs="Calibri"/>
          <w:color w:val="000000" w:themeColor="text1"/>
          <w:sz w:val="22"/>
          <w:szCs w:val="22"/>
        </w:rPr>
      </w:pPr>
      <w:r w:rsidRPr="00FA344E">
        <w:rPr>
          <w:rFonts w:ascii="Calibri" w:hAnsi="Calibri" w:cs="Calibri"/>
          <w:b/>
          <w:color w:val="000000" w:themeColor="text1"/>
          <w:sz w:val="22"/>
          <w:szCs w:val="22"/>
        </w:rPr>
        <w:t>1.2.</w:t>
      </w:r>
      <w:r w:rsidRPr="00FA344E">
        <w:rPr>
          <w:rFonts w:ascii="Calibri" w:hAnsi="Calibri" w:cs="Calibri"/>
          <w:color w:val="000000" w:themeColor="text1"/>
          <w:sz w:val="22"/>
          <w:szCs w:val="22"/>
        </w:rPr>
        <w:t xml:space="preserve"> O candidato deverá optar, no ato da inscrição, por uma das formas de ingresso: ENEM; </w:t>
      </w:r>
      <w:r w:rsidR="00AE75B0" w:rsidRPr="00FA344E">
        <w:rPr>
          <w:rFonts w:ascii="Calibri" w:hAnsi="Calibri" w:cs="Calibri"/>
          <w:color w:val="000000" w:themeColor="text1"/>
          <w:sz w:val="22"/>
          <w:szCs w:val="22"/>
        </w:rPr>
        <w:t>Redação Agendada</w:t>
      </w:r>
      <w:r w:rsidR="00EB65DF" w:rsidRPr="00FA344E">
        <w:rPr>
          <w:rFonts w:ascii="Calibri" w:hAnsi="Calibri" w:cs="Calibri"/>
          <w:color w:val="000000" w:themeColor="text1"/>
          <w:sz w:val="22"/>
          <w:szCs w:val="22"/>
        </w:rPr>
        <w:t xml:space="preserve"> Online</w:t>
      </w:r>
      <w:r w:rsidRPr="00FA344E">
        <w:rPr>
          <w:rFonts w:ascii="Calibri" w:hAnsi="Calibri" w:cs="Calibri"/>
          <w:color w:val="000000" w:themeColor="text1"/>
          <w:sz w:val="22"/>
          <w:szCs w:val="22"/>
        </w:rPr>
        <w:t>; Portador de Diploma; Transferência Externa; Reabertura de Matrícula e Readmissão após Abandono.</w:t>
      </w:r>
    </w:p>
    <w:p w14:paraId="147E7C53" w14:textId="3FD27638" w:rsidR="00B962F2" w:rsidRPr="00FA344E" w:rsidRDefault="00B962F2" w:rsidP="00AC2094">
      <w:pPr>
        <w:pStyle w:val="NormalWeb"/>
        <w:jc w:val="both"/>
        <w:rPr>
          <w:rFonts w:ascii="Calibri" w:hAnsi="Calibri" w:cs="Calibri"/>
          <w:color w:val="000000" w:themeColor="text1"/>
          <w:sz w:val="22"/>
          <w:szCs w:val="22"/>
        </w:rPr>
      </w:pPr>
      <w:r w:rsidRPr="00FA344E">
        <w:rPr>
          <w:rFonts w:ascii="Calibri" w:hAnsi="Calibri" w:cs="Calibri"/>
          <w:b/>
          <w:color w:val="000000" w:themeColor="text1"/>
          <w:sz w:val="22"/>
          <w:szCs w:val="22"/>
        </w:rPr>
        <w:t>1.3.</w:t>
      </w:r>
      <w:r w:rsidRPr="00FA344E">
        <w:rPr>
          <w:rFonts w:ascii="Calibri" w:hAnsi="Calibri" w:cs="Calibri"/>
          <w:color w:val="000000" w:themeColor="text1"/>
          <w:sz w:val="22"/>
          <w:szCs w:val="22"/>
        </w:rPr>
        <w:t xml:space="preserve"> Os cursos oferecidos em cada Unidade, bem como suas respectivas vagas e turnos, por forma de i</w:t>
      </w:r>
      <w:r w:rsidR="00230931" w:rsidRPr="00FA344E">
        <w:rPr>
          <w:rFonts w:ascii="Calibri" w:hAnsi="Calibri" w:cs="Calibri"/>
          <w:color w:val="000000" w:themeColor="text1"/>
          <w:sz w:val="22"/>
          <w:szCs w:val="22"/>
        </w:rPr>
        <w:t xml:space="preserve">ngresso, integram os quadros A, </w:t>
      </w:r>
      <w:r w:rsidRPr="00FA344E">
        <w:rPr>
          <w:rFonts w:ascii="Calibri" w:hAnsi="Calibri" w:cs="Calibri"/>
          <w:color w:val="000000" w:themeColor="text1"/>
          <w:sz w:val="22"/>
          <w:szCs w:val="22"/>
        </w:rPr>
        <w:t xml:space="preserve">B e C do Anexo I e serão ministrados </w:t>
      </w:r>
      <w:r w:rsidR="009729DF" w:rsidRPr="00FA344E">
        <w:rPr>
          <w:rFonts w:ascii="Calibri" w:hAnsi="Calibri" w:cs="Calibri"/>
          <w:color w:val="000000" w:themeColor="text1"/>
          <w:sz w:val="22"/>
          <w:szCs w:val="22"/>
        </w:rPr>
        <w:t xml:space="preserve">temporariamente </w:t>
      </w:r>
      <w:r w:rsidRPr="00FA344E">
        <w:rPr>
          <w:rFonts w:ascii="Calibri" w:hAnsi="Calibri" w:cs="Calibri"/>
          <w:color w:val="000000" w:themeColor="text1"/>
          <w:sz w:val="22"/>
          <w:szCs w:val="22"/>
        </w:rPr>
        <w:t xml:space="preserve">nos endereços divulgados no quadro D do Anexo I. </w:t>
      </w:r>
    </w:p>
    <w:p w14:paraId="53743FA9" w14:textId="77777777" w:rsidR="00B962F2" w:rsidRPr="00FA344E" w:rsidRDefault="00B962F2" w:rsidP="00AC2094">
      <w:pPr>
        <w:jc w:val="both"/>
        <w:rPr>
          <w:rFonts w:ascii="Calibri" w:hAnsi="Calibri" w:cs="Calibri"/>
          <w:b/>
          <w:color w:val="000000" w:themeColor="text1"/>
        </w:rPr>
      </w:pPr>
      <w:r w:rsidRPr="00FA344E">
        <w:rPr>
          <w:rFonts w:ascii="Calibri" w:hAnsi="Calibri" w:cs="Calibri"/>
          <w:b/>
          <w:color w:val="000000" w:themeColor="text1"/>
        </w:rPr>
        <w:t xml:space="preserve">2 – DAS CARACTERÍSTICAS DOS CURSOS </w:t>
      </w:r>
    </w:p>
    <w:p w14:paraId="003353E4" w14:textId="77777777" w:rsidR="00B962F2" w:rsidRPr="00FA344E" w:rsidRDefault="00B962F2" w:rsidP="00AC2094">
      <w:pPr>
        <w:jc w:val="both"/>
        <w:rPr>
          <w:rFonts w:ascii="Calibri" w:hAnsi="Calibri" w:cs="Calibri"/>
          <w:b/>
          <w:color w:val="000000" w:themeColor="text1"/>
        </w:rPr>
      </w:pPr>
      <w:r w:rsidRPr="00FA344E">
        <w:rPr>
          <w:rFonts w:ascii="Calibri" w:hAnsi="Calibri" w:cs="Calibri"/>
          <w:b/>
          <w:color w:val="000000" w:themeColor="text1"/>
        </w:rPr>
        <w:t>2.1. Design: Habilitação em Moda:</w:t>
      </w:r>
    </w:p>
    <w:p w14:paraId="3DED3C9F" w14:textId="674CCF41" w:rsidR="00B868B6" w:rsidRPr="00FA344E" w:rsidRDefault="00B962F2" w:rsidP="00AC2094">
      <w:pPr>
        <w:jc w:val="both"/>
        <w:rPr>
          <w:rFonts w:ascii="Calibri" w:hAnsi="Calibri" w:cs="Calibri"/>
          <w:color w:val="000000" w:themeColor="text1"/>
        </w:rPr>
      </w:pPr>
      <w:r w:rsidRPr="00FA344E">
        <w:rPr>
          <w:rFonts w:ascii="Calibri" w:hAnsi="Calibri" w:cs="Calibri"/>
          <w:color w:val="000000" w:themeColor="text1"/>
        </w:rPr>
        <w:t xml:space="preserve">Reconhecido pelo Ministério da Educação – MEC – Portaria de Renovação de Reconhecimento nº 697 – 17/11/2014, </w:t>
      </w:r>
      <w:r w:rsidR="00781621" w:rsidRPr="00FA344E">
        <w:rPr>
          <w:rFonts w:ascii="Calibri" w:hAnsi="Calibri" w:cs="Calibri"/>
          <w:color w:val="000000" w:themeColor="text1"/>
        </w:rPr>
        <w:t>a</w:t>
      </w:r>
      <w:r w:rsidR="004E0ED1" w:rsidRPr="00FA344E">
        <w:rPr>
          <w:rFonts w:ascii="Calibri" w:hAnsi="Calibri" w:cs="Calibri"/>
          <w:color w:val="000000" w:themeColor="text1"/>
        </w:rPr>
        <w:t xml:space="preserve"> matriz curricular do curso foi cri</w:t>
      </w:r>
      <w:r w:rsidR="007E1325" w:rsidRPr="00FA344E">
        <w:rPr>
          <w:rFonts w:ascii="Calibri" w:hAnsi="Calibri" w:cs="Calibri"/>
          <w:color w:val="000000" w:themeColor="text1"/>
        </w:rPr>
        <w:t>ada a partir de um delineamento</w:t>
      </w:r>
      <w:r w:rsidR="004E0ED1" w:rsidRPr="00FA344E">
        <w:rPr>
          <w:rFonts w:ascii="Calibri" w:hAnsi="Calibri" w:cs="Calibri"/>
          <w:color w:val="000000" w:themeColor="text1"/>
        </w:rPr>
        <w:t xml:space="preserve"> junto à grandes empresas do setor, do perfil profissional atual e do futuro. Dessa forma, ela é totalmente alinhada às necessidades da indústria, formando profissionais para atuar na pesquisa e desenvolvimento de projetos de design de moda, gestão dos processos produtivos e atuação na promoção e comunicação dos produtos. O curso é focado no desenvolvimento de competências e habilidades a partir de contextos e práticas reais, de forma a atender todos os requisitos do mercado. </w:t>
      </w:r>
      <w:r w:rsidR="00B868B6" w:rsidRPr="00FA344E">
        <w:rPr>
          <w:rFonts w:ascii="Calibri" w:hAnsi="Calibri" w:cs="Calibri"/>
          <w:color w:val="000000" w:themeColor="text1"/>
        </w:rPr>
        <w:t xml:space="preserve">A Faculdade SENAI CETIQT possui plantas-pilotos completas, de confecção e estamparia, e está sempre inovando, tendo criado a primeira Planta Piloto de Confecção 4.0 do país em 2017. </w:t>
      </w:r>
    </w:p>
    <w:p w14:paraId="29040731" w14:textId="045054A5" w:rsidR="00B962F2" w:rsidRPr="00FA344E" w:rsidRDefault="00B962F2" w:rsidP="00AC2094">
      <w:pPr>
        <w:jc w:val="both"/>
        <w:rPr>
          <w:rFonts w:ascii="Calibri" w:hAnsi="Calibri" w:cs="Calibri"/>
          <w:b/>
          <w:color w:val="000000" w:themeColor="text1"/>
        </w:rPr>
      </w:pPr>
      <w:r w:rsidRPr="00FA344E">
        <w:rPr>
          <w:rFonts w:ascii="Calibri" w:hAnsi="Calibri" w:cs="Calibri"/>
          <w:b/>
          <w:color w:val="000000" w:themeColor="text1"/>
        </w:rPr>
        <w:t>2.2. Engenharia Química:</w:t>
      </w:r>
    </w:p>
    <w:p w14:paraId="442F14FC" w14:textId="7A2B0E2F" w:rsidR="000C2EB4" w:rsidRPr="00FA344E" w:rsidRDefault="009646A5" w:rsidP="00AC2094">
      <w:pPr>
        <w:jc w:val="both"/>
        <w:rPr>
          <w:rFonts w:ascii="Calibri" w:hAnsi="Calibri" w:cs="Calibri"/>
          <w:color w:val="000000" w:themeColor="text1"/>
        </w:rPr>
      </w:pPr>
      <w:r w:rsidRPr="00FA344E">
        <w:rPr>
          <w:rFonts w:ascii="Calibri" w:hAnsi="Calibri" w:cs="Calibri"/>
          <w:color w:val="000000" w:themeColor="text1"/>
        </w:rPr>
        <w:t>Reconhecido pelo Ministério da Educação – MEC – Portaria de Reconhecimento SERES/MEC nº 305 – 16/04/2015, o curso busca formar engenheiros químicos aptos a desenvolver sistemas, processos, equipamentos e produtos, realizar e coordenar projetos, processos e serviços de engenharia química, seguindo padrões técnicos, de qualidade, segurança, saúde e responsabilidade socioambiental.</w:t>
      </w:r>
    </w:p>
    <w:p w14:paraId="2BBBE1BD" w14:textId="1D78F3D6" w:rsidR="00F217E1" w:rsidRPr="00FA344E" w:rsidRDefault="00F217E1" w:rsidP="00AC2094">
      <w:pPr>
        <w:jc w:val="both"/>
        <w:rPr>
          <w:rFonts w:ascii="Calibri" w:hAnsi="Calibri" w:cs="Calibri"/>
          <w:b/>
          <w:color w:val="000000" w:themeColor="text1"/>
        </w:rPr>
      </w:pPr>
      <w:r w:rsidRPr="00FA344E">
        <w:rPr>
          <w:rFonts w:ascii="Calibri" w:hAnsi="Calibri" w:cs="Calibri"/>
          <w:b/>
          <w:color w:val="000000" w:themeColor="text1"/>
        </w:rPr>
        <w:t xml:space="preserve">2.3. Engenharia de Produção: </w:t>
      </w:r>
    </w:p>
    <w:p w14:paraId="58BED4A0" w14:textId="1F9F21AD" w:rsidR="004704EE" w:rsidRPr="00FA344E" w:rsidRDefault="00F217E1" w:rsidP="00AC2094">
      <w:pPr>
        <w:pStyle w:val="Textodecomentrio1"/>
        <w:rPr>
          <w:rFonts w:ascii="Calibri" w:hAnsi="Calibri" w:cs="Calibri"/>
          <w:sz w:val="22"/>
          <w:szCs w:val="22"/>
        </w:rPr>
      </w:pPr>
      <w:r w:rsidRPr="00FA344E">
        <w:rPr>
          <w:rFonts w:ascii="Calibri" w:hAnsi="Calibri" w:cs="Calibri"/>
          <w:sz w:val="22"/>
          <w:szCs w:val="22"/>
        </w:rPr>
        <w:t>Reconhecido pelo Ministério da Educação pela Portaria</w:t>
      </w:r>
      <w:r w:rsidRPr="00FA344E">
        <w:rPr>
          <w:rFonts w:ascii="Calibri" w:hAnsi="Calibri" w:cs="Calibri"/>
          <w:color w:val="000000" w:themeColor="text1"/>
          <w:sz w:val="22"/>
          <w:szCs w:val="22"/>
        </w:rPr>
        <w:t xml:space="preserve"> SERES/MEC nº 69 – 29/01/2015</w:t>
      </w:r>
      <w:r w:rsidRPr="00FA344E">
        <w:rPr>
          <w:rFonts w:ascii="Calibri" w:hAnsi="Calibri" w:cs="Calibri"/>
          <w:sz w:val="22"/>
          <w:szCs w:val="22"/>
        </w:rPr>
        <w:t xml:space="preserve">, o </w:t>
      </w:r>
    </w:p>
    <w:p w14:paraId="6986D49F" w14:textId="77777777" w:rsidR="00FA344E" w:rsidRDefault="00F217E1" w:rsidP="00AC2094">
      <w:pPr>
        <w:pStyle w:val="Textodecomentrio1"/>
        <w:rPr>
          <w:rFonts w:ascii="Calibri" w:hAnsi="Calibri" w:cs="Calibri"/>
          <w:sz w:val="22"/>
          <w:szCs w:val="22"/>
        </w:rPr>
      </w:pPr>
      <w:r w:rsidRPr="00FA344E">
        <w:rPr>
          <w:rFonts w:ascii="Calibri" w:hAnsi="Calibri" w:cs="Calibri"/>
          <w:sz w:val="22"/>
          <w:szCs w:val="22"/>
        </w:rPr>
        <w:t xml:space="preserve">curso visa reduzir e eliminar custos nos processos de uma empresa, garantindo eficiência de produção. </w:t>
      </w:r>
    </w:p>
    <w:p w14:paraId="7BA4A5AE" w14:textId="77777777" w:rsidR="00FA344E" w:rsidRDefault="00FA344E" w:rsidP="00AC2094">
      <w:pPr>
        <w:pStyle w:val="Textodecomentrio1"/>
        <w:rPr>
          <w:rFonts w:ascii="Calibri" w:hAnsi="Calibri" w:cs="Calibri"/>
          <w:sz w:val="22"/>
          <w:szCs w:val="22"/>
        </w:rPr>
      </w:pPr>
    </w:p>
    <w:p w14:paraId="03A717B4" w14:textId="77777777" w:rsidR="00FA344E" w:rsidRDefault="00FA344E" w:rsidP="00AC2094">
      <w:pPr>
        <w:pStyle w:val="Textodecomentrio1"/>
        <w:rPr>
          <w:rFonts w:ascii="Calibri" w:hAnsi="Calibri" w:cs="Calibri"/>
          <w:sz w:val="22"/>
          <w:szCs w:val="22"/>
        </w:rPr>
      </w:pPr>
    </w:p>
    <w:p w14:paraId="36F7E60D" w14:textId="76750E00" w:rsidR="00FA344E" w:rsidRDefault="00F217E1" w:rsidP="00AC2094">
      <w:pPr>
        <w:pStyle w:val="Textodecomentrio1"/>
        <w:rPr>
          <w:rFonts w:ascii="Calibri" w:hAnsi="Calibri" w:cs="Calibri"/>
          <w:sz w:val="22"/>
          <w:szCs w:val="22"/>
        </w:rPr>
      </w:pPr>
      <w:r w:rsidRPr="00FA344E">
        <w:rPr>
          <w:rFonts w:ascii="Calibri" w:hAnsi="Calibri" w:cs="Calibri"/>
          <w:sz w:val="22"/>
          <w:szCs w:val="22"/>
        </w:rPr>
        <w:lastRenderedPageBreak/>
        <w:t xml:space="preserve">A formação oferecida busca desenvolver no aluno uma atuação crítica e criativa na identificação e </w:t>
      </w:r>
    </w:p>
    <w:p w14:paraId="79173E10" w14:textId="6A115BB4" w:rsidR="00C411B8" w:rsidRPr="00FA344E" w:rsidRDefault="00F217E1" w:rsidP="00AC2094">
      <w:pPr>
        <w:pStyle w:val="Textodecomentrio1"/>
        <w:rPr>
          <w:rFonts w:ascii="Calibri" w:hAnsi="Calibri" w:cs="Calibri"/>
          <w:sz w:val="22"/>
          <w:szCs w:val="22"/>
        </w:rPr>
      </w:pPr>
      <w:r w:rsidRPr="00FA344E">
        <w:rPr>
          <w:rFonts w:ascii="Calibri" w:hAnsi="Calibri" w:cs="Calibri"/>
          <w:sz w:val="22"/>
          <w:szCs w:val="22"/>
        </w:rPr>
        <w:t>resolução de problemas. Para atingir o objetivo requerido, além de garantir ao aluno uma sólida formação científica, o curso de Engenharia de Produção assegura uma visão global dos componentes tecnológicos, econômicos, humanos e sociais, evidenciando a interdisciplinaridade fundamentada numa visão sistêmica de liderança e resultados. O mercado de trabalho para esse profissional é vasto, visto que a aplicação dos conhecimentos se dirige a vários setores da indústria, além do ramo de serviços e comércio.</w:t>
      </w:r>
    </w:p>
    <w:p w14:paraId="16EF2C4E" w14:textId="77777777" w:rsidR="00BB0AAC" w:rsidRPr="00FA344E" w:rsidRDefault="00BB0AAC" w:rsidP="00AC2094">
      <w:pPr>
        <w:pStyle w:val="Textodecomentrio1"/>
        <w:rPr>
          <w:rFonts w:ascii="Calibri" w:hAnsi="Calibri" w:cs="Calibri"/>
          <w:sz w:val="22"/>
          <w:szCs w:val="22"/>
        </w:rPr>
      </w:pPr>
    </w:p>
    <w:p w14:paraId="31227419" w14:textId="38584286" w:rsidR="00C84C01" w:rsidRPr="00FA344E" w:rsidRDefault="00C84C01" w:rsidP="00AC2094">
      <w:pPr>
        <w:jc w:val="both"/>
        <w:rPr>
          <w:rFonts w:ascii="Calibri" w:hAnsi="Calibri" w:cs="Calibri"/>
          <w:b/>
          <w:color w:val="000000" w:themeColor="text1"/>
        </w:rPr>
      </w:pPr>
      <w:r w:rsidRPr="00FA344E">
        <w:rPr>
          <w:rFonts w:ascii="Calibri" w:hAnsi="Calibri" w:cs="Calibri"/>
          <w:b/>
          <w:color w:val="000000" w:themeColor="text1"/>
        </w:rPr>
        <w:t>2.</w:t>
      </w:r>
      <w:r w:rsidR="00F217E1" w:rsidRPr="00FA344E">
        <w:rPr>
          <w:rFonts w:ascii="Calibri" w:hAnsi="Calibri" w:cs="Calibri"/>
          <w:b/>
          <w:color w:val="000000" w:themeColor="text1"/>
        </w:rPr>
        <w:t>4</w:t>
      </w:r>
      <w:r w:rsidRPr="00FA344E">
        <w:rPr>
          <w:rFonts w:ascii="Calibri" w:hAnsi="Calibri" w:cs="Calibri"/>
          <w:b/>
          <w:color w:val="000000" w:themeColor="text1"/>
        </w:rPr>
        <w:t>. Metodologia dos Cursos</w:t>
      </w:r>
    </w:p>
    <w:p w14:paraId="3DA8EEB5" w14:textId="4FC8751A" w:rsidR="009646A5" w:rsidRPr="00FA344E" w:rsidRDefault="007E1325" w:rsidP="00AC2094">
      <w:pPr>
        <w:jc w:val="both"/>
        <w:rPr>
          <w:rFonts w:ascii="Calibri" w:hAnsi="Calibri" w:cs="Calibri"/>
          <w:color w:val="000000" w:themeColor="text1"/>
        </w:rPr>
      </w:pPr>
      <w:r w:rsidRPr="00FA344E">
        <w:rPr>
          <w:rFonts w:ascii="Calibri" w:hAnsi="Calibri" w:cs="Calibri"/>
          <w:color w:val="000000" w:themeColor="text1"/>
        </w:rPr>
        <w:t>Os Cursos de Graduação da Faculdade SENAI CETIQT, tem sua</w:t>
      </w:r>
      <w:r w:rsidR="00781621" w:rsidRPr="00FA344E">
        <w:rPr>
          <w:rFonts w:ascii="Calibri" w:hAnsi="Calibri" w:cs="Calibri"/>
          <w:color w:val="000000" w:themeColor="text1"/>
        </w:rPr>
        <w:t xml:space="preserve"> metodologia baseada em competência,</w:t>
      </w:r>
      <w:r w:rsidRPr="00FA344E">
        <w:rPr>
          <w:rFonts w:ascii="Calibri" w:hAnsi="Calibri" w:cs="Calibri"/>
          <w:color w:val="000000" w:themeColor="text1"/>
        </w:rPr>
        <w:t xml:space="preserve"> o que</w:t>
      </w:r>
      <w:r w:rsidR="00781621" w:rsidRPr="00FA344E">
        <w:rPr>
          <w:rFonts w:ascii="Calibri" w:hAnsi="Calibri" w:cs="Calibri"/>
          <w:color w:val="000000" w:themeColor="text1"/>
        </w:rPr>
        <w:t xml:space="preserve"> possibilita o desenvolvimento de habilidades a partir de contextos e práticas reais, de forma a atender todos os requisitos do mercado. Estruturado</w:t>
      </w:r>
      <w:r w:rsidRPr="00FA344E">
        <w:rPr>
          <w:rFonts w:ascii="Calibri" w:hAnsi="Calibri" w:cs="Calibri"/>
          <w:color w:val="000000" w:themeColor="text1"/>
        </w:rPr>
        <w:t>s</w:t>
      </w:r>
      <w:r w:rsidR="00781621" w:rsidRPr="00FA344E">
        <w:rPr>
          <w:rFonts w:ascii="Calibri" w:hAnsi="Calibri" w:cs="Calibri"/>
          <w:color w:val="000000" w:themeColor="text1"/>
        </w:rPr>
        <w:t xml:space="preserve"> para ser</w:t>
      </w:r>
      <w:r w:rsidRPr="00FA344E">
        <w:rPr>
          <w:rFonts w:ascii="Calibri" w:hAnsi="Calibri" w:cs="Calibri"/>
          <w:color w:val="000000" w:themeColor="text1"/>
        </w:rPr>
        <w:t>em</w:t>
      </w:r>
      <w:r w:rsidR="00781621" w:rsidRPr="00FA344E">
        <w:rPr>
          <w:rFonts w:ascii="Calibri" w:hAnsi="Calibri" w:cs="Calibri"/>
          <w:color w:val="000000" w:themeColor="text1"/>
        </w:rPr>
        <w:t xml:space="preserve"> cursado</w:t>
      </w:r>
      <w:r w:rsidRPr="00FA344E">
        <w:rPr>
          <w:rFonts w:ascii="Calibri" w:hAnsi="Calibri" w:cs="Calibri"/>
          <w:color w:val="000000" w:themeColor="text1"/>
        </w:rPr>
        <w:t xml:space="preserve">s </w:t>
      </w:r>
      <w:r w:rsidR="00781621" w:rsidRPr="00FA344E">
        <w:rPr>
          <w:rFonts w:ascii="Calibri" w:hAnsi="Calibri" w:cs="Calibri"/>
          <w:color w:val="000000" w:themeColor="text1"/>
        </w:rPr>
        <w:t xml:space="preserve">em </w:t>
      </w:r>
      <w:r w:rsidR="00B544B7" w:rsidRPr="00FA344E">
        <w:rPr>
          <w:rFonts w:ascii="Calibri" w:hAnsi="Calibri" w:cs="Calibri"/>
          <w:color w:val="000000" w:themeColor="text1"/>
        </w:rPr>
        <w:t>períodos</w:t>
      </w:r>
      <w:r w:rsidR="00781621" w:rsidRPr="00FA344E">
        <w:rPr>
          <w:rFonts w:ascii="Calibri" w:hAnsi="Calibri" w:cs="Calibri"/>
          <w:color w:val="000000" w:themeColor="text1"/>
        </w:rPr>
        <w:t xml:space="preserve">, </w:t>
      </w:r>
      <w:r w:rsidRPr="00FA344E">
        <w:rPr>
          <w:rFonts w:ascii="Calibri" w:hAnsi="Calibri" w:cs="Calibri"/>
          <w:color w:val="000000" w:themeColor="text1"/>
        </w:rPr>
        <w:t>o conjunto de</w:t>
      </w:r>
      <w:r w:rsidR="00781621" w:rsidRPr="00FA344E">
        <w:rPr>
          <w:rFonts w:ascii="Calibri" w:hAnsi="Calibri" w:cs="Calibri"/>
          <w:color w:val="000000" w:themeColor="text1"/>
        </w:rPr>
        <w:t xml:space="preserve"> unidades curriculares contribuem para a formação de competências especificas</w:t>
      </w:r>
      <w:r w:rsidRPr="00FA344E">
        <w:rPr>
          <w:rFonts w:ascii="Calibri" w:hAnsi="Calibri" w:cs="Calibri"/>
          <w:color w:val="000000" w:themeColor="text1"/>
        </w:rPr>
        <w:t xml:space="preserve"> do curso</w:t>
      </w:r>
      <w:r w:rsidR="00781621" w:rsidRPr="00FA344E">
        <w:rPr>
          <w:rFonts w:ascii="Calibri" w:hAnsi="Calibri" w:cs="Calibri"/>
          <w:color w:val="000000" w:themeColor="text1"/>
        </w:rPr>
        <w:t xml:space="preserve">. Desta forma, recomenda-se que </w:t>
      </w:r>
      <w:r w:rsidRPr="00FA344E">
        <w:rPr>
          <w:rFonts w:ascii="Calibri" w:hAnsi="Calibri" w:cs="Calibri"/>
          <w:color w:val="000000" w:themeColor="text1"/>
        </w:rPr>
        <w:t xml:space="preserve">os </w:t>
      </w:r>
      <w:r w:rsidR="0077050E" w:rsidRPr="00FA344E">
        <w:rPr>
          <w:rFonts w:ascii="Calibri" w:hAnsi="Calibri" w:cs="Calibri"/>
          <w:color w:val="000000" w:themeColor="text1"/>
        </w:rPr>
        <w:t>períodos</w:t>
      </w:r>
      <w:r w:rsidR="00781621" w:rsidRPr="00FA344E">
        <w:rPr>
          <w:rFonts w:ascii="Calibri" w:hAnsi="Calibri" w:cs="Calibri"/>
          <w:color w:val="000000" w:themeColor="text1"/>
        </w:rPr>
        <w:t xml:space="preserve"> </w:t>
      </w:r>
      <w:r w:rsidRPr="00FA344E">
        <w:rPr>
          <w:rFonts w:ascii="Calibri" w:hAnsi="Calibri" w:cs="Calibri"/>
          <w:color w:val="000000" w:themeColor="text1"/>
        </w:rPr>
        <w:t>sejam cursados d</w:t>
      </w:r>
      <w:r w:rsidR="00781621" w:rsidRPr="00FA344E">
        <w:rPr>
          <w:rFonts w:ascii="Calibri" w:hAnsi="Calibri" w:cs="Calibri"/>
          <w:color w:val="000000" w:themeColor="text1"/>
        </w:rPr>
        <w:t>e acordo com o previsto no P</w:t>
      </w:r>
      <w:r w:rsidRPr="00FA344E">
        <w:rPr>
          <w:rFonts w:ascii="Calibri" w:hAnsi="Calibri" w:cs="Calibri"/>
          <w:color w:val="000000" w:themeColor="text1"/>
        </w:rPr>
        <w:t>rojeto Pedagógico do</w:t>
      </w:r>
      <w:r w:rsidR="00781621" w:rsidRPr="00FA344E">
        <w:rPr>
          <w:rFonts w:ascii="Calibri" w:hAnsi="Calibri" w:cs="Calibri"/>
          <w:color w:val="000000" w:themeColor="text1"/>
        </w:rPr>
        <w:t xml:space="preserve"> Curso, sendo então, </w:t>
      </w:r>
      <w:r w:rsidRPr="00FA344E">
        <w:rPr>
          <w:rFonts w:ascii="Calibri" w:hAnsi="Calibri" w:cs="Calibri"/>
          <w:color w:val="000000" w:themeColor="text1"/>
        </w:rPr>
        <w:t xml:space="preserve">um </w:t>
      </w:r>
      <w:r w:rsidR="0077050E" w:rsidRPr="00FA344E">
        <w:rPr>
          <w:rFonts w:ascii="Calibri" w:hAnsi="Calibri" w:cs="Calibri"/>
          <w:color w:val="000000" w:themeColor="text1"/>
        </w:rPr>
        <w:t>período</w:t>
      </w:r>
      <w:r w:rsidRPr="00FA344E">
        <w:rPr>
          <w:rFonts w:ascii="Calibri" w:hAnsi="Calibri" w:cs="Calibri"/>
          <w:color w:val="000000" w:themeColor="text1"/>
        </w:rPr>
        <w:t xml:space="preserve"> pré-requisito para o ingresso no outro. </w:t>
      </w:r>
    </w:p>
    <w:p w14:paraId="45D45FE9" w14:textId="3D411CA0" w:rsidR="00773F0D" w:rsidRPr="00FA344E" w:rsidRDefault="00B962F2" w:rsidP="00AC2094">
      <w:pPr>
        <w:jc w:val="both"/>
        <w:rPr>
          <w:rFonts w:ascii="Calibri" w:hAnsi="Calibri" w:cs="Calibri"/>
          <w:b/>
          <w:color w:val="000000" w:themeColor="text1"/>
        </w:rPr>
      </w:pPr>
      <w:r w:rsidRPr="00FA344E">
        <w:rPr>
          <w:rFonts w:ascii="Calibri" w:hAnsi="Calibri" w:cs="Calibri"/>
          <w:b/>
          <w:color w:val="000000" w:themeColor="text1"/>
        </w:rPr>
        <w:t xml:space="preserve">3 – </w:t>
      </w:r>
      <w:r w:rsidR="00773F0D" w:rsidRPr="00FA344E">
        <w:rPr>
          <w:rFonts w:ascii="Calibri" w:hAnsi="Calibri" w:cs="Calibri"/>
          <w:b/>
          <w:color w:val="000000" w:themeColor="text1"/>
        </w:rPr>
        <w:t>DAS INSCRIÇÕES</w:t>
      </w:r>
      <w:r w:rsidR="0054554E" w:rsidRPr="00FA344E">
        <w:rPr>
          <w:rFonts w:ascii="Calibri" w:hAnsi="Calibri" w:cs="Calibri"/>
          <w:b/>
          <w:color w:val="000000" w:themeColor="text1"/>
        </w:rPr>
        <w:t xml:space="preserve">, </w:t>
      </w:r>
      <w:r w:rsidR="00773F0D" w:rsidRPr="00FA344E">
        <w:rPr>
          <w:rFonts w:ascii="Calibri" w:hAnsi="Calibri" w:cs="Calibri"/>
          <w:b/>
          <w:color w:val="000000" w:themeColor="text1"/>
        </w:rPr>
        <w:t>MATRÍCULAS</w:t>
      </w:r>
      <w:r w:rsidR="0054554E" w:rsidRPr="00FA344E">
        <w:rPr>
          <w:rFonts w:ascii="Calibri" w:hAnsi="Calibri" w:cs="Calibri"/>
          <w:b/>
          <w:color w:val="000000" w:themeColor="text1"/>
        </w:rPr>
        <w:t xml:space="preserve"> E CONFIRMAÇÃO DA MATRÍCULA</w:t>
      </w:r>
    </w:p>
    <w:p w14:paraId="2A435610" w14:textId="68849611" w:rsidR="00773F0D" w:rsidRPr="00FA344E" w:rsidRDefault="00773F0D" w:rsidP="00AC2094">
      <w:pPr>
        <w:pStyle w:val="NormalWeb"/>
        <w:spacing w:before="0" w:beforeAutospacing="0" w:after="0" w:afterAutospacing="0"/>
        <w:jc w:val="both"/>
        <w:rPr>
          <w:rFonts w:ascii="Calibri" w:hAnsi="Calibri" w:cs="Calibri"/>
          <w:b/>
          <w:bCs/>
          <w:color w:val="000000" w:themeColor="text1"/>
          <w:sz w:val="22"/>
          <w:szCs w:val="22"/>
        </w:rPr>
      </w:pPr>
      <w:r w:rsidRPr="00FA344E">
        <w:rPr>
          <w:rFonts w:ascii="Calibri" w:hAnsi="Calibri" w:cs="Calibri"/>
          <w:b/>
          <w:bCs/>
          <w:color w:val="000000" w:themeColor="text1"/>
          <w:sz w:val="22"/>
          <w:szCs w:val="22"/>
        </w:rPr>
        <w:t>3.1.</w:t>
      </w:r>
      <w:r w:rsidRPr="00FA344E">
        <w:rPr>
          <w:rFonts w:ascii="Calibri" w:hAnsi="Calibri" w:cs="Calibri"/>
          <w:color w:val="000000" w:themeColor="text1"/>
          <w:sz w:val="22"/>
          <w:szCs w:val="22"/>
        </w:rPr>
        <w:t xml:space="preserve"> O período de Inscriç</w:t>
      </w:r>
      <w:r w:rsidR="00CD1686" w:rsidRPr="00FA344E">
        <w:rPr>
          <w:rFonts w:ascii="Calibri" w:hAnsi="Calibri" w:cs="Calibri"/>
          <w:color w:val="000000" w:themeColor="text1"/>
          <w:sz w:val="22"/>
          <w:szCs w:val="22"/>
        </w:rPr>
        <w:t>ão</w:t>
      </w:r>
      <w:r w:rsidRPr="00FA344E">
        <w:rPr>
          <w:rFonts w:ascii="Calibri" w:hAnsi="Calibri" w:cs="Calibri"/>
          <w:color w:val="000000" w:themeColor="text1"/>
          <w:sz w:val="22"/>
          <w:szCs w:val="22"/>
        </w:rPr>
        <w:t xml:space="preserve"> ocorrerá de </w:t>
      </w:r>
      <w:r w:rsidR="00896123" w:rsidRPr="00FA344E">
        <w:rPr>
          <w:rFonts w:ascii="Calibri" w:hAnsi="Calibri" w:cs="Calibri"/>
          <w:b/>
          <w:bCs/>
          <w:color w:val="000000" w:themeColor="text1"/>
          <w:sz w:val="22"/>
          <w:szCs w:val="22"/>
          <w:u w:val="single"/>
        </w:rPr>
        <w:t>13</w:t>
      </w:r>
      <w:r w:rsidRPr="00FA344E">
        <w:rPr>
          <w:rFonts w:ascii="Calibri" w:hAnsi="Calibri" w:cs="Calibri"/>
          <w:b/>
          <w:bCs/>
          <w:sz w:val="22"/>
          <w:szCs w:val="22"/>
          <w:u w:val="single"/>
        </w:rPr>
        <w:t>/</w:t>
      </w:r>
      <w:r w:rsidR="00186222" w:rsidRPr="00FA344E">
        <w:rPr>
          <w:rFonts w:ascii="Calibri" w:hAnsi="Calibri" w:cs="Calibri"/>
          <w:b/>
          <w:bCs/>
          <w:sz w:val="22"/>
          <w:szCs w:val="22"/>
          <w:u w:val="single"/>
        </w:rPr>
        <w:t>10</w:t>
      </w:r>
      <w:r w:rsidRPr="00FA344E">
        <w:rPr>
          <w:rFonts w:ascii="Calibri" w:hAnsi="Calibri" w:cs="Calibri"/>
          <w:b/>
          <w:bCs/>
          <w:sz w:val="22"/>
          <w:szCs w:val="22"/>
          <w:u w:val="single"/>
        </w:rPr>
        <w:t>/</w:t>
      </w:r>
      <w:r w:rsidRPr="00FA344E">
        <w:rPr>
          <w:rFonts w:ascii="Calibri" w:hAnsi="Calibri" w:cs="Calibri"/>
          <w:b/>
          <w:bCs/>
          <w:color w:val="000000" w:themeColor="text1"/>
          <w:sz w:val="22"/>
          <w:szCs w:val="22"/>
          <w:u w:val="single"/>
        </w:rPr>
        <w:t xml:space="preserve">2020 a </w:t>
      </w:r>
      <w:r w:rsidR="00186222" w:rsidRPr="00FA344E">
        <w:rPr>
          <w:rFonts w:ascii="Calibri" w:hAnsi="Calibri" w:cs="Calibri"/>
          <w:b/>
          <w:bCs/>
          <w:color w:val="000000" w:themeColor="text1"/>
          <w:sz w:val="22"/>
          <w:szCs w:val="22"/>
          <w:u w:val="single"/>
        </w:rPr>
        <w:t>11</w:t>
      </w:r>
      <w:r w:rsidRPr="00FA344E">
        <w:rPr>
          <w:rFonts w:ascii="Calibri" w:hAnsi="Calibri" w:cs="Calibri"/>
          <w:b/>
          <w:bCs/>
          <w:color w:val="000000" w:themeColor="text1"/>
          <w:sz w:val="22"/>
          <w:szCs w:val="22"/>
          <w:u w:val="single"/>
        </w:rPr>
        <w:t>/</w:t>
      </w:r>
      <w:r w:rsidR="001C6AD1" w:rsidRPr="00FA344E">
        <w:rPr>
          <w:rFonts w:ascii="Calibri" w:hAnsi="Calibri" w:cs="Calibri"/>
          <w:b/>
          <w:bCs/>
          <w:color w:val="000000" w:themeColor="text1"/>
          <w:sz w:val="22"/>
          <w:szCs w:val="22"/>
          <w:u w:val="single"/>
        </w:rPr>
        <w:t>0</w:t>
      </w:r>
      <w:r w:rsidR="000662A1" w:rsidRPr="00FA344E">
        <w:rPr>
          <w:rFonts w:ascii="Calibri" w:hAnsi="Calibri" w:cs="Calibri"/>
          <w:b/>
          <w:bCs/>
          <w:color w:val="000000" w:themeColor="text1"/>
          <w:sz w:val="22"/>
          <w:szCs w:val="22"/>
          <w:u w:val="single"/>
        </w:rPr>
        <w:t>2</w:t>
      </w:r>
      <w:r w:rsidR="001C6AD1" w:rsidRPr="00FA344E">
        <w:rPr>
          <w:rFonts w:ascii="Calibri" w:hAnsi="Calibri" w:cs="Calibri"/>
          <w:b/>
          <w:bCs/>
          <w:color w:val="000000" w:themeColor="text1"/>
          <w:sz w:val="22"/>
          <w:szCs w:val="22"/>
          <w:u w:val="single"/>
        </w:rPr>
        <w:t>/</w:t>
      </w:r>
      <w:r w:rsidRPr="00FA344E">
        <w:rPr>
          <w:rFonts w:ascii="Calibri" w:hAnsi="Calibri" w:cs="Calibri"/>
          <w:b/>
          <w:bCs/>
          <w:color w:val="000000" w:themeColor="text1"/>
          <w:sz w:val="22"/>
          <w:szCs w:val="22"/>
          <w:u w:val="single"/>
        </w:rPr>
        <w:t>202</w:t>
      </w:r>
      <w:r w:rsidR="001C0D54" w:rsidRPr="00FA344E">
        <w:rPr>
          <w:rFonts w:ascii="Calibri" w:hAnsi="Calibri" w:cs="Calibri"/>
          <w:b/>
          <w:bCs/>
          <w:color w:val="000000" w:themeColor="text1"/>
          <w:sz w:val="22"/>
          <w:szCs w:val="22"/>
          <w:u w:val="single"/>
        </w:rPr>
        <w:t>1</w:t>
      </w:r>
      <w:r w:rsidRPr="00FA344E">
        <w:rPr>
          <w:rFonts w:ascii="Calibri" w:hAnsi="Calibri" w:cs="Calibri"/>
          <w:color w:val="000000" w:themeColor="text1"/>
          <w:sz w:val="22"/>
          <w:szCs w:val="22"/>
        </w:rPr>
        <w:t xml:space="preserve"> e </w:t>
      </w:r>
      <w:r w:rsidR="00B5787D" w:rsidRPr="00FA344E">
        <w:rPr>
          <w:rFonts w:ascii="Calibri" w:hAnsi="Calibri" w:cs="Calibri"/>
          <w:color w:val="000000" w:themeColor="text1"/>
          <w:sz w:val="22"/>
          <w:szCs w:val="22"/>
        </w:rPr>
        <w:t>as mesmas</w:t>
      </w:r>
      <w:r w:rsidR="00295AB0" w:rsidRPr="00FA344E">
        <w:rPr>
          <w:rFonts w:ascii="Calibri" w:hAnsi="Calibri" w:cs="Calibri"/>
          <w:color w:val="000000" w:themeColor="text1"/>
          <w:sz w:val="22"/>
          <w:szCs w:val="22"/>
        </w:rPr>
        <w:t xml:space="preserve"> </w:t>
      </w:r>
      <w:r w:rsidRPr="00FA344E">
        <w:rPr>
          <w:rFonts w:ascii="Calibri" w:hAnsi="Calibri" w:cs="Calibri"/>
          <w:color w:val="000000" w:themeColor="text1"/>
          <w:sz w:val="22"/>
          <w:szCs w:val="22"/>
        </w:rPr>
        <w:t xml:space="preserve">deverão ser realizadas por meio do preenchimento da ficha de </w:t>
      </w:r>
      <w:r w:rsidRPr="00FA344E">
        <w:rPr>
          <w:rFonts w:ascii="Calibri" w:hAnsi="Calibri" w:cs="Calibri"/>
          <w:b/>
          <w:color w:val="000000" w:themeColor="text1"/>
          <w:sz w:val="22"/>
          <w:szCs w:val="22"/>
        </w:rPr>
        <w:t xml:space="preserve">inscrição </w:t>
      </w:r>
      <w:r w:rsidRPr="00FA344E">
        <w:rPr>
          <w:rFonts w:ascii="Calibri" w:hAnsi="Calibri" w:cs="Calibri"/>
          <w:b/>
          <w:i/>
          <w:color w:val="000000" w:themeColor="text1"/>
          <w:sz w:val="22"/>
          <w:szCs w:val="22"/>
        </w:rPr>
        <w:t>online</w:t>
      </w:r>
      <w:r w:rsidRPr="00FA344E">
        <w:rPr>
          <w:rFonts w:ascii="Calibri" w:hAnsi="Calibri" w:cs="Calibri"/>
          <w:color w:val="000000" w:themeColor="text1"/>
          <w:sz w:val="22"/>
          <w:szCs w:val="22"/>
        </w:rPr>
        <w:t xml:space="preserve">, disponível </w:t>
      </w:r>
      <w:r w:rsidRPr="00FA344E">
        <w:rPr>
          <w:rFonts w:ascii="Calibri" w:hAnsi="Calibri" w:cs="Calibri"/>
          <w:bCs/>
          <w:color w:val="000000" w:themeColor="text1"/>
          <w:sz w:val="22"/>
          <w:szCs w:val="22"/>
        </w:rPr>
        <w:t xml:space="preserve">no site </w:t>
      </w:r>
      <w:r w:rsidRPr="00FA344E">
        <w:rPr>
          <w:rFonts w:ascii="Calibri" w:hAnsi="Calibri" w:cs="Calibri"/>
          <w:b/>
          <w:bCs/>
          <w:color w:val="000000" w:themeColor="text1"/>
          <w:sz w:val="22"/>
          <w:szCs w:val="22"/>
        </w:rPr>
        <w:t>senaicetiqt.com</w:t>
      </w:r>
    </w:p>
    <w:p w14:paraId="4BABB437" w14:textId="5F086E57" w:rsidR="00DD6B56" w:rsidRPr="00FA344E" w:rsidRDefault="0081076F" w:rsidP="007D25CC">
      <w:pPr>
        <w:pStyle w:val="NormalWeb"/>
        <w:jc w:val="both"/>
        <w:rPr>
          <w:rFonts w:ascii="Calibri" w:hAnsi="Calibri" w:cs="Calibri"/>
          <w:b/>
          <w:bCs/>
          <w:color w:val="000000" w:themeColor="text1"/>
          <w:sz w:val="22"/>
          <w:szCs w:val="22"/>
        </w:rPr>
      </w:pPr>
      <w:r w:rsidRPr="00FA344E">
        <w:rPr>
          <w:rFonts w:ascii="Calibri" w:hAnsi="Calibri" w:cs="Calibri"/>
          <w:b/>
          <w:bCs/>
          <w:color w:val="000000" w:themeColor="text1"/>
          <w:sz w:val="22"/>
          <w:szCs w:val="22"/>
        </w:rPr>
        <w:t>3</w:t>
      </w:r>
      <w:r w:rsidR="00295AB0" w:rsidRPr="00FA344E">
        <w:rPr>
          <w:rFonts w:ascii="Calibri" w:hAnsi="Calibri" w:cs="Calibri"/>
          <w:b/>
          <w:color w:val="000000" w:themeColor="text1"/>
          <w:sz w:val="22"/>
          <w:szCs w:val="22"/>
        </w:rPr>
        <w:t>.</w:t>
      </w:r>
      <w:r w:rsidR="00817BCA" w:rsidRPr="00FA344E">
        <w:rPr>
          <w:rFonts w:ascii="Calibri" w:hAnsi="Calibri" w:cs="Calibri"/>
          <w:b/>
          <w:color w:val="000000" w:themeColor="text1"/>
          <w:sz w:val="22"/>
          <w:szCs w:val="22"/>
        </w:rPr>
        <w:t>2.</w:t>
      </w:r>
      <w:r w:rsidR="00295AB0" w:rsidRPr="00FA344E">
        <w:rPr>
          <w:rFonts w:ascii="Calibri" w:hAnsi="Calibri" w:cs="Calibri"/>
          <w:color w:val="000000" w:themeColor="text1"/>
          <w:sz w:val="22"/>
          <w:szCs w:val="22"/>
        </w:rPr>
        <w:t xml:space="preserve"> </w:t>
      </w:r>
      <w:r w:rsidR="00295AB0" w:rsidRPr="00FA344E">
        <w:rPr>
          <w:rFonts w:ascii="Calibri" w:hAnsi="Calibri" w:cs="Calibri"/>
          <w:b/>
          <w:bCs/>
          <w:color w:val="000000" w:themeColor="text1"/>
          <w:sz w:val="22"/>
          <w:szCs w:val="22"/>
        </w:rPr>
        <w:t xml:space="preserve">Por conta da Pandemia do COVID 19, a matrícula </w:t>
      </w:r>
      <w:r w:rsidR="00D44252" w:rsidRPr="00FA344E">
        <w:rPr>
          <w:rFonts w:ascii="Calibri" w:hAnsi="Calibri" w:cs="Calibri"/>
          <w:b/>
          <w:bCs/>
          <w:color w:val="000000" w:themeColor="text1"/>
          <w:sz w:val="22"/>
          <w:szCs w:val="22"/>
        </w:rPr>
        <w:t>será realizada</w:t>
      </w:r>
      <w:r w:rsidR="00295AB0" w:rsidRPr="00FA344E">
        <w:rPr>
          <w:rFonts w:ascii="Calibri" w:hAnsi="Calibri" w:cs="Calibri"/>
          <w:b/>
          <w:bCs/>
          <w:color w:val="000000" w:themeColor="text1"/>
          <w:sz w:val="22"/>
          <w:szCs w:val="22"/>
        </w:rPr>
        <w:t xml:space="preserve"> 100% online</w:t>
      </w:r>
      <w:r w:rsidR="00496D5E" w:rsidRPr="00FA344E">
        <w:rPr>
          <w:rFonts w:ascii="Calibri" w:hAnsi="Calibri" w:cs="Calibri"/>
          <w:b/>
          <w:bCs/>
          <w:color w:val="000000" w:themeColor="text1"/>
          <w:sz w:val="22"/>
          <w:szCs w:val="22"/>
        </w:rPr>
        <w:t>, inclusive a entrega dos documentos.</w:t>
      </w:r>
    </w:p>
    <w:p w14:paraId="76A16001" w14:textId="67BA4553" w:rsidR="00DD6B56" w:rsidRPr="00FA344E" w:rsidRDefault="00817BCA" w:rsidP="00AC2094">
      <w:pPr>
        <w:pStyle w:val="Corpodetexto3"/>
        <w:spacing w:before="120" w:after="120"/>
        <w:rPr>
          <w:rFonts w:ascii="Calibri" w:hAnsi="Calibri" w:cs="Calibri"/>
          <w:bCs/>
          <w:color w:val="000000" w:themeColor="text1"/>
          <w:sz w:val="22"/>
          <w:szCs w:val="22"/>
        </w:rPr>
      </w:pPr>
      <w:r w:rsidRPr="00FA344E">
        <w:rPr>
          <w:rFonts w:ascii="Calibri" w:hAnsi="Calibri" w:cs="Calibri"/>
          <w:b/>
          <w:color w:val="000000" w:themeColor="text1"/>
          <w:sz w:val="22"/>
          <w:szCs w:val="22"/>
        </w:rPr>
        <w:t>3.</w:t>
      </w:r>
      <w:r w:rsidR="007D25CC" w:rsidRPr="00FA344E">
        <w:rPr>
          <w:rFonts w:ascii="Calibri" w:hAnsi="Calibri" w:cs="Calibri"/>
          <w:b/>
          <w:color w:val="000000" w:themeColor="text1"/>
          <w:sz w:val="22"/>
          <w:szCs w:val="22"/>
        </w:rPr>
        <w:t>3</w:t>
      </w:r>
      <w:r w:rsidR="00295AB0" w:rsidRPr="00FA344E">
        <w:rPr>
          <w:rFonts w:ascii="Calibri" w:hAnsi="Calibri" w:cs="Calibri"/>
          <w:b/>
          <w:color w:val="000000" w:themeColor="text1"/>
          <w:sz w:val="22"/>
          <w:szCs w:val="22"/>
        </w:rPr>
        <w:t xml:space="preserve">. </w:t>
      </w:r>
      <w:r w:rsidR="00295AB0" w:rsidRPr="00FA344E">
        <w:rPr>
          <w:rFonts w:ascii="Calibri" w:hAnsi="Calibri" w:cs="Calibri"/>
          <w:bCs/>
          <w:color w:val="000000" w:themeColor="text1"/>
          <w:sz w:val="22"/>
          <w:szCs w:val="22"/>
        </w:rPr>
        <w:t xml:space="preserve">A Faculdade SENAI CETIQT não se responsabilizará por solicitação de inscrição via internet que não foi recebida.  </w:t>
      </w:r>
    </w:p>
    <w:p w14:paraId="78EDC5DF" w14:textId="77777777" w:rsidR="009F16DA" w:rsidRPr="00FA344E" w:rsidRDefault="009F16DA" w:rsidP="00DD6B56">
      <w:pPr>
        <w:autoSpaceDE w:val="0"/>
        <w:autoSpaceDN w:val="0"/>
        <w:adjustRightInd w:val="0"/>
        <w:spacing w:after="0"/>
        <w:jc w:val="both"/>
        <w:rPr>
          <w:rFonts w:ascii="Calibri" w:hAnsi="Calibri" w:cs="Calibri"/>
          <w:b/>
          <w:bCs/>
          <w:color w:val="000000" w:themeColor="text1"/>
        </w:rPr>
      </w:pPr>
    </w:p>
    <w:p w14:paraId="657A7FE4" w14:textId="6F5C8307" w:rsidR="000C2EB4" w:rsidRPr="00FA344E" w:rsidRDefault="00773F0D" w:rsidP="00DD6B56">
      <w:pPr>
        <w:autoSpaceDE w:val="0"/>
        <w:autoSpaceDN w:val="0"/>
        <w:adjustRightInd w:val="0"/>
        <w:spacing w:after="0"/>
        <w:jc w:val="both"/>
        <w:rPr>
          <w:rFonts w:ascii="Calibri" w:hAnsi="Calibri" w:cs="Calibri"/>
          <w:color w:val="000000" w:themeColor="text1"/>
        </w:rPr>
      </w:pPr>
      <w:r w:rsidRPr="00FA344E">
        <w:rPr>
          <w:rFonts w:ascii="Calibri" w:hAnsi="Calibri" w:cs="Calibri"/>
          <w:b/>
          <w:bCs/>
          <w:color w:val="000000" w:themeColor="text1"/>
        </w:rPr>
        <w:t>3.</w:t>
      </w:r>
      <w:r w:rsidR="007D25CC" w:rsidRPr="00FA344E">
        <w:rPr>
          <w:rFonts w:ascii="Calibri" w:hAnsi="Calibri" w:cs="Calibri"/>
          <w:b/>
          <w:bCs/>
          <w:color w:val="000000" w:themeColor="text1"/>
        </w:rPr>
        <w:t>4</w:t>
      </w:r>
      <w:r w:rsidRPr="00FA344E">
        <w:rPr>
          <w:rFonts w:ascii="Calibri" w:hAnsi="Calibri" w:cs="Calibri"/>
          <w:b/>
          <w:bCs/>
          <w:color w:val="000000" w:themeColor="text1"/>
        </w:rPr>
        <w:t>.</w:t>
      </w:r>
      <w:r w:rsidR="00817BCA" w:rsidRPr="00FA344E">
        <w:rPr>
          <w:rFonts w:ascii="Calibri" w:hAnsi="Calibri" w:cs="Calibri"/>
          <w:color w:val="000000" w:themeColor="text1"/>
        </w:rPr>
        <w:t xml:space="preserve"> </w:t>
      </w:r>
      <w:r w:rsidRPr="00FA344E">
        <w:rPr>
          <w:rFonts w:ascii="Calibri" w:hAnsi="Calibri" w:cs="Calibri"/>
          <w:color w:val="000000" w:themeColor="text1"/>
        </w:rPr>
        <w:t xml:space="preserve">As </w:t>
      </w:r>
      <w:r w:rsidR="007C3D4F" w:rsidRPr="00FA344E">
        <w:rPr>
          <w:rFonts w:ascii="Calibri" w:hAnsi="Calibri" w:cs="Calibri"/>
          <w:color w:val="000000" w:themeColor="text1"/>
        </w:rPr>
        <w:t xml:space="preserve">inscrições </w:t>
      </w:r>
      <w:r w:rsidRPr="00FA344E">
        <w:rPr>
          <w:rFonts w:ascii="Calibri" w:hAnsi="Calibri" w:cs="Calibri"/>
          <w:color w:val="000000" w:themeColor="text1"/>
        </w:rPr>
        <w:t>serão real</w:t>
      </w:r>
      <w:r w:rsidR="007D25CC" w:rsidRPr="00FA344E">
        <w:rPr>
          <w:rFonts w:ascii="Calibri" w:hAnsi="Calibri" w:cs="Calibri"/>
          <w:color w:val="000000" w:themeColor="text1"/>
        </w:rPr>
        <w:t>izadas de acordo com o</w:t>
      </w:r>
      <w:r w:rsidRPr="00FA344E">
        <w:rPr>
          <w:rFonts w:ascii="Calibri" w:hAnsi="Calibri" w:cs="Calibri"/>
          <w:color w:val="000000" w:themeColor="text1"/>
        </w:rPr>
        <w:t xml:space="preserve"> limit</w:t>
      </w:r>
      <w:r w:rsidR="007D25CC" w:rsidRPr="00FA344E">
        <w:rPr>
          <w:rFonts w:ascii="Calibri" w:hAnsi="Calibri" w:cs="Calibri"/>
          <w:color w:val="000000" w:themeColor="text1"/>
        </w:rPr>
        <w:t>e</w:t>
      </w:r>
      <w:r w:rsidRPr="00FA344E">
        <w:rPr>
          <w:rFonts w:ascii="Calibri" w:hAnsi="Calibri" w:cs="Calibri"/>
          <w:color w:val="000000" w:themeColor="text1"/>
        </w:rPr>
        <w:t xml:space="preserve"> </w:t>
      </w:r>
      <w:r w:rsidR="007D25CC" w:rsidRPr="00FA344E">
        <w:rPr>
          <w:rFonts w:ascii="Calibri" w:hAnsi="Calibri" w:cs="Calibri"/>
          <w:color w:val="000000" w:themeColor="text1"/>
        </w:rPr>
        <w:t>d</w:t>
      </w:r>
      <w:r w:rsidRPr="00FA344E">
        <w:rPr>
          <w:rFonts w:ascii="Calibri" w:hAnsi="Calibri" w:cs="Calibri"/>
          <w:color w:val="000000" w:themeColor="text1"/>
        </w:rPr>
        <w:t>o número de vagas ofertadas por curso, turno e unidade escolhida no ato da inscrição.</w:t>
      </w:r>
    </w:p>
    <w:p w14:paraId="1B98BEBD" w14:textId="77777777" w:rsidR="00D410AC" w:rsidRPr="00FA344E" w:rsidRDefault="00D410AC" w:rsidP="00DD6B56">
      <w:pPr>
        <w:autoSpaceDE w:val="0"/>
        <w:autoSpaceDN w:val="0"/>
        <w:adjustRightInd w:val="0"/>
        <w:spacing w:after="0"/>
        <w:jc w:val="both"/>
        <w:rPr>
          <w:rFonts w:ascii="Calibri" w:hAnsi="Calibri" w:cs="Calibri"/>
          <w:color w:val="000000" w:themeColor="text1"/>
        </w:rPr>
      </w:pPr>
    </w:p>
    <w:p w14:paraId="65F47009" w14:textId="22C24041" w:rsidR="0054554E" w:rsidRPr="00FA344E" w:rsidRDefault="00B635D9" w:rsidP="00AC2094">
      <w:pPr>
        <w:autoSpaceDE w:val="0"/>
        <w:autoSpaceDN w:val="0"/>
        <w:adjustRightInd w:val="0"/>
        <w:jc w:val="both"/>
        <w:rPr>
          <w:rFonts w:ascii="Calibri" w:hAnsi="Calibri" w:cs="Calibri"/>
          <w:color w:val="000000" w:themeColor="text1"/>
        </w:rPr>
      </w:pPr>
      <w:r w:rsidRPr="00FA344E">
        <w:rPr>
          <w:rFonts w:ascii="Calibri" w:hAnsi="Calibri" w:cs="Calibri"/>
          <w:b/>
          <w:color w:val="000000" w:themeColor="text1"/>
        </w:rPr>
        <w:t>3.</w:t>
      </w:r>
      <w:r w:rsidR="007D25CC" w:rsidRPr="00FA344E">
        <w:rPr>
          <w:rFonts w:ascii="Calibri" w:hAnsi="Calibri" w:cs="Calibri"/>
          <w:b/>
          <w:color w:val="000000" w:themeColor="text1"/>
        </w:rPr>
        <w:t>5</w:t>
      </w:r>
      <w:r w:rsidR="0054554E" w:rsidRPr="00FA344E">
        <w:rPr>
          <w:rFonts w:ascii="Calibri" w:hAnsi="Calibri" w:cs="Calibri"/>
          <w:b/>
          <w:color w:val="000000" w:themeColor="text1"/>
        </w:rPr>
        <w:t>.</w:t>
      </w:r>
      <w:r w:rsidR="0054554E" w:rsidRPr="00FA344E">
        <w:rPr>
          <w:rFonts w:ascii="Calibri" w:hAnsi="Calibri" w:cs="Calibri"/>
          <w:color w:val="000000" w:themeColor="text1"/>
        </w:rPr>
        <w:t xml:space="preserve"> Poderão ser convocados candidatos em número superior ao número de vagas disponíveis, sendo que as matrículas serão realizadas de acordo com </w:t>
      </w:r>
      <w:r w:rsidR="007D25CC" w:rsidRPr="00FA344E">
        <w:rPr>
          <w:rFonts w:ascii="Calibri" w:hAnsi="Calibri" w:cs="Calibri"/>
          <w:color w:val="000000" w:themeColor="text1"/>
        </w:rPr>
        <w:t>o pagamento do boleto bancário</w:t>
      </w:r>
      <w:r w:rsidR="0054554E" w:rsidRPr="00FA344E">
        <w:rPr>
          <w:rFonts w:ascii="Calibri" w:hAnsi="Calibri" w:cs="Calibri"/>
          <w:color w:val="000000" w:themeColor="text1"/>
        </w:rPr>
        <w:t xml:space="preserve"> dos candidatos, limitados ao número de vagas ofertadas por curso, turno e unidade escolhida no ato da inscrição.</w:t>
      </w:r>
    </w:p>
    <w:p w14:paraId="6D7AFC35" w14:textId="3FD7B671" w:rsidR="0054554E" w:rsidRPr="00FA344E" w:rsidRDefault="00B635D9" w:rsidP="00AC2094">
      <w:pPr>
        <w:pStyle w:val="NormalWeb"/>
        <w:jc w:val="both"/>
        <w:rPr>
          <w:rFonts w:ascii="Calibri" w:hAnsi="Calibri" w:cs="Calibri"/>
          <w:color w:val="000000" w:themeColor="text1"/>
          <w:sz w:val="22"/>
          <w:szCs w:val="22"/>
        </w:rPr>
      </w:pPr>
      <w:r w:rsidRPr="00FA344E">
        <w:rPr>
          <w:rFonts w:ascii="Calibri" w:hAnsi="Calibri" w:cs="Calibri"/>
          <w:b/>
          <w:bCs/>
          <w:color w:val="000000" w:themeColor="text1"/>
          <w:sz w:val="22"/>
          <w:szCs w:val="22"/>
        </w:rPr>
        <w:t>3.</w:t>
      </w:r>
      <w:r w:rsidR="007D25CC" w:rsidRPr="00FA344E">
        <w:rPr>
          <w:rFonts w:ascii="Calibri" w:hAnsi="Calibri" w:cs="Calibri"/>
          <w:b/>
          <w:bCs/>
          <w:color w:val="000000" w:themeColor="text1"/>
          <w:sz w:val="22"/>
          <w:szCs w:val="22"/>
        </w:rPr>
        <w:t>6</w:t>
      </w:r>
      <w:r w:rsidR="0054554E" w:rsidRPr="00FA344E">
        <w:rPr>
          <w:rFonts w:ascii="Calibri" w:hAnsi="Calibri" w:cs="Calibri"/>
          <w:b/>
          <w:bCs/>
          <w:color w:val="000000" w:themeColor="text1"/>
          <w:sz w:val="22"/>
          <w:szCs w:val="22"/>
        </w:rPr>
        <w:t>.</w:t>
      </w:r>
      <w:r w:rsidR="0054554E" w:rsidRPr="00FA344E">
        <w:rPr>
          <w:rFonts w:ascii="Calibri" w:hAnsi="Calibri" w:cs="Calibri"/>
          <w:color w:val="000000" w:themeColor="text1"/>
          <w:sz w:val="22"/>
          <w:szCs w:val="22"/>
        </w:rPr>
        <w:t xml:space="preserve"> Em caso de empate, a classificação dar-se-á de acordo com os seguintes critérios, relacionados em ordem de prioridade: </w:t>
      </w:r>
    </w:p>
    <w:p w14:paraId="222A6F86" w14:textId="77777777" w:rsidR="0054554E" w:rsidRPr="00FA344E" w:rsidRDefault="0054554E" w:rsidP="00AC2094">
      <w:pPr>
        <w:numPr>
          <w:ilvl w:val="0"/>
          <w:numId w:val="11"/>
        </w:numPr>
        <w:suppressAutoHyphens/>
        <w:spacing w:after="0" w:line="240" w:lineRule="auto"/>
        <w:jc w:val="both"/>
        <w:rPr>
          <w:rFonts w:ascii="Calibri" w:hAnsi="Calibri" w:cs="Calibri"/>
          <w:color w:val="000000" w:themeColor="text1"/>
        </w:rPr>
      </w:pPr>
      <w:r w:rsidRPr="00FA344E">
        <w:rPr>
          <w:rFonts w:ascii="Calibri" w:hAnsi="Calibri" w:cs="Calibri"/>
          <w:color w:val="000000" w:themeColor="text1"/>
        </w:rPr>
        <w:t>maior nota na redação;</w:t>
      </w:r>
    </w:p>
    <w:p w14:paraId="51051B4E" w14:textId="77777777" w:rsidR="0054554E" w:rsidRPr="00FA344E" w:rsidRDefault="0054554E" w:rsidP="00AC2094">
      <w:pPr>
        <w:numPr>
          <w:ilvl w:val="0"/>
          <w:numId w:val="11"/>
        </w:numPr>
        <w:suppressAutoHyphens/>
        <w:spacing w:after="0" w:line="240" w:lineRule="auto"/>
        <w:jc w:val="both"/>
        <w:rPr>
          <w:rFonts w:ascii="Calibri" w:hAnsi="Calibri" w:cs="Calibri"/>
          <w:color w:val="000000" w:themeColor="text1"/>
        </w:rPr>
      </w:pPr>
      <w:r w:rsidRPr="00FA344E">
        <w:rPr>
          <w:rFonts w:ascii="Calibri" w:hAnsi="Calibri" w:cs="Calibri"/>
          <w:color w:val="000000" w:themeColor="text1"/>
        </w:rPr>
        <w:t>maior idade.</w:t>
      </w:r>
    </w:p>
    <w:p w14:paraId="39410976" w14:textId="77777777" w:rsidR="007D25CC" w:rsidRPr="00FA344E" w:rsidRDefault="007D25CC" w:rsidP="00AC2094">
      <w:pPr>
        <w:suppressAutoHyphens/>
        <w:spacing w:after="0" w:line="240" w:lineRule="auto"/>
        <w:ind w:left="720"/>
        <w:jc w:val="both"/>
        <w:rPr>
          <w:rFonts w:ascii="Calibri" w:hAnsi="Calibri" w:cs="Calibri"/>
          <w:color w:val="000000" w:themeColor="text1"/>
        </w:rPr>
      </w:pPr>
    </w:p>
    <w:p w14:paraId="416CE5C8" w14:textId="3C45180D" w:rsidR="00323DBA" w:rsidRPr="00FA344E" w:rsidRDefault="007D25CC" w:rsidP="00AC2094">
      <w:pPr>
        <w:autoSpaceDE w:val="0"/>
        <w:autoSpaceDN w:val="0"/>
        <w:adjustRightInd w:val="0"/>
        <w:jc w:val="both"/>
        <w:rPr>
          <w:rFonts w:ascii="Calibri" w:hAnsi="Calibri" w:cs="Calibri"/>
          <w:color w:val="000000" w:themeColor="text1"/>
        </w:rPr>
      </w:pPr>
      <w:r w:rsidRPr="00FA344E">
        <w:rPr>
          <w:rFonts w:ascii="Calibri" w:hAnsi="Calibri" w:cs="Calibri"/>
          <w:b/>
          <w:bCs/>
          <w:color w:val="000000" w:themeColor="text1"/>
        </w:rPr>
        <w:t>3.7</w:t>
      </w:r>
      <w:r w:rsidR="00B635D9" w:rsidRPr="00FA344E">
        <w:rPr>
          <w:rFonts w:ascii="Calibri" w:hAnsi="Calibri" w:cs="Calibri"/>
          <w:b/>
          <w:bCs/>
          <w:color w:val="000000" w:themeColor="text1"/>
        </w:rPr>
        <w:t>.</w:t>
      </w:r>
      <w:r w:rsidR="0054554E" w:rsidRPr="00FA344E">
        <w:rPr>
          <w:rFonts w:ascii="Calibri" w:hAnsi="Calibri" w:cs="Calibri"/>
          <w:color w:val="000000" w:themeColor="text1"/>
        </w:rPr>
        <w:t xml:space="preserve"> Os candidatos convocados e não matriculados serão incluídos em cadastro reserva, levando-se em consideração o curso, o turno e a unidade escolhida, respeitando o tempo de vigência deste edital.</w:t>
      </w:r>
    </w:p>
    <w:p w14:paraId="49B3EE7A" w14:textId="2BCE2E4F" w:rsidR="0054554E" w:rsidRPr="00FA344E" w:rsidRDefault="00B635D9" w:rsidP="00AC2094">
      <w:pPr>
        <w:widowControl w:val="0"/>
        <w:jc w:val="both"/>
        <w:rPr>
          <w:rFonts w:ascii="Calibri" w:hAnsi="Calibri" w:cs="Calibri"/>
          <w:color w:val="000000" w:themeColor="text1"/>
        </w:rPr>
      </w:pPr>
      <w:r w:rsidRPr="00FA344E">
        <w:rPr>
          <w:rFonts w:ascii="Calibri" w:hAnsi="Calibri" w:cs="Calibri"/>
          <w:b/>
          <w:color w:val="000000" w:themeColor="text1"/>
        </w:rPr>
        <w:t>3.</w:t>
      </w:r>
      <w:r w:rsidR="007D25CC" w:rsidRPr="00FA344E">
        <w:rPr>
          <w:rFonts w:ascii="Calibri" w:hAnsi="Calibri" w:cs="Calibri"/>
          <w:b/>
          <w:color w:val="000000" w:themeColor="text1"/>
        </w:rPr>
        <w:t>8</w:t>
      </w:r>
      <w:r w:rsidRPr="00FA344E">
        <w:rPr>
          <w:rFonts w:ascii="Calibri" w:hAnsi="Calibri" w:cs="Calibri"/>
          <w:b/>
          <w:color w:val="000000" w:themeColor="text1"/>
        </w:rPr>
        <w:t>.</w:t>
      </w:r>
      <w:r w:rsidR="0054554E" w:rsidRPr="00FA344E">
        <w:rPr>
          <w:rFonts w:ascii="Calibri" w:hAnsi="Calibri" w:cs="Calibri"/>
          <w:color w:val="000000" w:themeColor="text1"/>
        </w:rPr>
        <w:t xml:space="preserve"> Para </w:t>
      </w:r>
      <w:r w:rsidR="0054554E" w:rsidRPr="00FA344E">
        <w:rPr>
          <w:rFonts w:ascii="Calibri" w:hAnsi="Calibri" w:cs="Calibri"/>
          <w:b/>
          <w:bCs/>
          <w:color w:val="000000" w:themeColor="text1"/>
        </w:rPr>
        <w:t>confirmar a matrícula o candidato deverá, após a entrega da documentação e assinatura do contrato, efetuar o pagamento do boleto bancário referente ao valor da 1ª parcela do curso</w:t>
      </w:r>
      <w:r w:rsidR="0054554E" w:rsidRPr="00FA344E">
        <w:rPr>
          <w:rFonts w:ascii="Calibri" w:hAnsi="Calibri" w:cs="Calibri"/>
          <w:color w:val="000000" w:themeColor="text1"/>
        </w:rPr>
        <w:t xml:space="preserve">. O candidato que não efetuar o pagamento do boleto bancário no prazo estipulado do </w:t>
      </w:r>
      <w:r w:rsidR="0054554E" w:rsidRPr="00FA344E">
        <w:rPr>
          <w:rFonts w:ascii="Calibri" w:hAnsi="Calibri" w:cs="Calibri"/>
          <w:b/>
          <w:bCs/>
          <w:color w:val="000000" w:themeColor="text1"/>
        </w:rPr>
        <w:t xml:space="preserve">vencimento </w:t>
      </w:r>
      <w:r w:rsidR="006927F6" w:rsidRPr="00FA344E">
        <w:rPr>
          <w:rFonts w:ascii="Calibri" w:hAnsi="Calibri" w:cs="Calibri"/>
          <w:b/>
          <w:bCs/>
          <w:color w:val="000000" w:themeColor="text1"/>
        </w:rPr>
        <w:t>não terá sua</w:t>
      </w:r>
      <w:r w:rsidR="0054554E" w:rsidRPr="00FA344E">
        <w:rPr>
          <w:rFonts w:ascii="Calibri" w:hAnsi="Calibri" w:cs="Calibri"/>
          <w:b/>
          <w:bCs/>
          <w:color w:val="000000" w:themeColor="text1"/>
        </w:rPr>
        <w:t xml:space="preserve"> matrícula </w:t>
      </w:r>
      <w:r w:rsidR="006927F6" w:rsidRPr="00FA344E">
        <w:rPr>
          <w:rFonts w:ascii="Calibri" w:hAnsi="Calibri" w:cs="Calibri"/>
          <w:b/>
          <w:bCs/>
          <w:color w:val="000000" w:themeColor="text1"/>
        </w:rPr>
        <w:t>confirmada</w:t>
      </w:r>
      <w:r w:rsidR="005D7BF4" w:rsidRPr="00FA344E">
        <w:rPr>
          <w:rFonts w:ascii="Calibri" w:hAnsi="Calibri" w:cs="Calibri"/>
          <w:b/>
          <w:bCs/>
          <w:color w:val="000000" w:themeColor="text1"/>
        </w:rPr>
        <w:t xml:space="preserve"> e perderá a vaga</w:t>
      </w:r>
      <w:r w:rsidR="005D7BF4" w:rsidRPr="00FA344E">
        <w:rPr>
          <w:rFonts w:ascii="Calibri" w:hAnsi="Calibri" w:cs="Calibri"/>
          <w:color w:val="000000" w:themeColor="text1"/>
        </w:rPr>
        <w:t>.</w:t>
      </w:r>
    </w:p>
    <w:p w14:paraId="5136B8E6" w14:textId="64B97A60" w:rsidR="00B5787D" w:rsidRPr="00FA344E" w:rsidRDefault="007D25CC" w:rsidP="00B5787D">
      <w:pPr>
        <w:pStyle w:val="Corpodetexto3"/>
        <w:spacing w:before="120" w:after="120"/>
        <w:rPr>
          <w:rFonts w:ascii="Calibri" w:hAnsi="Calibri" w:cs="Calibri"/>
          <w:color w:val="000000" w:themeColor="text1"/>
          <w:sz w:val="22"/>
          <w:szCs w:val="22"/>
        </w:rPr>
      </w:pPr>
      <w:r w:rsidRPr="00FA344E">
        <w:rPr>
          <w:rFonts w:ascii="Calibri" w:hAnsi="Calibri" w:cs="Calibri"/>
          <w:b/>
          <w:bCs/>
          <w:color w:val="000000" w:themeColor="text1"/>
          <w:sz w:val="22"/>
          <w:szCs w:val="22"/>
        </w:rPr>
        <w:lastRenderedPageBreak/>
        <w:t>3.9</w:t>
      </w:r>
      <w:r w:rsidR="00B5787D" w:rsidRPr="00FA344E">
        <w:rPr>
          <w:rFonts w:ascii="Calibri" w:hAnsi="Calibri" w:cs="Calibri"/>
          <w:b/>
          <w:bCs/>
          <w:color w:val="000000" w:themeColor="text1"/>
          <w:sz w:val="22"/>
          <w:szCs w:val="22"/>
        </w:rPr>
        <w:t>.</w:t>
      </w:r>
      <w:r w:rsidR="00B5787D" w:rsidRPr="00FA344E">
        <w:rPr>
          <w:rFonts w:ascii="Calibri" w:hAnsi="Calibri" w:cs="Calibri"/>
          <w:color w:val="000000" w:themeColor="text1"/>
          <w:sz w:val="22"/>
          <w:szCs w:val="22"/>
        </w:rPr>
        <w:t xml:space="preserve"> Documentos emitidos por Instituições fora do Território Nacional deverão estar devidamente traduzidos, por tradutor juramentado</w:t>
      </w:r>
      <w:r w:rsidR="00A91027" w:rsidRPr="00FA344E">
        <w:rPr>
          <w:rFonts w:ascii="Calibri" w:hAnsi="Calibri" w:cs="Calibri"/>
          <w:color w:val="000000" w:themeColor="text1"/>
          <w:sz w:val="22"/>
          <w:szCs w:val="22"/>
        </w:rPr>
        <w:t xml:space="preserve"> </w:t>
      </w:r>
      <w:r w:rsidR="00B5787D" w:rsidRPr="00FA344E">
        <w:rPr>
          <w:rFonts w:ascii="Calibri" w:hAnsi="Calibri" w:cs="Calibri"/>
          <w:color w:val="000000" w:themeColor="text1"/>
          <w:sz w:val="22"/>
          <w:szCs w:val="22"/>
        </w:rPr>
        <w:t>e registrados em Instituição de Ensino Superior reconhecida pelo MEC.</w:t>
      </w:r>
    </w:p>
    <w:p w14:paraId="08E16BFB" w14:textId="22506CC6" w:rsidR="00A67D8F" w:rsidRPr="00FA344E" w:rsidRDefault="00B635D9" w:rsidP="00AC2094">
      <w:pPr>
        <w:pStyle w:val="NormalWeb"/>
        <w:jc w:val="both"/>
        <w:rPr>
          <w:rFonts w:ascii="Calibri" w:hAnsi="Calibri" w:cs="Calibri"/>
          <w:b/>
          <w:color w:val="000000" w:themeColor="text1"/>
          <w:sz w:val="22"/>
          <w:szCs w:val="22"/>
        </w:rPr>
      </w:pPr>
      <w:r w:rsidRPr="00FA344E">
        <w:rPr>
          <w:rFonts w:ascii="Calibri" w:hAnsi="Calibri" w:cs="Calibri"/>
          <w:b/>
          <w:color w:val="000000" w:themeColor="text1"/>
          <w:sz w:val="22"/>
          <w:szCs w:val="22"/>
        </w:rPr>
        <w:t>4</w:t>
      </w:r>
      <w:r w:rsidR="00A67D8F" w:rsidRPr="00FA344E">
        <w:rPr>
          <w:rFonts w:ascii="Calibri" w:hAnsi="Calibri" w:cs="Calibri"/>
          <w:b/>
          <w:color w:val="000000" w:themeColor="text1"/>
          <w:sz w:val="22"/>
          <w:szCs w:val="22"/>
        </w:rPr>
        <w:t xml:space="preserve"> – DOS CANDIDATOS PORTADORES DE DEFICIÊNCIA </w:t>
      </w:r>
    </w:p>
    <w:p w14:paraId="4AF836B4" w14:textId="2A28032F" w:rsidR="00A67D8F" w:rsidRPr="00FA344E" w:rsidRDefault="00B635D9" w:rsidP="00AC2094">
      <w:pPr>
        <w:pStyle w:val="Corpodetexto3"/>
        <w:tabs>
          <w:tab w:val="clear" w:pos="-426"/>
        </w:tabs>
        <w:spacing w:line="260" w:lineRule="exact"/>
        <w:rPr>
          <w:rFonts w:ascii="Calibri" w:hAnsi="Calibri" w:cs="Calibri"/>
          <w:color w:val="000000" w:themeColor="text1"/>
          <w:sz w:val="22"/>
          <w:szCs w:val="22"/>
        </w:rPr>
      </w:pPr>
      <w:r w:rsidRPr="00FA344E">
        <w:rPr>
          <w:rFonts w:ascii="Calibri" w:hAnsi="Calibri" w:cs="Calibri"/>
          <w:b/>
          <w:color w:val="000000" w:themeColor="text1"/>
          <w:sz w:val="22"/>
          <w:szCs w:val="22"/>
        </w:rPr>
        <w:t>4</w:t>
      </w:r>
      <w:r w:rsidR="00A67D8F" w:rsidRPr="00FA344E">
        <w:rPr>
          <w:rFonts w:ascii="Calibri" w:hAnsi="Calibri" w:cs="Calibri"/>
          <w:b/>
          <w:color w:val="000000" w:themeColor="text1"/>
          <w:sz w:val="22"/>
          <w:szCs w:val="22"/>
        </w:rPr>
        <w:t>.1.</w:t>
      </w:r>
      <w:r w:rsidR="00A67D8F" w:rsidRPr="00FA344E">
        <w:rPr>
          <w:rFonts w:ascii="Calibri" w:hAnsi="Calibri" w:cs="Calibri"/>
          <w:color w:val="000000" w:themeColor="text1"/>
          <w:sz w:val="22"/>
          <w:szCs w:val="22"/>
        </w:rPr>
        <w:t xml:space="preserve"> Os candidatos portadores de deficiência participarão do processo seletivo em condições de igualdade com os demais candidatos, no que se refere a conteúdos, critérios de avaliação, data, horário e local de realização das provas.</w:t>
      </w:r>
    </w:p>
    <w:p w14:paraId="2F576BE9" w14:textId="77777777" w:rsidR="00A67D8F" w:rsidRPr="00FA344E" w:rsidRDefault="00A67D8F" w:rsidP="00AC2094">
      <w:pPr>
        <w:pStyle w:val="Corpodetexto3"/>
        <w:tabs>
          <w:tab w:val="clear" w:pos="-426"/>
        </w:tabs>
        <w:spacing w:line="260" w:lineRule="exact"/>
        <w:rPr>
          <w:rFonts w:ascii="Calibri" w:hAnsi="Calibri" w:cs="Calibri"/>
          <w:color w:val="000000" w:themeColor="text1"/>
          <w:sz w:val="22"/>
          <w:szCs w:val="22"/>
        </w:rPr>
      </w:pPr>
    </w:p>
    <w:p w14:paraId="70FA6E46" w14:textId="698C30AD" w:rsidR="008D7CA6" w:rsidRPr="00FA344E" w:rsidRDefault="00B635D9" w:rsidP="00AC2094">
      <w:pPr>
        <w:jc w:val="both"/>
        <w:rPr>
          <w:rFonts w:ascii="Calibri" w:hAnsi="Calibri" w:cs="Calibri"/>
          <w:color w:val="000000" w:themeColor="text1"/>
          <w:u w:val="single"/>
        </w:rPr>
      </w:pPr>
      <w:r w:rsidRPr="00FA344E">
        <w:rPr>
          <w:rFonts w:ascii="Calibri" w:hAnsi="Calibri" w:cs="Calibri"/>
          <w:b/>
          <w:color w:val="000000" w:themeColor="text1"/>
        </w:rPr>
        <w:t>4</w:t>
      </w:r>
      <w:r w:rsidR="00A67D8F" w:rsidRPr="00FA344E">
        <w:rPr>
          <w:rFonts w:ascii="Calibri" w:hAnsi="Calibri" w:cs="Calibri"/>
          <w:b/>
          <w:color w:val="000000" w:themeColor="text1"/>
        </w:rPr>
        <w:t xml:space="preserve">.2. </w:t>
      </w:r>
      <w:r w:rsidR="00A67D8F" w:rsidRPr="00FA344E">
        <w:rPr>
          <w:rFonts w:ascii="Calibri" w:hAnsi="Calibri" w:cs="Calibri"/>
          <w:color w:val="000000" w:themeColor="text1"/>
        </w:rPr>
        <w:t xml:space="preserve">O candidato que necessitar de Atendimento Especial para a realização das provas presenciais, quando estivermos aptos para oferecer esta modalidade, deverá no ato da inscrição </w:t>
      </w:r>
      <w:r w:rsidR="00A67D8F" w:rsidRPr="00FA344E">
        <w:rPr>
          <w:rFonts w:ascii="Calibri" w:hAnsi="Calibri" w:cs="Calibri"/>
          <w:i/>
          <w:color w:val="000000" w:themeColor="text1"/>
        </w:rPr>
        <w:t>online</w:t>
      </w:r>
      <w:r w:rsidR="00A67D8F" w:rsidRPr="00FA344E">
        <w:rPr>
          <w:rFonts w:ascii="Calibri" w:hAnsi="Calibri" w:cs="Calibri"/>
          <w:color w:val="000000" w:themeColor="text1"/>
        </w:rPr>
        <w:t xml:space="preserve">, enviar para o e-mail </w:t>
      </w:r>
      <w:hyperlink r:id="rId8" w:history="1">
        <w:r w:rsidR="00496D5E" w:rsidRPr="00FA344E">
          <w:rPr>
            <w:rStyle w:val="Hyperlink"/>
            <w:rFonts w:ascii="Calibri" w:hAnsi="Calibri" w:cs="Calibri"/>
          </w:rPr>
          <w:t>secretaria@cetiqt.senai.br</w:t>
        </w:r>
      </w:hyperlink>
    </w:p>
    <w:p w14:paraId="1C92A4F7" w14:textId="77777777" w:rsidR="00A67D8F" w:rsidRPr="00FA344E" w:rsidRDefault="00A67D8F" w:rsidP="00AC2094">
      <w:pPr>
        <w:spacing w:after="0"/>
        <w:jc w:val="both"/>
        <w:rPr>
          <w:rFonts w:ascii="Calibri" w:hAnsi="Calibri" w:cs="Calibri"/>
          <w:bCs/>
          <w:color w:val="000000" w:themeColor="text1"/>
        </w:rPr>
      </w:pPr>
      <w:r w:rsidRPr="00FA344E">
        <w:rPr>
          <w:rFonts w:ascii="Calibri" w:hAnsi="Calibri" w:cs="Calibri"/>
          <w:bCs/>
          <w:color w:val="000000" w:themeColor="text1"/>
        </w:rPr>
        <w:t>a)</w:t>
      </w:r>
      <w:r w:rsidRPr="00FA344E">
        <w:rPr>
          <w:rFonts w:ascii="Calibri" w:hAnsi="Calibri" w:cs="Calibri"/>
          <w:color w:val="000000" w:themeColor="text1"/>
        </w:rPr>
        <w:t xml:space="preserve"> documento indicando os recursos especiais necessários; e</w:t>
      </w:r>
    </w:p>
    <w:p w14:paraId="40CF4B5B" w14:textId="77777777" w:rsidR="00A67D8F" w:rsidRPr="00FA344E" w:rsidRDefault="00A67D8F" w:rsidP="00AC2094">
      <w:pPr>
        <w:spacing w:after="0"/>
        <w:jc w:val="both"/>
        <w:rPr>
          <w:rFonts w:ascii="Calibri" w:hAnsi="Calibri" w:cs="Calibri"/>
          <w:color w:val="000000" w:themeColor="text1"/>
        </w:rPr>
      </w:pPr>
      <w:r w:rsidRPr="00FA344E">
        <w:rPr>
          <w:rFonts w:ascii="Calibri" w:hAnsi="Calibri" w:cs="Calibri"/>
          <w:bCs/>
          <w:color w:val="000000" w:themeColor="text1"/>
        </w:rPr>
        <w:t>b)</w:t>
      </w:r>
      <w:r w:rsidRPr="00FA344E">
        <w:rPr>
          <w:rFonts w:ascii="Calibri" w:hAnsi="Calibri" w:cs="Calibri"/>
          <w:color w:val="000000" w:themeColor="text1"/>
        </w:rPr>
        <w:t xml:space="preserve"> parecer emitido por especialista da área de sua deficiência que justifique o </w:t>
      </w:r>
      <w:r w:rsidRPr="00FA344E">
        <w:rPr>
          <w:rFonts w:ascii="Calibri" w:hAnsi="Calibri" w:cs="Calibri"/>
          <w:bCs/>
          <w:color w:val="000000" w:themeColor="text1"/>
        </w:rPr>
        <w:t>atendimento especial</w:t>
      </w:r>
      <w:r w:rsidRPr="00FA344E">
        <w:rPr>
          <w:rFonts w:ascii="Calibri" w:hAnsi="Calibri" w:cs="Calibri"/>
          <w:color w:val="000000" w:themeColor="text1"/>
        </w:rPr>
        <w:t xml:space="preserve"> solicitado.</w:t>
      </w:r>
    </w:p>
    <w:p w14:paraId="6B8AC1AA" w14:textId="77777777" w:rsidR="00A67D8F" w:rsidRPr="00FA344E" w:rsidRDefault="00A67D8F" w:rsidP="00AC2094">
      <w:pPr>
        <w:spacing w:after="0"/>
        <w:jc w:val="both"/>
        <w:rPr>
          <w:rFonts w:ascii="Calibri" w:hAnsi="Calibri" w:cs="Calibri"/>
          <w:b/>
          <w:color w:val="000000" w:themeColor="text1"/>
        </w:rPr>
      </w:pPr>
    </w:p>
    <w:p w14:paraId="42F3F348" w14:textId="2290F0C3" w:rsidR="00773F0D" w:rsidRPr="00FA344E" w:rsidRDefault="00B635D9" w:rsidP="00AC2094">
      <w:pPr>
        <w:spacing w:after="0"/>
        <w:jc w:val="both"/>
        <w:rPr>
          <w:rFonts w:ascii="Calibri" w:hAnsi="Calibri" w:cs="Calibri"/>
          <w:color w:val="000000" w:themeColor="text1"/>
        </w:rPr>
      </w:pPr>
      <w:r w:rsidRPr="00FA344E">
        <w:rPr>
          <w:rFonts w:ascii="Calibri" w:hAnsi="Calibri" w:cs="Calibri"/>
          <w:b/>
          <w:color w:val="000000" w:themeColor="text1"/>
        </w:rPr>
        <w:t>4</w:t>
      </w:r>
      <w:r w:rsidR="00A67D8F" w:rsidRPr="00FA344E">
        <w:rPr>
          <w:rFonts w:ascii="Calibri" w:hAnsi="Calibri" w:cs="Calibri"/>
          <w:b/>
          <w:color w:val="000000" w:themeColor="text1"/>
        </w:rPr>
        <w:t>.3.</w:t>
      </w:r>
      <w:r w:rsidR="00A67D8F" w:rsidRPr="00FA344E">
        <w:rPr>
          <w:rFonts w:ascii="Calibri" w:hAnsi="Calibri" w:cs="Calibri"/>
          <w:color w:val="000000" w:themeColor="text1"/>
        </w:rPr>
        <w:t xml:space="preserve"> A solicitação de condições ou recursos especiais será analisada segundo os critérios de viabilidade e de razoabilidade.</w:t>
      </w:r>
    </w:p>
    <w:p w14:paraId="7B545705" w14:textId="77777777" w:rsidR="0054554E" w:rsidRPr="00FA344E" w:rsidRDefault="0054554E" w:rsidP="00AC2094">
      <w:pPr>
        <w:spacing w:after="0"/>
        <w:jc w:val="both"/>
        <w:rPr>
          <w:rFonts w:ascii="Calibri" w:hAnsi="Calibri" w:cs="Calibri"/>
          <w:color w:val="000000" w:themeColor="text1"/>
        </w:rPr>
      </w:pPr>
    </w:p>
    <w:p w14:paraId="50B73C39" w14:textId="583DA9A9" w:rsidR="00B962F2" w:rsidRPr="00FA344E" w:rsidRDefault="00B635D9" w:rsidP="00AC2094">
      <w:pPr>
        <w:jc w:val="both"/>
        <w:rPr>
          <w:rFonts w:ascii="Calibri" w:hAnsi="Calibri" w:cs="Calibri"/>
          <w:b/>
          <w:color w:val="000000" w:themeColor="text1"/>
        </w:rPr>
      </w:pPr>
      <w:r w:rsidRPr="00FA344E">
        <w:rPr>
          <w:rFonts w:ascii="Calibri" w:hAnsi="Calibri" w:cs="Calibri"/>
          <w:b/>
          <w:color w:val="000000" w:themeColor="text1"/>
        </w:rPr>
        <w:t xml:space="preserve">5 - </w:t>
      </w:r>
      <w:r w:rsidR="00B962F2" w:rsidRPr="00FA344E">
        <w:rPr>
          <w:rFonts w:ascii="Calibri" w:hAnsi="Calibri" w:cs="Calibri"/>
          <w:b/>
          <w:color w:val="000000" w:themeColor="text1"/>
        </w:rPr>
        <w:t xml:space="preserve">DAS FORMAS DE INGRESSO </w:t>
      </w:r>
    </w:p>
    <w:p w14:paraId="09DDBD0D" w14:textId="0C5D0518" w:rsidR="00B962F2" w:rsidRPr="00FA344E" w:rsidRDefault="00B635D9" w:rsidP="00AC2094">
      <w:pPr>
        <w:pStyle w:val="NormalWeb"/>
        <w:spacing w:before="0" w:beforeAutospacing="0" w:after="0" w:afterAutospacing="0"/>
        <w:jc w:val="both"/>
        <w:rPr>
          <w:rFonts w:ascii="Calibri" w:hAnsi="Calibri" w:cs="Calibri"/>
          <w:b/>
          <w:color w:val="000000" w:themeColor="text1"/>
          <w:sz w:val="22"/>
          <w:szCs w:val="22"/>
        </w:rPr>
      </w:pPr>
      <w:r w:rsidRPr="00FA344E">
        <w:rPr>
          <w:rFonts w:ascii="Calibri" w:hAnsi="Calibri" w:cs="Calibri"/>
          <w:b/>
          <w:color w:val="000000" w:themeColor="text1"/>
          <w:sz w:val="22"/>
          <w:szCs w:val="22"/>
        </w:rPr>
        <w:t>5</w:t>
      </w:r>
      <w:r w:rsidR="00B962F2" w:rsidRPr="00FA344E">
        <w:rPr>
          <w:rFonts w:ascii="Calibri" w:hAnsi="Calibri" w:cs="Calibri"/>
          <w:b/>
          <w:color w:val="000000" w:themeColor="text1"/>
          <w:sz w:val="22"/>
          <w:szCs w:val="22"/>
        </w:rPr>
        <w:t>.1.</w:t>
      </w:r>
      <w:r w:rsidR="00B962F2" w:rsidRPr="00FA344E">
        <w:rPr>
          <w:rFonts w:ascii="Calibri" w:hAnsi="Calibri" w:cs="Calibri"/>
          <w:color w:val="000000" w:themeColor="text1"/>
          <w:sz w:val="22"/>
          <w:szCs w:val="22"/>
        </w:rPr>
        <w:t xml:space="preserve"> </w:t>
      </w:r>
      <w:r w:rsidR="00B962F2" w:rsidRPr="00FA344E">
        <w:rPr>
          <w:rFonts w:ascii="Calibri" w:hAnsi="Calibri" w:cs="Calibri"/>
          <w:b/>
          <w:color w:val="000000" w:themeColor="text1"/>
          <w:sz w:val="22"/>
          <w:szCs w:val="22"/>
        </w:rPr>
        <w:t>ENEM</w:t>
      </w:r>
    </w:p>
    <w:p w14:paraId="1580308F" w14:textId="77777777" w:rsidR="00AF3BB4" w:rsidRPr="00FA344E" w:rsidRDefault="00AF3BB4" w:rsidP="00AC2094">
      <w:pPr>
        <w:pStyle w:val="NormalWeb"/>
        <w:spacing w:before="0" w:beforeAutospacing="0" w:after="0" w:afterAutospacing="0"/>
        <w:jc w:val="both"/>
        <w:rPr>
          <w:rFonts w:ascii="Calibri" w:hAnsi="Calibri" w:cs="Calibri"/>
          <w:b/>
          <w:color w:val="000000" w:themeColor="text1"/>
          <w:sz w:val="22"/>
          <w:szCs w:val="22"/>
        </w:rPr>
      </w:pPr>
    </w:p>
    <w:p w14:paraId="6B84A0A1" w14:textId="3C885D6A" w:rsidR="00112642" w:rsidRPr="00FA344E" w:rsidRDefault="00B635D9" w:rsidP="00AC2094">
      <w:pPr>
        <w:pStyle w:val="NormalWeb"/>
        <w:spacing w:before="0" w:beforeAutospacing="0" w:after="0" w:afterAutospacing="0"/>
        <w:jc w:val="both"/>
        <w:rPr>
          <w:rFonts w:ascii="Calibri" w:hAnsi="Calibri" w:cs="Calibri"/>
          <w:color w:val="000000" w:themeColor="text1"/>
          <w:sz w:val="22"/>
          <w:szCs w:val="22"/>
        </w:rPr>
      </w:pPr>
      <w:r w:rsidRPr="00FA344E">
        <w:rPr>
          <w:rFonts w:ascii="Calibri" w:hAnsi="Calibri" w:cs="Calibri"/>
          <w:color w:val="000000" w:themeColor="text1"/>
          <w:sz w:val="22"/>
          <w:szCs w:val="22"/>
        </w:rPr>
        <w:t>5</w:t>
      </w:r>
      <w:r w:rsidR="00B962F2" w:rsidRPr="00FA344E">
        <w:rPr>
          <w:rFonts w:ascii="Calibri" w:hAnsi="Calibri" w:cs="Calibri"/>
          <w:color w:val="000000" w:themeColor="text1"/>
          <w:sz w:val="22"/>
          <w:szCs w:val="22"/>
        </w:rPr>
        <w:t>.1.1. Destina-se exclusivamente aos candidatos que desejarem aproveitar o resultado obtido no ENEM a partir do ano de 201</w:t>
      </w:r>
      <w:r w:rsidR="001C0D54" w:rsidRPr="00FA344E">
        <w:rPr>
          <w:rFonts w:ascii="Calibri" w:hAnsi="Calibri" w:cs="Calibri"/>
          <w:color w:val="000000" w:themeColor="text1"/>
          <w:sz w:val="22"/>
          <w:szCs w:val="22"/>
        </w:rPr>
        <w:t>8</w:t>
      </w:r>
      <w:r w:rsidR="00B962F2" w:rsidRPr="00FA344E">
        <w:rPr>
          <w:rFonts w:ascii="Calibri" w:hAnsi="Calibri" w:cs="Calibri"/>
          <w:color w:val="000000" w:themeColor="text1"/>
          <w:sz w:val="22"/>
          <w:szCs w:val="22"/>
        </w:rPr>
        <w:t xml:space="preserve">, desde que o candidato apresente, no mínimo, média de 450 pontos, e que não tenha zerado a prova de redação, bem como, tenha concluído o ensino médio ou equivalente ou ainda que venha a concluir até </w:t>
      </w:r>
      <w:r w:rsidR="00F217E1" w:rsidRPr="00FA344E">
        <w:rPr>
          <w:rFonts w:ascii="Calibri" w:hAnsi="Calibri" w:cs="Calibri"/>
          <w:color w:val="000000" w:themeColor="text1"/>
          <w:sz w:val="22"/>
          <w:szCs w:val="22"/>
        </w:rPr>
        <w:t>j</w:t>
      </w:r>
      <w:r w:rsidR="001C0D54" w:rsidRPr="00FA344E">
        <w:rPr>
          <w:rFonts w:ascii="Calibri" w:hAnsi="Calibri" w:cs="Calibri"/>
          <w:color w:val="000000" w:themeColor="text1"/>
          <w:sz w:val="22"/>
          <w:szCs w:val="22"/>
        </w:rPr>
        <w:t>aneiro</w:t>
      </w:r>
      <w:r w:rsidR="007A32A4" w:rsidRPr="00FA344E">
        <w:rPr>
          <w:rFonts w:ascii="Calibri" w:hAnsi="Calibri" w:cs="Calibri"/>
          <w:color w:val="000000" w:themeColor="text1"/>
          <w:sz w:val="22"/>
          <w:szCs w:val="22"/>
        </w:rPr>
        <w:t>/202</w:t>
      </w:r>
      <w:r w:rsidR="001C0D54" w:rsidRPr="00FA344E">
        <w:rPr>
          <w:rFonts w:ascii="Calibri" w:hAnsi="Calibri" w:cs="Calibri"/>
          <w:color w:val="000000" w:themeColor="text1"/>
          <w:sz w:val="22"/>
          <w:szCs w:val="22"/>
        </w:rPr>
        <w:t>1</w:t>
      </w:r>
      <w:r w:rsidR="006E140D" w:rsidRPr="00FA344E">
        <w:rPr>
          <w:rFonts w:ascii="Calibri" w:hAnsi="Calibri" w:cs="Calibri"/>
          <w:color w:val="000000" w:themeColor="text1"/>
          <w:sz w:val="22"/>
          <w:szCs w:val="22"/>
        </w:rPr>
        <w:t xml:space="preserve">, desde que comprovem </w:t>
      </w:r>
      <w:r w:rsidR="00B962F2" w:rsidRPr="00FA344E">
        <w:rPr>
          <w:rFonts w:ascii="Calibri" w:hAnsi="Calibri" w:cs="Calibri"/>
          <w:color w:val="000000" w:themeColor="text1"/>
          <w:sz w:val="22"/>
          <w:szCs w:val="22"/>
        </w:rPr>
        <w:t>até o início das aulas</w:t>
      </w:r>
      <w:r w:rsidR="006E140D" w:rsidRPr="00FA344E">
        <w:rPr>
          <w:rFonts w:ascii="Calibri" w:hAnsi="Calibri" w:cs="Calibri"/>
          <w:color w:val="000000" w:themeColor="text1"/>
          <w:sz w:val="22"/>
          <w:szCs w:val="22"/>
        </w:rPr>
        <w:t xml:space="preserve"> a sua conclusão</w:t>
      </w:r>
      <w:r w:rsidR="00B962F2" w:rsidRPr="00FA344E">
        <w:rPr>
          <w:rFonts w:ascii="Calibri" w:hAnsi="Calibri" w:cs="Calibri"/>
          <w:color w:val="000000" w:themeColor="text1"/>
          <w:sz w:val="22"/>
          <w:szCs w:val="22"/>
        </w:rPr>
        <w:t>. Caso o candidato não consiga comprovar a conclusão do Ensino Médio, estará sujeito a perda da vaga.</w:t>
      </w:r>
      <w:bookmarkStart w:id="1" w:name="_Hlk40448273"/>
    </w:p>
    <w:bookmarkEnd w:id="1"/>
    <w:p w14:paraId="6348C5EC" w14:textId="1DF54E11" w:rsidR="007D7337" w:rsidRPr="00FA344E" w:rsidRDefault="007D7337" w:rsidP="00AC2094">
      <w:pPr>
        <w:autoSpaceDE w:val="0"/>
        <w:autoSpaceDN w:val="0"/>
        <w:adjustRightInd w:val="0"/>
        <w:spacing w:after="0"/>
        <w:jc w:val="both"/>
        <w:rPr>
          <w:rFonts w:ascii="Calibri" w:hAnsi="Calibri" w:cs="Calibri"/>
          <w:color w:val="000000" w:themeColor="text1"/>
        </w:rPr>
      </w:pPr>
    </w:p>
    <w:p w14:paraId="4F816A05" w14:textId="193EEC90" w:rsidR="0053413C" w:rsidRPr="00FA344E" w:rsidRDefault="00B635D9" w:rsidP="00AC2094">
      <w:pPr>
        <w:jc w:val="both"/>
        <w:rPr>
          <w:rFonts w:ascii="Calibri" w:hAnsi="Calibri" w:cs="Calibri"/>
          <w:color w:val="000000"/>
        </w:rPr>
      </w:pPr>
      <w:r w:rsidRPr="00FA344E">
        <w:rPr>
          <w:rFonts w:ascii="Calibri" w:hAnsi="Calibri" w:cs="Calibri"/>
          <w:color w:val="000000" w:themeColor="text1"/>
        </w:rPr>
        <w:t>5</w:t>
      </w:r>
      <w:r w:rsidR="007D7337" w:rsidRPr="00FA344E">
        <w:rPr>
          <w:rFonts w:ascii="Calibri" w:hAnsi="Calibri" w:cs="Calibri"/>
          <w:color w:val="000000" w:themeColor="text1"/>
        </w:rPr>
        <w:t>.1.</w:t>
      </w:r>
      <w:r w:rsidRPr="00FA344E">
        <w:rPr>
          <w:rFonts w:ascii="Calibri" w:hAnsi="Calibri" w:cs="Calibri"/>
          <w:color w:val="000000" w:themeColor="text1"/>
        </w:rPr>
        <w:t>2</w:t>
      </w:r>
      <w:r w:rsidR="005564B2" w:rsidRPr="00FA344E">
        <w:rPr>
          <w:rFonts w:ascii="Calibri" w:hAnsi="Calibri" w:cs="Calibri"/>
          <w:color w:val="000000" w:themeColor="text1"/>
        </w:rPr>
        <w:t>.</w:t>
      </w:r>
      <w:r w:rsidR="007D7337" w:rsidRPr="00FA344E">
        <w:rPr>
          <w:rFonts w:ascii="Calibri" w:hAnsi="Calibri" w:cs="Calibri"/>
          <w:color w:val="000000" w:themeColor="text1"/>
        </w:rPr>
        <w:t xml:space="preserve"> </w:t>
      </w:r>
      <w:bookmarkStart w:id="2" w:name="_Hlk40448635"/>
      <w:r w:rsidR="007D7337" w:rsidRPr="00FA344E">
        <w:rPr>
          <w:rFonts w:ascii="Calibri" w:hAnsi="Calibri" w:cs="Calibri"/>
          <w:color w:val="000000"/>
        </w:rPr>
        <w:t>As inscrições devem ser realizadas no processo seletivo, no site do Senai Cetiqt, preenchendo formulário e anexando os seguintes documentos</w:t>
      </w:r>
      <w:r w:rsidR="0053413C" w:rsidRPr="00FA344E">
        <w:rPr>
          <w:rFonts w:ascii="Calibri" w:hAnsi="Calibri" w:cs="Calibri"/>
          <w:color w:val="000000"/>
        </w:rPr>
        <w:t xml:space="preserve"> mínimos</w:t>
      </w:r>
      <w:r w:rsidR="007D7337" w:rsidRPr="00FA344E">
        <w:rPr>
          <w:rFonts w:ascii="Calibri" w:hAnsi="Calibri" w:cs="Calibri"/>
          <w:color w:val="000000"/>
        </w:rPr>
        <w:t>:</w:t>
      </w:r>
    </w:p>
    <w:p w14:paraId="4EE537AC" w14:textId="45DDA2B5" w:rsidR="007D7337" w:rsidRPr="00FA344E" w:rsidRDefault="007D7337" w:rsidP="00AC2094">
      <w:pPr>
        <w:pStyle w:val="PargrafodaLista"/>
        <w:ind w:left="1125" w:hanging="360"/>
        <w:jc w:val="both"/>
        <w:rPr>
          <w:rFonts w:ascii="Calibri" w:hAnsi="Calibri" w:cs="Calibri"/>
          <w:sz w:val="22"/>
          <w:szCs w:val="22"/>
        </w:rPr>
      </w:pPr>
      <w:r w:rsidRPr="00FA344E">
        <w:rPr>
          <w:rFonts w:ascii="Calibri" w:hAnsi="Calibri" w:cs="Calibri"/>
          <w:color w:val="000000"/>
          <w:sz w:val="22"/>
          <w:szCs w:val="22"/>
        </w:rPr>
        <w:t>a)      Identidade</w:t>
      </w:r>
      <w:r w:rsidR="00B5787D" w:rsidRPr="00FA344E">
        <w:rPr>
          <w:rFonts w:ascii="Calibri" w:hAnsi="Calibri" w:cs="Calibri"/>
          <w:color w:val="000000"/>
          <w:sz w:val="22"/>
          <w:szCs w:val="22"/>
        </w:rPr>
        <w:t xml:space="preserve"> válida</w:t>
      </w:r>
      <w:r w:rsidRPr="00FA344E">
        <w:rPr>
          <w:rFonts w:ascii="Calibri" w:hAnsi="Calibri" w:cs="Calibri"/>
          <w:color w:val="000000"/>
          <w:sz w:val="22"/>
          <w:szCs w:val="22"/>
        </w:rPr>
        <w:t>;</w:t>
      </w:r>
    </w:p>
    <w:p w14:paraId="4A959614" w14:textId="77777777" w:rsidR="007D7337" w:rsidRPr="00FA344E" w:rsidRDefault="007D7337" w:rsidP="00AC2094">
      <w:pPr>
        <w:pStyle w:val="PargrafodaLista"/>
        <w:ind w:left="1125" w:hanging="360"/>
        <w:jc w:val="both"/>
        <w:rPr>
          <w:rFonts w:ascii="Calibri" w:hAnsi="Calibri" w:cs="Calibri"/>
          <w:sz w:val="22"/>
          <w:szCs w:val="22"/>
        </w:rPr>
      </w:pPr>
      <w:r w:rsidRPr="00FA344E">
        <w:rPr>
          <w:rFonts w:ascii="Calibri" w:hAnsi="Calibri" w:cs="Calibri"/>
          <w:color w:val="000000"/>
          <w:sz w:val="22"/>
          <w:szCs w:val="22"/>
        </w:rPr>
        <w:t>b)      CPF;</w:t>
      </w:r>
    </w:p>
    <w:p w14:paraId="67AB59E0" w14:textId="20A1D884" w:rsidR="007D7337" w:rsidRPr="00FA344E" w:rsidRDefault="007D7337" w:rsidP="00AC2094">
      <w:pPr>
        <w:pStyle w:val="PargrafodaLista"/>
        <w:ind w:left="1125" w:hanging="360"/>
        <w:jc w:val="both"/>
        <w:rPr>
          <w:rFonts w:ascii="Calibri" w:hAnsi="Calibri" w:cs="Calibri"/>
          <w:sz w:val="22"/>
          <w:szCs w:val="22"/>
        </w:rPr>
      </w:pPr>
      <w:r w:rsidRPr="00FA344E">
        <w:rPr>
          <w:rFonts w:ascii="Calibri" w:hAnsi="Calibri" w:cs="Calibri"/>
          <w:color w:val="000000"/>
          <w:sz w:val="22"/>
          <w:szCs w:val="22"/>
        </w:rPr>
        <w:t>c)      Diploma de conclusão do Ensino Médio ou equivalente;</w:t>
      </w:r>
    </w:p>
    <w:p w14:paraId="06A71D89" w14:textId="5EE1F88F" w:rsidR="00B5787D" w:rsidRDefault="007D7337" w:rsidP="00FA344E">
      <w:pPr>
        <w:pStyle w:val="PargrafodaLista"/>
        <w:ind w:left="1125" w:hanging="360"/>
        <w:jc w:val="both"/>
        <w:rPr>
          <w:rFonts w:ascii="Calibri" w:hAnsi="Calibri" w:cs="Calibri"/>
          <w:color w:val="000000"/>
          <w:sz w:val="22"/>
          <w:szCs w:val="22"/>
        </w:rPr>
      </w:pPr>
      <w:r w:rsidRPr="00FA344E">
        <w:rPr>
          <w:rFonts w:ascii="Calibri" w:hAnsi="Calibri" w:cs="Calibri"/>
          <w:color w:val="000000"/>
          <w:sz w:val="22"/>
          <w:szCs w:val="22"/>
        </w:rPr>
        <w:t>d)      Boletim do ENEM.</w:t>
      </w:r>
    </w:p>
    <w:p w14:paraId="1E097EBC" w14:textId="77777777" w:rsidR="00FA344E" w:rsidRPr="00FA344E" w:rsidRDefault="00FA344E" w:rsidP="00FA344E">
      <w:pPr>
        <w:pStyle w:val="PargrafodaLista"/>
        <w:ind w:left="1125" w:hanging="360"/>
        <w:jc w:val="both"/>
        <w:rPr>
          <w:rFonts w:ascii="Calibri" w:hAnsi="Calibri" w:cs="Calibri"/>
          <w:color w:val="000000"/>
          <w:sz w:val="22"/>
          <w:szCs w:val="22"/>
        </w:rPr>
      </w:pPr>
    </w:p>
    <w:p w14:paraId="375A44D4" w14:textId="52AFA2B9" w:rsidR="007D7337" w:rsidRPr="00FA344E" w:rsidRDefault="00B635D9" w:rsidP="003E3480">
      <w:pPr>
        <w:pStyle w:val="Default"/>
        <w:jc w:val="both"/>
        <w:rPr>
          <w:rFonts w:ascii="Calibri" w:hAnsi="Calibri" w:cs="Calibri"/>
          <w:color w:val="000000" w:themeColor="text1"/>
          <w:sz w:val="22"/>
          <w:szCs w:val="22"/>
        </w:rPr>
      </w:pPr>
      <w:r w:rsidRPr="00FA344E">
        <w:rPr>
          <w:rFonts w:ascii="Calibri" w:hAnsi="Calibri" w:cs="Calibri"/>
          <w:sz w:val="22"/>
          <w:szCs w:val="22"/>
        </w:rPr>
        <w:t>5.1.3. Após conferência dos documentos</w:t>
      </w:r>
      <w:r w:rsidR="003E3480" w:rsidRPr="00FA344E">
        <w:rPr>
          <w:rFonts w:ascii="Calibri" w:hAnsi="Calibri" w:cs="Calibri"/>
          <w:sz w:val="22"/>
          <w:szCs w:val="22"/>
        </w:rPr>
        <w:t xml:space="preserve"> mínimos</w:t>
      </w:r>
      <w:r w:rsidRPr="00FA344E">
        <w:rPr>
          <w:rFonts w:ascii="Calibri" w:hAnsi="Calibri" w:cs="Calibri"/>
          <w:sz w:val="22"/>
          <w:szCs w:val="22"/>
        </w:rPr>
        <w:t>, e</w:t>
      </w:r>
      <w:r w:rsidR="007D7337" w:rsidRPr="00FA344E">
        <w:rPr>
          <w:rFonts w:ascii="Calibri" w:hAnsi="Calibri" w:cs="Calibri"/>
          <w:sz w:val="22"/>
          <w:szCs w:val="22"/>
        </w:rPr>
        <w:t xml:space="preserve">nviaremos o contrato e o mesmo deverá ser devolvido nesse primeiro momento </w:t>
      </w:r>
      <w:r w:rsidR="003E3480" w:rsidRPr="00FA344E">
        <w:rPr>
          <w:rFonts w:ascii="Calibri" w:hAnsi="Calibri" w:cs="Calibri"/>
          <w:sz w:val="22"/>
          <w:szCs w:val="22"/>
        </w:rPr>
        <w:t xml:space="preserve">assinado e </w:t>
      </w:r>
      <w:r w:rsidR="007D7337" w:rsidRPr="00FA344E">
        <w:rPr>
          <w:rFonts w:ascii="Calibri" w:hAnsi="Calibri" w:cs="Calibri"/>
          <w:sz w:val="22"/>
          <w:szCs w:val="22"/>
        </w:rPr>
        <w:t>escaneado</w:t>
      </w:r>
      <w:r w:rsidR="003E3480" w:rsidRPr="00FA344E">
        <w:rPr>
          <w:rFonts w:ascii="Calibri" w:hAnsi="Calibri" w:cs="Calibri"/>
          <w:sz w:val="22"/>
          <w:szCs w:val="22"/>
        </w:rPr>
        <w:t xml:space="preserve">. </w:t>
      </w:r>
      <w:r w:rsidR="007D7337" w:rsidRPr="00FA344E">
        <w:rPr>
          <w:rFonts w:ascii="Calibri" w:hAnsi="Calibri" w:cs="Calibri"/>
          <w:sz w:val="22"/>
          <w:szCs w:val="22"/>
        </w:rPr>
        <w:t>Após a re</w:t>
      </w:r>
      <w:r w:rsidR="005564B2" w:rsidRPr="00FA344E">
        <w:rPr>
          <w:rFonts w:ascii="Calibri" w:hAnsi="Calibri" w:cs="Calibri"/>
          <w:sz w:val="22"/>
          <w:szCs w:val="22"/>
        </w:rPr>
        <w:t xml:space="preserve">tomada das atividades presenciais, o aluno deverá comparecer na </w:t>
      </w:r>
      <w:r w:rsidR="00A67D8F" w:rsidRPr="00FA344E">
        <w:rPr>
          <w:rFonts w:ascii="Calibri" w:hAnsi="Calibri" w:cs="Calibri"/>
          <w:sz w:val="22"/>
          <w:szCs w:val="22"/>
        </w:rPr>
        <w:t xml:space="preserve">Coordenação de Suporte Acadêmico </w:t>
      </w:r>
      <w:r w:rsidR="003E3480" w:rsidRPr="00FA344E">
        <w:rPr>
          <w:rFonts w:ascii="Calibri" w:hAnsi="Calibri" w:cs="Calibri"/>
          <w:sz w:val="22"/>
          <w:szCs w:val="22"/>
        </w:rPr>
        <w:t>para</w:t>
      </w:r>
      <w:r w:rsidR="00BA1D2F" w:rsidRPr="00FA344E">
        <w:rPr>
          <w:rFonts w:ascii="Calibri" w:hAnsi="Calibri" w:cs="Calibri"/>
          <w:sz w:val="22"/>
          <w:szCs w:val="22"/>
        </w:rPr>
        <w:t xml:space="preserve"> </w:t>
      </w:r>
      <w:r w:rsidR="003E3480" w:rsidRPr="00FA344E">
        <w:rPr>
          <w:rFonts w:ascii="Calibri" w:hAnsi="Calibri" w:cs="Calibri"/>
          <w:sz w:val="22"/>
          <w:szCs w:val="22"/>
        </w:rPr>
        <w:t>assinatura oficial do contrato e entrega (</w:t>
      </w:r>
      <w:r w:rsidR="003E3480" w:rsidRPr="00FA344E">
        <w:rPr>
          <w:rFonts w:ascii="Calibri" w:hAnsi="Calibri" w:cs="Calibri"/>
          <w:color w:val="000000" w:themeColor="text1"/>
          <w:sz w:val="22"/>
          <w:szCs w:val="22"/>
        </w:rPr>
        <w:t>original para consulta e cópia legível), da documentação abaixo</w:t>
      </w:r>
      <w:r w:rsidR="00B5787D" w:rsidRPr="00FA344E">
        <w:rPr>
          <w:rFonts w:ascii="Calibri" w:hAnsi="Calibri" w:cs="Calibri"/>
          <w:color w:val="000000" w:themeColor="text1"/>
          <w:sz w:val="22"/>
          <w:szCs w:val="22"/>
        </w:rPr>
        <w:t xml:space="preserve"> além dos documentos mínimos já citados:</w:t>
      </w:r>
    </w:p>
    <w:p w14:paraId="42AF489A" w14:textId="77777777" w:rsidR="003E3480" w:rsidRPr="00FA344E" w:rsidRDefault="003E3480" w:rsidP="003E3480">
      <w:pPr>
        <w:pStyle w:val="Default"/>
        <w:jc w:val="both"/>
        <w:rPr>
          <w:rFonts w:ascii="Calibri" w:hAnsi="Calibri" w:cs="Calibri"/>
          <w:color w:val="000000" w:themeColor="text1"/>
          <w:sz w:val="22"/>
          <w:szCs w:val="22"/>
          <w:highlight w:val="yellow"/>
        </w:rPr>
      </w:pPr>
    </w:p>
    <w:p w14:paraId="5B71ACC8" w14:textId="77777777" w:rsidR="003E3480" w:rsidRPr="00FA344E" w:rsidRDefault="003E3480" w:rsidP="003E3480">
      <w:pPr>
        <w:pStyle w:val="PargrafodaLista"/>
        <w:numPr>
          <w:ilvl w:val="0"/>
          <w:numId w:val="21"/>
        </w:numPr>
        <w:jc w:val="both"/>
        <w:rPr>
          <w:rFonts w:ascii="Calibri" w:hAnsi="Calibri" w:cs="Calibri"/>
          <w:color w:val="000000" w:themeColor="text1"/>
          <w:sz w:val="22"/>
          <w:szCs w:val="22"/>
        </w:rPr>
      </w:pPr>
      <w:r w:rsidRPr="00FA344E">
        <w:rPr>
          <w:rFonts w:ascii="Calibri" w:hAnsi="Calibri" w:cs="Calibri"/>
          <w:color w:val="000000" w:themeColor="text1"/>
          <w:sz w:val="22"/>
          <w:szCs w:val="22"/>
        </w:rPr>
        <w:t>Histórico Escolar do Ensino Médio ou equivalente;</w:t>
      </w:r>
    </w:p>
    <w:p w14:paraId="32FE6773" w14:textId="77777777" w:rsidR="003E3480" w:rsidRPr="00FA344E" w:rsidRDefault="003E3480" w:rsidP="003E3480">
      <w:pPr>
        <w:pStyle w:val="PargrafodaLista"/>
        <w:numPr>
          <w:ilvl w:val="0"/>
          <w:numId w:val="21"/>
        </w:numPr>
        <w:jc w:val="both"/>
        <w:rPr>
          <w:rFonts w:ascii="Calibri" w:hAnsi="Calibri" w:cs="Calibri"/>
          <w:color w:val="000000" w:themeColor="text1"/>
          <w:sz w:val="22"/>
          <w:szCs w:val="22"/>
        </w:rPr>
      </w:pPr>
      <w:r w:rsidRPr="00FA344E">
        <w:rPr>
          <w:rFonts w:ascii="Calibri" w:hAnsi="Calibri" w:cs="Calibri"/>
          <w:color w:val="000000" w:themeColor="text1"/>
          <w:sz w:val="22"/>
          <w:szCs w:val="22"/>
        </w:rPr>
        <w:t>Certidão de Nascimento ou Casamento;</w:t>
      </w:r>
    </w:p>
    <w:p w14:paraId="1CCCAF2F" w14:textId="77777777" w:rsidR="003E3480" w:rsidRPr="00FA344E" w:rsidRDefault="003E3480" w:rsidP="003E3480">
      <w:pPr>
        <w:pStyle w:val="Default"/>
        <w:numPr>
          <w:ilvl w:val="0"/>
          <w:numId w:val="21"/>
        </w:numPr>
        <w:jc w:val="both"/>
        <w:rPr>
          <w:rFonts w:ascii="Calibri" w:hAnsi="Calibri" w:cs="Calibri"/>
          <w:color w:val="000000" w:themeColor="text1"/>
          <w:sz w:val="22"/>
          <w:szCs w:val="22"/>
        </w:rPr>
      </w:pPr>
      <w:r w:rsidRPr="00FA344E">
        <w:rPr>
          <w:rFonts w:ascii="Calibri" w:hAnsi="Calibri" w:cs="Calibri"/>
          <w:color w:val="000000" w:themeColor="text1"/>
          <w:sz w:val="22"/>
          <w:szCs w:val="22"/>
        </w:rPr>
        <w:t>Título de Eleitor, obrigatório para os maiores de 18 anos, e comprovante de quitação eleitoral;</w:t>
      </w:r>
    </w:p>
    <w:p w14:paraId="2A1FA342" w14:textId="6D4FC4A4" w:rsidR="003E3480" w:rsidRDefault="003E3480" w:rsidP="003E3480">
      <w:pPr>
        <w:pStyle w:val="PargrafodaLista"/>
        <w:numPr>
          <w:ilvl w:val="0"/>
          <w:numId w:val="21"/>
        </w:numPr>
        <w:jc w:val="both"/>
        <w:rPr>
          <w:rFonts w:ascii="Calibri" w:hAnsi="Calibri" w:cs="Calibri"/>
          <w:color w:val="000000" w:themeColor="text1"/>
          <w:sz w:val="22"/>
          <w:szCs w:val="22"/>
        </w:rPr>
      </w:pPr>
      <w:r w:rsidRPr="00FA344E">
        <w:rPr>
          <w:rFonts w:ascii="Calibri" w:hAnsi="Calibri" w:cs="Calibri"/>
          <w:color w:val="000000" w:themeColor="text1"/>
          <w:sz w:val="22"/>
          <w:szCs w:val="22"/>
        </w:rPr>
        <w:t>Certificado militar para maior de 18 anos e menor de 45 anos (sexo masculino);</w:t>
      </w:r>
    </w:p>
    <w:p w14:paraId="2837B952" w14:textId="77777777" w:rsidR="00FA344E" w:rsidRPr="00FA344E" w:rsidRDefault="00FA344E" w:rsidP="00FA344E">
      <w:pPr>
        <w:jc w:val="both"/>
        <w:rPr>
          <w:rFonts w:ascii="Calibri" w:hAnsi="Calibri" w:cs="Calibri"/>
          <w:color w:val="000000" w:themeColor="text1"/>
        </w:rPr>
      </w:pPr>
    </w:p>
    <w:p w14:paraId="1AC6EC6D" w14:textId="77777777" w:rsidR="003E3480" w:rsidRPr="00FA344E" w:rsidRDefault="003E3480" w:rsidP="003E3480">
      <w:pPr>
        <w:pStyle w:val="PargrafodaLista"/>
        <w:numPr>
          <w:ilvl w:val="0"/>
          <w:numId w:val="21"/>
        </w:numPr>
        <w:jc w:val="both"/>
        <w:rPr>
          <w:rFonts w:ascii="Calibri" w:hAnsi="Calibri" w:cs="Calibri"/>
          <w:color w:val="000000" w:themeColor="text1"/>
          <w:sz w:val="22"/>
          <w:szCs w:val="22"/>
        </w:rPr>
      </w:pPr>
      <w:r w:rsidRPr="00FA344E">
        <w:rPr>
          <w:rFonts w:ascii="Calibri" w:hAnsi="Calibri" w:cs="Calibri"/>
          <w:color w:val="000000" w:themeColor="text1"/>
          <w:sz w:val="22"/>
          <w:szCs w:val="22"/>
        </w:rPr>
        <w:lastRenderedPageBreak/>
        <w:t>Comprovante de residência em nome do candidato ou do responsável;</w:t>
      </w:r>
    </w:p>
    <w:p w14:paraId="0489077C" w14:textId="5424BC60" w:rsidR="003E3480" w:rsidRPr="00FA344E" w:rsidRDefault="003E3480" w:rsidP="003E3480">
      <w:pPr>
        <w:pStyle w:val="PargrafodaLista"/>
        <w:numPr>
          <w:ilvl w:val="0"/>
          <w:numId w:val="21"/>
        </w:numPr>
        <w:jc w:val="both"/>
        <w:rPr>
          <w:rFonts w:ascii="Calibri" w:hAnsi="Calibri" w:cs="Calibri"/>
          <w:color w:val="000000" w:themeColor="text1"/>
          <w:sz w:val="22"/>
          <w:szCs w:val="22"/>
        </w:rPr>
      </w:pPr>
      <w:r w:rsidRPr="00FA344E">
        <w:rPr>
          <w:rFonts w:ascii="Calibri" w:hAnsi="Calibri" w:cs="Calibri"/>
          <w:color w:val="000000" w:themeColor="text1"/>
          <w:sz w:val="22"/>
          <w:szCs w:val="22"/>
        </w:rPr>
        <w:t>2 (duas) fotos 3x4 (iguais, recentes e de frente);</w:t>
      </w:r>
    </w:p>
    <w:p w14:paraId="205BA424" w14:textId="77777777" w:rsidR="00B5787D" w:rsidRPr="00FA344E" w:rsidRDefault="00B5787D" w:rsidP="00B5787D">
      <w:pPr>
        <w:pStyle w:val="PargrafodaLista"/>
        <w:jc w:val="both"/>
        <w:rPr>
          <w:rFonts w:ascii="Calibri" w:hAnsi="Calibri" w:cs="Calibri"/>
          <w:color w:val="000000" w:themeColor="text1"/>
          <w:sz w:val="22"/>
          <w:szCs w:val="22"/>
        </w:rPr>
      </w:pPr>
    </w:p>
    <w:p w14:paraId="3263C0A1" w14:textId="5A9A0EE4" w:rsidR="00BB0AAC" w:rsidRPr="00FA344E" w:rsidRDefault="003E3480" w:rsidP="001C6AD1">
      <w:pPr>
        <w:jc w:val="both"/>
        <w:rPr>
          <w:rFonts w:ascii="Calibri" w:hAnsi="Calibri" w:cs="Calibri"/>
          <w:color w:val="000000" w:themeColor="text1"/>
          <w:sz w:val="20"/>
          <w:szCs w:val="20"/>
        </w:rPr>
      </w:pPr>
      <w:r w:rsidRPr="00FA344E">
        <w:rPr>
          <w:rFonts w:ascii="Calibri" w:hAnsi="Calibri" w:cs="Calibri"/>
          <w:color w:val="000000" w:themeColor="text1"/>
          <w:sz w:val="20"/>
          <w:szCs w:val="20"/>
        </w:rPr>
        <w:t xml:space="preserve">Legenda: (*) = Publicação em Diário Oficial para concluintes do Ensino Médio do Estado do Rio de Janeiro entre os anos de 1986 e 2016. A publicação continua sendo obrigatória para todos os alunos formados pela Educação de Jovens e Adultos – EJA e Ensino a Distância – EAD em qualquer ano de conclusão do curso. </w:t>
      </w:r>
      <w:bookmarkEnd w:id="2"/>
    </w:p>
    <w:p w14:paraId="2FCF0DD9" w14:textId="66BD0AD8" w:rsidR="0001709B" w:rsidRPr="00FA344E" w:rsidRDefault="00B635D9" w:rsidP="00D60F6D">
      <w:pPr>
        <w:pStyle w:val="NormalWeb"/>
        <w:spacing w:before="0" w:beforeAutospacing="0" w:after="0" w:afterAutospacing="0"/>
        <w:jc w:val="both"/>
        <w:rPr>
          <w:rFonts w:ascii="Calibri" w:hAnsi="Calibri" w:cs="Calibri"/>
          <w:color w:val="FF0000"/>
          <w:sz w:val="22"/>
          <w:szCs w:val="22"/>
        </w:rPr>
      </w:pPr>
      <w:r w:rsidRPr="00FA344E">
        <w:rPr>
          <w:rFonts w:ascii="Calibri" w:hAnsi="Calibri" w:cs="Calibri"/>
          <w:b/>
          <w:color w:val="000000" w:themeColor="text1"/>
          <w:sz w:val="22"/>
          <w:szCs w:val="22"/>
        </w:rPr>
        <w:t>5</w:t>
      </w:r>
      <w:r w:rsidR="00B962F2" w:rsidRPr="00FA344E">
        <w:rPr>
          <w:rFonts w:ascii="Calibri" w:hAnsi="Calibri" w:cs="Calibri"/>
          <w:b/>
          <w:color w:val="000000" w:themeColor="text1"/>
          <w:sz w:val="22"/>
          <w:szCs w:val="22"/>
        </w:rPr>
        <w:t>.2.</w:t>
      </w:r>
      <w:r w:rsidR="00B962F2" w:rsidRPr="00FA344E">
        <w:rPr>
          <w:rFonts w:ascii="Calibri" w:hAnsi="Calibri" w:cs="Calibri"/>
          <w:color w:val="000000" w:themeColor="text1"/>
          <w:sz w:val="22"/>
          <w:szCs w:val="22"/>
        </w:rPr>
        <w:t xml:space="preserve"> </w:t>
      </w:r>
      <w:r w:rsidR="00773F0D" w:rsidRPr="00FA344E">
        <w:rPr>
          <w:rFonts w:ascii="Calibri" w:hAnsi="Calibri" w:cs="Calibri"/>
          <w:b/>
          <w:color w:val="000000" w:themeColor="text1"/>
          <w:sz w:val="22"/>
          <w:szCs w:val="22"/>
        </w:rPr>
        <w:t>REDAÇÃO AGENDADA ONLINE</w:t>
      </w:r>
      <w:r w:rsidR="0081076F" w:rsidRPr="00FA344E">
        <w:rPr>
          <w:rFonts w:ascii="Calibri" w:hAnsi="Calibri" w:cs="Calibri"/>
          <w:b/>
          <w:color w:val="000000" w:themeColor="text1"/>
          <w:sz w:val="22"/>
          <w:szCs w:val="22"/>
        </w:rPr>
        <w:t xml:space="preserve"> </w:t>
      </w:r>
    </w:p>
    <w:p w14:paraId="56DF14D6" w14:textId="77777777" w:rsidR="00B2656C" w:rsidRPr="00FA344E" w:rsidRDefault="00B2656C" w:rsidP="00AC2094">
      <w:pPr>
        <w:pStyle w:val="NormalWeb"/>
        <w:spacing w:before="0" w:beforeAutospacing="0" w:after="0" w:afterAutospacing="0"/>
        <w:jc w:val="both"/>
        <w:rPr>
          <w:rFonts w:ascii="Calibri" w:hAnsi="Calibri" w:cs="Calibri"/>
          <w:color w:val="000000" w:themeColor="text1"/>
          <w:sz w:val="22"/>
          <w:szCs w:val="22"/>
        </w:rPr>
      </w:pPr>
    </w:p>
    <w:p w14:paraId="40D8A46B" w14:textId="4B210C90" w:rsidR="00B5787D" w:rsidRPr="00FA344E" w:rsidRDefault="00B635D9" w:rsidP="008D7CA6">
      <w:pPr>
        <w:pStyle w:val="NormalWeb"/>
        <w:spacing w:before="0" w:beforeAutospacing="0" w:after="0" w:afterAutospacing="0"/>
        <w:jc w:val="both"/>
        <w:rPr>
          <w:rFonts w:ascii="Calibri" w:hAnsi="Calibri" w:cs="Calibri"/>
          <w:color w:val="000000" w:themeColor="text1"/>
          <w:sz w:val="22"/>
          <w:szCs w:val="22"/>
        </w:rPr>
      </w:pPr>
      <w:r w:rsidRPr="00FA344E">
        <w:rPr>
          <w:rFonts w:ascii="Calibri" w:hAnsi="Calibri" w:cs="Calibri"/>
          <w:color w:val="000000" w:themeColor="text1"/>
          <w:sz w:val="22"/>
          <w:szCs w:val="22"/>
        </w:rPr>
        <w:t>5</w:t>
      </w:r>
      <w:r w:rsidR="00B962F2" w:rsidRPr="00FA344E">
        <w:rPr>
          <w:rFonts w:ascii="Calibri" w:hAnsi="Calibri" w:cs="Calibri"/>
          <w:color w:val="000000" w:themeColor="text1"/>
          <w:sz w:val="22"/>
          <w:szCs w:val="22"/>
        </w:rPr>
        <w:t>.2.1. Destina-se exclusivamente aos candidatos que concluíram o ensino médio ou equivalente o</w:t>
      </w:r>
      <w:r w:rsidR="00DA3494" w:rsidRPr="00FA344E">
        <w:rPr>
          <w:rFonts w:ascii="Calibri" w:hAnsi="Calibri" w:cs="Calibri"/>
          <w:color w:val="000000" w:themeColor="text1"/>
          <w:sz w:val="22"/>
          <w:szCs w:val="22"/>
        </w:rPr>
        <w:t xml:space="preserve">u ainda que </w:t>
      </w:r>
      <w:r w:rsidR="00A610F8" w:rsidRPr="00FA344E">
        <w:rPr>
          <w:rFonts w:ascii="Calibri" w:hAnsi="Calibri" w:cs="Calibri"/>
          <w:color w:val="000000" w:themeColor="text1"/>
          <w:sz w:val="22"/>
          <w:szCs w:val="22"/>
        </w:rPr>
        <w:t xml:space="preserve">tenham concluído </w:t>
      </w:r>
      <w:r w:rsidR="00DA3494" w:rsidRPr="00FA344E">
        <w:rPr>
          <w:rFonts w:ascii="Calibri" w:hAnsi="Calibri" w:cs="Calibri"/>
          <w:color w:val="000000" w:themeColor="text1"/>
          <w:sz w:val="22"/>
          <w:szCs w:val="22"/>
        </w:rPr>
        <w:t xml:space="preserve">até </w:t>
      </w:r>
      <w:r w:rsidR="00DF672E" w:rsidRPr="00FA344E">
        <w:rPr>
          <w:rFonts w:ascii="Calibri" w:hAnsi="Calibri" w:cs="Calibri"/>
          <w:color w:val="000000" w:themeColor="text1"/>
          <w:sz w:val="22"/>
          <w:szCs w:val="22"/>
        </w:rPr>
        <w:t>j</w:t>
      </w:r>
      <w:r w:rsidR="001C0D54" w:rsidRPr="00FA344E">
        <w:rPr>
          <w:rFonts w:ascii="Calibri" w:hAnsi="Calibri" w:cs="Calibri"/>
          <w:color w:val="000000" w:themeColor="text1"/>
          <w:sz w:val="22"/>
          <w:szCs w:val="22"/>
        </w:rPr>
        <w:t>aneiro</w:t>
      </w:r>
      <w:r w:rsidR="007A32A4" w:rsidRPr="00FA344E">
        <w:rPr>
          <w:rFonts w:ascii="Calibri" w:hAnsi="Calibri" w:cs="Calibri"/>
          <w:color w:val="000000" w:themeColor="text1"/>
          <w:sz w:val="22"/>
          <w:szCs w:val="22"/>
        </w:rPr>
        <w:t>/202</w:t>
      </w:r>
      <w:r w:rsidR="001C0D54" w:rsidRPr="00FA344E">
        <w:rPr>
          <w:rFonts w:ascii="Calibri" w:hAnsi="Calibri" w:cs="Calibri"/>
          <w:color w:val="000000" w:themeColor="text1"/>
          <w:sz w:val="22"/>
          <w:szCs w:val="22"/>
        </w:rPr>
        <w:t>1</w:t>
      </w:r>
      <w:r w:rsidR="00B962F2" w:rsidRPr="00FA344E">
        <w:rPr>
          <w:rFonts w:ascii="Calibri" w:hAnsi="Calibri" w:cs="Calibri"/>
          <w:color w:val="000000" w:themeColor="text1"/>
          <w:sz w:val="22"/>
          <w:szCs w:val="22"/>
        </w:rPr>
        <w:t>, desde que comprovado a sua conclusão até o início das aulas. Caso o candidato não consiga comprovar a conclusão do Ensino Médio, estará sujeito a perda da vaga.</w:t>
      </w:r>
    </w:p>
    <w:p w14:paraId="3AA29F4C" w14:textId="77777777" w:rsidR="008D7CA6" w:rsidRPr="00FA344E" w:rsidRDefault="008D7CA6" w:rsidP="008D7CA6">
      <w:pPr>
        <w:pStyle w:val="NormalWeb"/>
        <w:spacing w:before="0" w:beforeAutospacing="0" w:after="0" w:afterAutospacing="0"/>
        <w:jc w:val="both"/>
        <w:rPr>
          <w:rFonts w:ascii="Calibri" w:hAnsi="Calibri" w:cs="Calibri"/>
          <w:color w:val="000000" w:themeColor="text1"/>
          <w:sz w:val="22"/>
          <w:szCs w:val="22"/>
        </w:rPr>
      </w:pPr>
    </w:p>
    <w:p w14:paraId="77F278B9" w14:textId="62B7D0F8" w:rsidR="005564B2" w:rsidRPr="00FA344E" w:rsidRDefault="00B635D9" w:rsidP="00AC2094">
      <w:pPr>
        <w:jc w:val="both"/>
        <w:rPr>
          <w:rFonts w:ascii="Calibri" w:hAnsi="Calibri" w:cs="Calibri"/>
          <w:color w:val="000000"/>
        </w:rPr>
      </w:pPr>
      <w:r w:rsidRPr="00FA344E">
        <w:rPr>
          <w:rFonts w:ascii="Calibri" w:hAnsi="Calibri" w:cs="Calibri"/>
          <w:color w:val="000000" w:themeColor="text1"/>
        </w:rPr>
        <w:t>5</w:t>
      </w:r>
      <w:r w:rsidR="005564B2" w:rsidRPr="00FA344E">
        <w:rPr>
          <w:rFonts w:ascii="Calibri" w:hAnsi="Calibri" w:cs="Calibri"/>
          <w:color w:val="000000" w:themeColor="text1"/>
        </w:rPr>
        <w:t>.2.</w:t>
      </w:r>
      <w:r w:rsidRPr="00FA344E">
        <w:rPr>
          <w:rFonts w:ascii="Calibri" w:hAnsi="Calibri" w:cs="Calibri"/>
          <w:color w:val="000000" w:themeColor="text1"/>
        </w:rPr>
        <w:t>2</w:t>
      </w:r>
      <w:r w:rsidR="005564B2" w:rsidRPr="00FA344E">
        <w:rPr>
          <w:rFonts w:ascii="Calibri" w:hAnsi="Calibri" w:cs="Calibri"/>
          <w:color w:val="000000" w:themeColor="text1"/>
        </w:rPr>
        <w:t xml:space="preserve">. </w:t>
      </w:r>
      <w:r w:rsidR="005564B2" w:rsidRPr="00FA344E">
        <w:rPr>
          <w:rFonts w:ascii="Calibri" w:hAnsi="Calibri" w:cs="Calibri"/>
          <w:color w:val="000000"/>
        </w:rPr>
        <w:t>As inscrições devem ser realizadas no processo seletivo, no site do Senai Cetiqt, preenchendo formulário e anexando os seguintes documentos:</w:t>
      </w:r>
    </w:p>
    <w:p w14:paraId="2C0E578E" w14:textId="4153AC18" w:rsidR="005564B2" w:rsidRPr="00FA344E" w:rsidRDefault="005564B2" w:rsidP="00AC2094">
      <w:pPr>
        <w:pStyle w:val="PargrafodaLista"/>
        <w:ind w:left="1125" w:hanging="360"/>
        <w:jc w:val="both"/>
        <w:rPr>
          <w:rFonts w:ascii="Calibri" w:hAnsi="Calibri" w:cs="Calibri"/>
          <w:sz w:val="22"/>
          <w:szCs w:val="22"/>
        </w:rPr>
      </w:pPr>
      <w:r w:rsidRPr="00FA344E">
        <w:rPr>
          <w:rFonts w:ascii="Calibri" w:hAnsi="Calibri" w:cs="Calibri"/>
          <w:color w:val="000000"/>
          <w:sz w:val="22"/>
          <w:szCs w:val="22"/>
        </w:rPr>
        <w:t>a)      Identidade</w:t>
      </w:r>
      <w:r w:rsidR="00B5787D" w:rsidRPr="00FA344E">
        <w:rPr>
          <w:rFonts w:ascii="Calibri" w:hAnsi="Calibri" w:cs="Calibri"/>
          <w:color w:val="000000"/>
          <w:sz w:val="22"/>
          <w:szCs w:val="22"/>
        </w:rPr>
        <w:t xml:space="preserve"> válida</w:t>
      </w:r>
      <w:r w:rsidRPr="00FA344E">
        <w:rPr>
          <w:rFonts w:ascii="Calibri" w:hAnsi="Calibri" w:cs="Calibri"/>
          <w:color w:val="000000"/>
          <w:sz w:val="22"/>
          <w:szCs w:val="22"/>
        </w:rPr>
        <w:t>;</w:t>
      </w:r>
    </w:p>
    <w:p w14:paraId="40ED32E8" w14:textId="452B0E48" w:rsidR="00B635D9" w:rsidRPr="00FA344E" w:rsidRDefault="005564B2" w:rsidP="0081076F">
      <w:pPr>
        <w:pStyle w:val="PargrafodaLista"/>
        <w:ind w:left="1125" w:hanging="360"/>
        <w:jc w:val="both"/>
        <w:rPr>
          <w:rFonts w:ascii="Calibri" w:hAnsi="Calibri" w:cs="Calibri"/>
          <w:color w:val="000000"/>
          <w:sz w:val="22"/>
          <w:szCs w:val="22"/>
        </w:rPr>
      </w:pPr>
      <w:r w:rsidRPr="00FA344E">
        <w:rPr>
          <w:rFonts w:ascii="Calibri" w:hAnsi="Calibri" w:cs="Calibri"/>
          <w:color w:val="000000"/>
          <w:sz w:val="22"/>
          <w:szCs w:val="22"/>
        </w:rPr>
        <w:t>b)      CPF;</w:t>
      </w:r>
    </w:p>
    <w:p w14:paraId="1C14C839" w14:textId="016C82CD" w:rsidR="005564B2" w:rsidRPr="00FA344E" w:rsidRDefault="005564B2" w:rsidP="00AC2094">
      <w:pPr>
        <w:pStyle w:val="PargrafodaLista"/>
        <w:ind w:left="1125" w:hanging="360"/>
        <w:jc w:val="both"/>
        <w:rPr>
          <w:rFonts w:ascii="Calibri" w:hAnsi="Calibri" w:cs="Calibri"/>
          <w:color w:val="000000"/>
          <w:sz w:val="22"/>
          <w:szCs w:val="22"/>
        </w:rPr>
      </w:pPr>
      <w:r w:rsidRPr="00FA344E">
        <w:rPr>
          <w:rFonts w:ascii="Calibri" w:hAnsi="Calibri" w:cs="Calibri"/>
          <w:color w:val="000000"/>
          <w:sz w:val="22"/>
          <w:szCs w:val="22"/>
        </w:rPr>
        <w:t>c)      Diploma de conclusão do Ensino Médio ou equivalente;</w:t>
      </w:r>
    </w:p>
    <w:p w14:paraId="3A863E9E" w14:textId="77777777" w:rsidR="005564B2" w:rsidRPr="00FA344E" w:rsidRDefault="005564B2" w:rsidP="00AC2094">
      <w:pPr>
        <w:pStyle w:val="PargrafodaLista"/>
        <w:ind w:left="1125" w:hanging="360"/>
        <w:jc w:val="both"/>
        <w:rPr>
          <w:rFonts w:ascii="Calibri" w:hAnsi="Calibri" w:cs="Calibri"/>
          <w:sz w:val="22"/>
          <w:szCs w:val="22"/>
        </w:rPr>
      </w:pPr>
    </w:p>
    <w:p w14:paraId="0EC1043A" w14:textId="64F27D8E" w:rsidR="00F00E0A" w:rsidRPr="00FA344E" w:rsidRDefault="00B635D9" w:rsidP="003E3480">
      <w:pPr>
        <w:pStyle w:val="Default"/>
        <w:jc w:val="both"/>
        <w:rPr>
          <w:rFonts w:ascii="Calibri" w:hAnsi="Calibri" w:cs="Calibri"/>
          <w:color w:val="000000" w:themeColor="text1"/>
          <w:sz w:val="22"/>
          <w:szCs w:val="22"/>
        </w:rPr>
      </w:pPr>
      <w:r w:rsidRPr="00FA344E">
        <w:rPr>
          <w:rFonts w:ascii="Calibri" w:hAnsi="Calibri" w:cs="Calibri"/>
          <w:color w:val="000000" w:themeColor="text1"/>
          <w:sz w:val="22"/>
          <w:szCs w:val="22"/>
        </w:rPr>
        <w:t xml:space="preserve">5.2.3. </w:t>
      </w:r>
      <w:r w:rsidR="0054554E" w:rsidRPr="00FA344E">
        <w:rPr>
          <w:rFonts w:ascii="Calibri" w:hAnsi="Calibri" w:cs="Calibri"/>
          <w:color w:val="000000" w:themeColor="text1"/>
          <w:sz w:val="22"/>
          <w:szCs w:val="22"/>
        </w:rPr>
        <w:t xml:space="preserve">O resultado estará disponível no site em até 3 (três) dias úteis após a realização da </w:t>
      </w:r>
      <w:proofErr w:type="gramStart"/>
      <w:r w:rsidR="0054554E" w:rsidRPr="00FA344E">
        <w:rPr>
          <w:rFonts w:ascii="Calibri" w:hAnsi="Calibri" w:cs="Calibri"/>
          <w:color w:val="000000" w:themeColor="text1"/>
          <w:sz w:val="22"/>
          <w:szCs w:val="22"/>
        </w:rPr>
        <w:t>prova  e</w:t>
      </w:r>
      <w:proofErr w:type="gramEnd"/>
      <w:r w:rsidR="0054554E" w:rsidRPr="00FA344E">
        <w:rPr>
          <w:rFonts w:ascii="Calibri" w:hAnsi="Calibri" w:cs="Calibri"/>
          <w:color w:val="000000" w:themeColor="text1"/>
          <w:sz w:val="22"/>
          <w:szCs w:val="22"/>
        </w:rPr>
        <w:t xml:space="preserve"> e</w:t>
      </w:r>
      <w:r w:rsidR="005564B2" w:rsidRPr="00FA344E">
        <w:rPr>
          <w:rFonts w:ascii="Calibri" w:hAnsi="Calibri" w:cs="Calibri"/>
          <w:sz w:val="22"/>
          <w:szCs w:val="22"/>
        </w:rPr>
        <w:t>nviaremos o contrato</w:t>
      </w:r>
      <w:r w:rsidR="00AC2094" w:rsidRPr="00FA344E">
        <w:rPr>
          <w:rFonts w:ascii="Calibri" w:hAnsi="Calibri" w:cs="Calibri"/>
          <w:sz w:val="22"/>
          <w:szCs w:val="22"/>
        </w:rPr>
        <w:t xml:space="preserve"> que</w:t>
      </w:r>
      <w:r w:rsidR="005564B2" w:rsidRPr="00FA344E">
        <w:rPr>
          <w:rFonts w:ascii="Calibri" w:hAnsi="Calibri" w:cs="Calibri"/>
          <w:sz w:val="22"/>
          <w:szCs w:val="22"/>
        </w:rPr>
        <w:t xml:space="preserve"> deverá ser devolvido nesse primeiro momento escaneado e assinado</w:t>
      </w:r>
      <w:r w:rsidR="003E3480" w:rsidRPr="00FA344E">
        <w:rPr>
          <w:rFonts w:ascii="Calibri" w:hAnsi="Calibri" w:cs="Calibri"/>
          <w:sz w:val="22"/>
          <w:szCs w:val="22"/>
        </w:rPr>
        <w:t>. Após a retomada das atividades presenciais, o aluno deverá comparecer na Coordenação de Suporte Acadêmico para</w:t>
      </w:r>
      <w:r w:rsidR="00BA1D2F" w:rsidRPr="00FA344E">
        <w:rPr>
          <w:rFonts w:ascii="Calibri" w:hAnsi="Calibri" w:cs="Calibri"/>
          <w:sz w:val="22"/>
          <w:szCs w:val="22"/>
        </w:rPr>
        <w:t xml:space="preserve"> </w:t>
      </w:r>
      <w:r w:rsidR="003E3480" w:rsidRPr="00FA344E">
        <w:rPr>
          <w:rFonts w:ascii="Calibri" w:hAnsi="Calibri" w:cs="Calibri"/>
          <w:sz w:val="22"/>
          <w:szCs w:val="22"/>
        </w:rPr>
        <w:t>assinatura oficial do contrato e entrega (</w:t>
      </w:r>
      <w:r w:rsidR="003E3480" w:rsidRPr="00FA344E">
        <w:rPr>
          <w:rFonts w:ascii="Calibri" w:hAnsi="Calibri" w:cs="Calibri"/>
          <w:color w:val="000000" w:themeColor="text1"/>
          <w:sz w:val="22"/>
          <w:szCs w:val="22"/>
        </w:rPr>
        <w:t>original para consulta e cópia legível), da documentação abaixo</w:t>
      </w:r>
      <w:r w:rsidR="00B736AC" w:rsidRPr="00FA344E">
        <w:rPr>
          <w:rFonts w:ascii="Calibri" w:hAnsi="Calibri" w:cs="Calibri"/>
          <w:color w:val="000000" w:themeColor="text1"/>
          <w:sz w:val="22"/>
          <w:szCs w:val="22"/>
        </w:rPr>
        <w:t>, além dos documentos mínimos já citados</w:t>
      </w:r>
      <w:r w:rsidR="008D7CA6" w:rsidRPr="00FA344E">
        <w:rPr>
          <w:rFonts w:ascii="Calibri" w:hAnsi="Calibri" w:cs="Calibri"/>
          <w:color w:val="000000" w:themeColor="text1"/>
          <w:sz w:val="22"/>
          <w:szCs w:val="22"/>
        </w:rPr>
        <w:t>:</w:t>
      </w:r>
    </w:p>
    <w:p w14:paraId="2DF8E3D6" w14:textId="77777777" w:rsidR="003E3480" w:rsidRPr="00FA344E" w:rsidRDefault="003E3480" w:rsidP="003E3480">
      <w:pPr>
        <w:pStyle w:val="Default"/>
        <w:jc w:val="both"/>
        <w:rPr>
          <w:rFonts w:ascii="Calibri" w:hAnsi="Calibri" w:cs="Calibri"/>
          <w:color w:val="000000" w:themeColor="text1"/>
          <w:sz w:val="22"/>
          <w:szCs w:val="22"/>
          <w:highlight w:val="yellow"/>
        </w:rPr>
      </w:pPr>
    </w:p>
    <w:p w14:paraId="4049558B" w14:textId="77777777" w:rsidR="003E3480" w:rsidRPr="00FA344E" w:rsidRDefault="003E3480" w:rsidP="003E3480">
      <w:pPr>
        <w:pStyle w:val="PargrafodaLista"/>
        <w:numPr>
          <w:ilvl w:val="0"/>
          <w:numId w:val="33"/>
        </w:numPr>
        <w:jc w:val="both"/>
        <w:rPr>
          <w:rFonts w:ascii="Calibri" w:hAnsi="Calibri" w:cs="Calibri"/>
          <w:color w:val="000000" w:themeColor="text1"/>
          <w:sz w:val="22"/>
          <w:szCs w:val="22"/>
        </w:rPr>
      </w:pPr>
      <w:r w:rsidRPr="00FA344E">
        <w:rPr>
          <w:rFonts w:ascii="Calibri" w:hAnsi="Calibri" w:cs="Calibri"/>
          <w:color w:val="000000" w:themeColor="text1"/>
          <w:sz w:val="22"/>
          <w:szCs w:val="22"/>
        </w:rPr>
        <w:t>Certificado de Conclusão ou Diploma do Ensino Médio* ou equivalente;</w:t>
      </w:r>
    </w:p>
    <w:p w14:paraId="099270BB" w14:textId="205CD925" w:rsidR="00B736AC" w:rsidRPr="00FA344E" w:rsidRDefault="003E3480" w:rsidP="00B736AC">
      <w:pPr>
        <w:pStyle w:val="PargrafodaLista"/>
        <w:numPr>
          <w:ilvl w:val="0"/>
          <w:numId w:val="33"/>
        </w:numPr>
        <w:jc w:val="both"/>
        <w:rPr>
          <w:rFonts w:ascii="Calibri" w:hAnsi="Calibri" w:cs="Calibri"/>
          <w:color w:val="000000" w:themeColor="text1"/>
          <w:sz w:val="22"/>
          <w:szCs w:val="22"/>
        </w:rPr>
      </w:pPr>
      <w:r w:rsidRPr="00FA344E">
        <w:rPr>
          <w:rFonts w:ascii="Calibri" w:hAnsi="Calibri" w:cs="Calibri"/>
          <w:color w:val="000000" w:themeColor="text1"/>
          <w:sz w:val="22"/>
          <w:szCs w:val="22"/>
        </w:rPr>
        <w:t>Histórico Escolar do Ensino Médio ou equivalente;</w:t>
      </w:r>
    </w:p>
    <w:p w14:paraId="646ADA6D" w14:textId="140C76AC" w:rsidR="00D60F6D" w:rsidRPr="00FA344E" w:rsidRDefault="003E3480" w:rsidP="00D60F6D">
      <w:pPr>
        <w:pStyle w:val="PargrafodaLista"/>
        <w:numPr>
          <w:ilvl w:val="0"/>
          <w:numId w:val="33"/>
        </w:numPr>
        <w:jc w:val="both"/>
        <w:rPr>
          <w:rFonts w:ascii="Calibri" w:hAnsi="Calibri" w:cs="Calibri"/>
          <w:color w:val="000000" w:themeColor="text1"/>
        </w:rPr>
      </w:pPr>
      <w:r w:rsidRPr="00FA344E">
        <w:rPr>
          <w:rFonts w:ascii="Calibri" w:hAnsi="Calibri" w:cs="Calibri"/>
          <w:color w:val="000000" w:themeColor="text1"/>
        </w:rPr>
        <w:t>Certidão de Nascimento ou Casamento;</w:t>
      </w:r>
    </w:p>
    <w:p w14:paraId="5B044019" w14:textId="5774075F" w:rsidR="00D410AC" w:rsidRPr="00FA344E" w:rsidRDefault="003E3480" w:rsidP="00D410AC">
      <w:pPr>
        <w:pStyle w:val="Default"/>
        <w:numPr>
          <w:ilvl w:val="0"/>
          <w:numId w:val="33"/>
        </w:numPr>
        <w:jc w:val="both"/>
        <w:rPr>
          <w:rFonts w:ascii="Calibri" w:hAnsi="Calibri" w:cs="Calibri"/>
          <w:color w:val="000000" w:themeColor="text1"/>
          <w:sz w:val="22"/>
          <w:szCs w:val="22"/>
        </w:rPr>
      </w:pPr>
      <w:r w:rsidRPr="00FA344E">
        <w:rPr>
          <w:rFonts w:ascii="Calibri" w:hAnsi="Calibri" w:cs="Calibri"/>
          <w:color w:val="000000" w:themeColor="text1"/>
          <w:sz w:val="22"/>
          <w:szCs w:val="22"/>
        </w:rPr>
        <w:t>Título de Eleitor, obrigatório para os maiores de 18 anos, e comprovante de quitação eleitoral;</w:t>
      </w:r>
    </w:p>
    <w:p w14:paraId="3AF4D193" w14:textId="77777777" w:rsidR="003E3480" w:rsidRPr="00FA344E" w:rsidRDefault="003E3480" w:rsidP="003E3480">
      <w:pPr>
        <w:pStyle w:val="PargrafodaLista"/>
        <w:numPr>
          <w:ilvl w:val="0"/>
          <w:numId w:val="33"/>
        </w:numPr>
        <w:jc w:val="both"/>
        <w:rPr>
          <w:rFonts w:ascii="Calibri" w:hAnsi="Calibri" w:cs="Calibri"/>
          <w:color w:val="000000" w:themeColor="text1"/>
          <w:sz w:val="22"/>
          <w:szCs w:val="22"/>
        </w:rPr>
      </w:pPr>
      <w:r w:rsidRPr="00FA344E">
        <w:rPr>
          <w:rFonts w:ascii="Calibri" w:hAnsi="Calibri" w:cs="Calibri"/>
          <w:color w:val="000000" w:themeColor="text1"/>
          <w:sz w:val="22"/>
          <w:szCs w:val="22"/>
        </w:rPr>
        <w:t>Certificado militar para maior de 18 anos e menor de 45 anos (sexo masculino);</w:t>
      </w:r>
    </w:p>
    <w:p w14:paraId="5D18C04E" w14:textId="77777777" w:rsidR="003E3480" w:rsidRPr="00FA344E" w:rsidRDefault="003E3480" w:rsidP="003E3480">
      <w:pPr>
        <w:pStyle w:val="PargrafodaLista"/>
        <w:numPr>
          <w:ilvl w:val="0"/>
          <w:numId w:val="33"/>
        </w:numPr>
        <w:jc w:val="both"/>
        <w:rPr>
          <w:rFonts w:ascii="Calibri" w:hAnsi="Calibri" w:cs="Calibri"/>
          <w:color w:val="000000" w:themeColor="text1"/>
          <w:sz w:val="22"/>
          <w:szCs w:val="22"/>
        </w:rPr>
      </w:pPr>
      <w:r w:rsidRPr="00FA344E">
        <w:rPr>
          <w:rFonts w:ascii="Calibri" w:hAnsi="Calibri" w:cs="Calibri"/>
          <w:color w:val="000000" w:themeColor="text1"/>
          <w:sz w:val="22"/>
          <w:szCs w:val="22"/>
        </w:rPr>
        <w:t>Comprovante de residência em nome do candidato ou do responsável;</w:t>
      </w:r>
    </w:p>
    <w:p w14:paraId="35AB51E4" w14:textId="0A208AB6" w:rsidR="003E3480" w:rsidRPr="00FA344E" w:rsidRDefault="003E3480" w:rsidP="003E3480">
      <w:pPr>
        <w:pStyle w:val="PargrafodaLista"/>
        <w:numPr>
          <w:ilvl w:val="0"/>
          <w:numId w:val="33"/>
        </w:numPr>
        <w:jc w:val="both"/>
        <w:rPr>
          <w:rFonts w:ascii="Calibri" w:hAnsi="Calibri" w:cs="Calibri"/>
          <w:color w:val="000000" w:themeColor="text1"/>
          <w:sz w:val="22"/>
          <w:szCs w:val="22"/>
        </w:rPr>
      </w:pPr>
      <w:r w:rsidRPr="00FA344E">
        <w:rPr>
          <w:rFonts w:ascii="Calibri" w:hAnsi="Calibri" w:cs="Calibri"/>
          <w:color w:val="000000" w:themeColor="text1"/>
          <w:sz w:val="22"/>
          <w:szCs w:val="22"/>
        </w:rPr>
        <w:t>2 (duas) fotos 3x4 (iguais, recentes e de frente);</w:t>
      </w:r>
    </w:p>
    <w:p w14:paraId="1D761201" w14:textId="77777777" w:rsidR="008D7CA6" w:rsidRPr="00FA344E" w:rsidRDefault="008D7CA6" w:rsidP="008D7CA6">
      <w:pPr>
        <w:pStyle w:val="PargrafodaLista"/>
        <w:jc w:val="both"/>
        <w:rPr>
          <w:rFonts w:ascii="Calibri" w:hAnsi="Calibri" w:cs="Calibri"/>
          <w:color w:val="000000" w:themeColor="text1"/>
          <w:sz w:val="22"/>
          <w:szCs w:val="22"/>
        </w:rPr>
      </w:pPr>
    </w:p>
    <w:p w14:paraId="2D1561E2" w14:textId="4B909CA0" w:rsidR="00777CA7" w:rsidRPr="00FA344E" w:rsidRDefault="003E3480" w:rsidP="003E3480">
      <w:pPr>
        <w:jc w:val="both"/>
        <w:rPr>
          <w:rFonts w:ascii="Calibri" w:hAnsi="Calibri" w:cs="Calibri"/>
          <w:color w:val="000000" w:themeColor="text1"/>
          <w:sz w:val="20"/>
          <w:szCs w:val="20"/>
        </w:rPr>
      </w:pPr>
      <w:r w:rsidRPr="00FA344E">
        <w:rPr>
          <w:rFonts w:ascii="Calibri" w:hAnsi="Calibri" w:cs="Calibri"/>
          <w:color w:val="000000" w:themeColor="text1"/>
          <w:sz w:val="20"/>
          <w:szCs w:val="20"/>
        </w:rPr>
        <w:t xml:space="preserve">Legenda: (*) = Publicação em Diário Oficial para concluintes do Ensino Médio do Estado do Rio de Janeiro entre os anos de 1986 e 2016. A publicação continua sendo obrigatória para todos os alunos formados pela Educação de Jovens e Adultos – EJA e Ensino a Distância – EAD em qualquer ano de conclusão do curso. </w:t>
      </w:r>
    </w:p>
    <w:p w14:paraId="4A30C208" w14:textId="34FC70F7" w:rsidR="00496D5E" w:rsidRDefault="00B635D9" w:rsidP="00AC2094">
      <w:pPr>
        <w:pStyle w:val="NormalWeb"/>
        <w:spacing w:before="0" w:beforeAutospacing="0" w:after="0" w:afterAutospacing="0"/>
        <w:jc w:val="both"/>
        <w:rPr>
          <w:rFonts w:ascii="Calibri" w:hAnsi="Calibri" w:cs="Calibri"/>
          <w:color w:val="000000" w:themeColor="text1"/>
          <w:sz w:val="22"/>
          <w:szCs w:val="22"/>
        </w:rPr>
      </w:pPr>
      <w:r w:rsidRPr="00FA344E">
        <w:rPr>
          <w:rFonts w:ascii="Calibri" w:hAnsi="Calibri" w:cs="Calibri"/>
          <w:color w:val="000000" w:themeColor="text1"/>
          <w:sz w:val="22"/>
          <w:szCs w:val="22"/>
        </w:rPr>
        <w:t>5</w:t>
      </w:r>
      <w:r w:rsidR="00773F0D" w:rsidRPr="00FA344E">
        <w:rPr>
          <w:rFonts w:ascii="Calibri" w:hAnsi="Calibri" w:cs="Calibri"/>
          <w:color w:val="000000" w:themeColor="text1"/>
          <w:sz w:val="22"/>
          <w:szCs w:val="22"/>
        </w:rPr>
        <w:t>.2.</w:t>
      </w:r>
      <w:r w:rsidRPr="00FA344E">
        <w:rPr>
          <w:rFonts w:ascii="Calibri" w:hAnsi="Calibri" w:cs="Calibri"/>
          <w:color w:val="000000" w:themeColor="text1"/>
          <w:sz w:val="22"/>
          <w:szCs w:val="22"/>
        </w:rPr>
        <w:t>4</w:t>
      </w:r>
      <w:r w:rsidR="00773F0D" w:rsidRPr="00FA344E">
        <w:rPr>
          <w:rFonts w:ascii="Calibri" w:hAnsi="Calibri" w:cs="Calibri"/>
          <w:color w:val="000000" w:themeColor="text1"/>
          <w:sz w:val="22"/>
          <w:szCs w:val="22"/>
        </w:rPr>
        <w:t>. Em razão da Pandemia do COVID 19, as Redações Agendadas ocorrerão somente por meio online</w:t>
      </w:r>
      <w:r w:rsidR="00186222" w:rsidRPr="00FA344E">
        <w:rPr>
          <w:rFonts w:ascii="Calibri" w:hAnsi="Calibri" w:cs="Calibri"/>
          <w:color w:val="000000" w:themeColor="text1"/>
          <w:sz w:val="22"/>
          <w:szCs w:val="22"/>
        </w:rPr>
        <w:t>.</w:t>
      </w:r>
    </w:p>
    <w:p w14:paraId="53868C5F" w14:textId="6BC3EDC7" w:rsidR="00A1029C" w:rsidRDefault="00A1029C" w:rsidP="00AC2094">
      <w:pPr>
        <w:pStyle w:val="NormalWeb"/>
        <w:spacing w:before="0" w:beforeAutospacing="0" w:after="0" w:afterAutospacing="0"/>
        <w:jc w:val="both"/>
        <w:rPr>
          <w:rFonts w:ascii="Calibri" w:hAnsi="Calibri" w:cs="Calibri"/>
          <w:color w:val="000000" w:themeColor="text1"/>
          <w:sz w:val="22"/>
          <w:szCs w:val="22"/>
        </w:rPr>
      </w:pPr>
    </w:p>
    <w:p w14:paraId="5685E041" w14:textId="15DD9E97" w:rsidR="00A1029C" w:rsidRPr="00FA344E" w:rsidRDefault="00A1029C" w:rsidP="00AC2094">
      <w:pPr>
        <w:pStyle w:val="NormalWeb"/>
        <w:spacing w:before="0" w:beforeAutospacing="0" w:after="0" w:afterAutospacing="0"/>
        <w:jc w:val="both"/>
        <w:rPr>
          <w:rFonts w:ascii="Calibri" w:hAnsi="Calibri" w:cs="Calibri"/>
          <w:color w:val="000000" w:themeColor="text1"/>
          <w:sz w:val="22"/>
          <w:szCs w:val="22"/>
        </w:rPr>
      </w:pPr>
      <w:r>
        <w:rPr>
          <w:rFonts w:ascii="Calibri" w:hAnsi="Calibri" w:cs="Calibri"/>
          <w:color w:val="000000" w:themeColor="text1"/>
          <w:sz w:val="22"/>
          <w:szCs w:val="22"/>
        </w:rPr>
        <w:t xml:space="preserve">5.2.5. Aos candidatos que realizaram e foram aprovados nas Redações Agendadas oferecidas pelo Senai </w:t>
      </w:r>
      <w:proofErr w:type="spellStart"/>
      <w:r>
        <w:rPr>
          <w:rFonts w:ascii="Calibri" w:hAnsi="Calibri" w:cs="Calibri"/>
          <w:color w:val="000000" w:themeColor="text1"/>
          <w:sz w:val="22"/>
          <w:szCs w:val="22"/>
        </w:rPr>
        <w:t>Cetiqt</w:t>
      </w:r>
      <w:proofErr w:type="spellEnd"/>
      <w:r>
        <w:rPr>
          <w:rFonts w:ascii="Calibri" w:hAnsi="Calibri" w:cs="Calibri"/>
          <w:color w:val="000000" w:themeColor="text1"/>
          <w:sz w:val="22"/>
          <w:szCs w:val="22"/>
        </w:rPr>
        <w:t xml:space="preserve"> em 2020.1 e 2020.2, poderão realizar matrícula para ingresso em 2021.1 sem necessidade de realização de nova redação agendada.</w:t>
      </w:r>
    </w:p>
    <w:p w14:paraId="223C1C4B" w14:textId="77777777" w:rsidR="00BA1D2F" w:rsidRPr="00FA344E" w:rsidRDefault="00BA1D2F" w:rsidP="00AC2094">
      <w:pPr>
        <w:pStyle w:val="NormalWeb"/>
        <w:spacing w:before="0" w:beforeAutospacing="0" w:after="0" w:afterAutospacing="0"/>
        <w:jc w:val="both"/>
        <w:rPr>
          <w:rFonts w:ascii="Calibri" w:hAnsi="Calibri" w:cs="Calibri"/>
          <w:color w:val="000000" w:themeColor="text1"/>
          <w:sz w:val="22"/>
          <w:szCs w:val="22"/>
        </w:rPr>
      </w:pPr>
    </w:p>
    <w:p w14:paraId="0A500104" w14:textId="1310CA38" w:rsidR="00B962F2" w:rsidRPr="00FA344E" w:rsidRDefault="00B635D9" w:rsidP="00AC2094">
      <w:pPr>
        <w:pStyle w:val="NormalWeb"/>
        <w:spacing w:before="0" w:beforeAutospacing="0" w:after="0" w:afterAutospacing="0"/>
        <w:jc w:val="both"/>
        <w:rPr>
          <w:rFonts w:ascii="Calibri" w:hAnsi="Calibri" w:cs="Calibri"/>
          <w:b/>
          <w:color w:val="000000" w:themeColor="text1"/>
          <w:sz w:val="22"/>
          <w:szCs w:val="22"/>
        </w:rPr>
      </w:pPr>
      <w:r w:rsidRPr="00FA344E">
        <w:rPr>
          <w:rFonts w:ascii="Calibri" w:hAnsi="Calibri" w:cs="Calibri"/>
          <w:b/>
          <w:color w:val="000000" w:themeColor="text1"/>
          <w:sz w:val="22"/>
          <w:szCs w:val="22"/>
        </w:rPr>
        <w:t>5</w:t>
      </w:r>
      <w:r w:rsidR="00B962F2" w:rsidRPr="00FA344E">
        <w:rPr>
          <w:rFonts w:ascii="Calibri" w:hAnsi="Calibri" w:cs="Calibri"/>
          <w:b/>
          <w:color w:val="000000" w:themeColor="text1"/>
          <w:sz w:val="22"/>
          <w:szCs w:val="22"/>
        </w:rPr>
        <w:t>.3. PORTADOR DE DIPLOMA e TRANSFERÊNCIA EXTERNA</w:t>
      </w:r>
    </w:p>
    <w:p w14:paraId="6925FABF" w14:textId="77777777" w:rsidR="00701869" w:rsidRPr="00FA344E" w:rsidRDefault="00701869" w:rsidP="00AC2094">
      <w:pPr>
        <w:pStyle w:val="NormalWeb"/>
        <w:spacing w:before="0" w:beforeAutospacing="0" w:after="0" w:afterAutospacing="0"/>
        <w:jc w:val="both"/>
        <w:rPr>
          <w:rFonts w:ascii="Calibri" w:hAnsi="Calibri" w:cs="Calibri"/>
          <w:color w:val="000000" w:themeColor="text1"/>
          <w:sz w:val="22"/>
          <w:szCs w:val="22"/>
        </w:rPr>
      </w:pPr>
    </w:p>
    <w:p w14:paraId="0DCDCF88" w14:textId="7219B875" w:rsidR="00AD36E3" w:rsidRDefault="00B635D9" w:rsidP="00AC2094">
      <w:pPr>
        <w:pStyle w:val="NormalWeb"/>
        <w:spacing w:before="0" w:beforeAutospacing="0" w:after="0" w:afterAutospacing="0"/>
        <w:jc w:val="both"/>
        <w:rPr>
          <w:rFonts w:ascii="Calibri" w:hAnsi="Calibri" w:cs="Calibri"/>
          <w:color w:val="000000" w:themeColor="text1"/>
          <w:sz w:val="22"/>
          <w:szCs w:val="22"/>
        </w:rPr>
      </w:pPr>
      <w:r w:rsidRPr="00FA344E">
        <w:rPr>
          <w:rFonts w:ascii="Calibri" w:hAnsi="Calibri" w:cs="Calibri"/>
          <w:color w:val="000000" w:themeColor="text1"/>
          <w:sz w:val="22"/>
          <w:szCs w:val="22"/>
        </w:rPr>
        <w:t>5</w:t>
      </w:r>
      <w:r w:rsidR="00B962F2" w:rsidRPr="00FA344E">
        <w:rPr>
          <w:rFonts w:ascii="Calibri" w:hAnsi="Calibri" w:cs="Calibri"/>
          <w:color w:val="000000" w:themeColor="text1"/>
          <w:sz w:val="22"/>
          <w:szCs w:val="22"/>
        </w:rPr>
        <w:t>.3.1</w:t>
      </w:r>
      <w:r w:rsidR="00B962F2" w:rsidRPr="00FA344E">
        <w:rPr>
          <w:rFonts w:ascii="Calibri" w:hAnsi="Calibri" w:cs="Calibri"/>
          <w:b/>
          <w:color w:val="000000" w:themeColor="text1"/>
          <w:sz w:val="22"/>
          <w:szCs w:val="22"/>
        </w:rPr>
        <w:t>.</w:t>
      </w:r>
      <w:r w:rsidR="00B962F2" w:rsidRPr="00FA344E">
        <w:rPr>
          <w:rFonts w:ascii="Calibri" w:hAnsi="Calibri" w:cs="Calibri"/>
          <w:color w:val="000000" w:themeColor="text1"/>
          <w:sz w:val="22"/>
          <w:szCs w:val="22"/>
        </w:rPr>
        <w:t xml:space="preserve"> É destinado ao candidato que já tenha concluído o curso de graduação ou que possua matrícula, ativa ou trancada, em outra Faculdade.</w:t>
      </w:r>
    </w:p>
    <w:p w14:paraId="5FC643C8" w14:textId="77777777" w:rsidR="00A1029C" w:rsidRPr="00FA344E" w:rsidRDefault="00A1029C" w:rsidP="00AC2094">
      <w:pPr>
        <w:pStyle w:val="NormalWeb"/>
        <w:spacing w:before="0" w:beforeAutospacing="0" w:after="0" w:afterAutospacing="0"/>
        <w:jc w:val="both"/>
        <w:rPr>
          <w:rFonts w:ascii="Calibri" w:hAnsi="Calibri" w:cs="Calibri"/>
          <w:color w:val="000000" w:themeColor="text1"/>
          <w:sz w:val="22"/>
          <w:szCs w:val="22"/>
        </w:rPr>
      </w:pPr>
    </w:p>
    <w:p w14:paraId="02439AED" w14:textId="769B23F3" w:rsidR="005564B2" w:rsidRPr="00FA344E" w:rsidRDefault="005564B2" w:rsidP="00AC2094">
      <w:pPr>
        <w:pStyle w:val="NormalWeb"/>
        <w:spacing w:before="0" w:beforeAutospacing="0" w:after="0" w:afterAutospacing="0"/>
        <w:jc w:val="both"/>
        <w:rPr>
          <w:rFonts w:ascii="Calibri" w:hAnsi="Calibri" w:cs="Calibri"/>
          <w:color w:val="000000" w:themeColor="text1"/>
          <w:sz w:val="22"/>
          <w:szCs w:val="22"/>
        </w:rPr>
      </w:pPr>
    </w:p>
    <w:p w14:paraId="7412FB25" w14:textId="5423436B" w:rsidR="00FA344E" w:rsidRPr="00FA344E" w:rsidRDefault="00B635D9" w:rsidP="00AC2094">
      <w:pPr>
        <w:jc w:val="both"/>
        <w:rPr>
          <w:rFonts w:ascii="Calibri" w:hAnsi="Calibri" w:cs="Calibri"/>
          <w:color w:val="000000"/>
        </w:rPr>
      </w:pPr>
      <w:r w:rsidRPr="00FA344E">
        <w:rPr>
          <w:rFonts w:ascii="Calibri" w:hAnsi="Calibri" w:cs="Calibri"/>
          <w:color w:val="000000" w:themeColor="text1"/>
        </w:rPr>
        <w:lastRenderedPageBreak/>
        <w:t>5</w:t>
      </w:r>
      <w:r w:rsidR="005564B2" w:rsidRPr="00FA344E">
        <w:rPr>
          <w:rFonts w:ascii="Calibri" w:hAnsi="Calibri" w:cs="Calibri"/>
          <w:color w:val="000000" w:themeColor="text1"/>
        </w:rPr>
        <w:t>.3.</w:t>
      </w:r>
      <w:r w:rsidRPr="00FA344E">
        <w:rPr>
          <w:rFonts w:ascii="Calibri" w:hAnsi="Calibri" w:cs="Calibri"/>
          <w:color w:val="000000" w:themeColor="text1"/>
        </w:rPr>
        <w:t>2</w:t>
      </w:r>
      <w:r w:rsidR="005564B2" w:rsidRPr="00FA344E">
        <w:rPr>
          <w:rFonts w:ascii="Calibri" w:hAnsi="Calibri" w:cs="Calibri"/>
          <w:color w:val="000000" w:themeColor="text1"/>
        </w:rPr>
        <w:t xml:space="preserve">. </w:t>
      </w:r>
      <w:bookmarkStart w:id="3" w:name="_Hlk40449053"/>
      <w:r w:rsidR="005564B2" w:rsidRPr="00FA344E">
        <w:rPr>
          <w:rFonts w:ascii="Calibri" w:hAnsi="Calibri" w:cs="Calibri"/>
          <w:color w:val="000000"/>
        </w:rPr>
        <w:t>As inscrições devem ser realizadas no processo seletivo, no site do Senai Cetiqt, preenchendo formulário e anexando os seguintes documentos:</w:t>
      </w:r>
    </w:p>
    <w:p w14:paraId="00DDCB3F" w14:textId="2B4A99AB" w:rsidR="000B6B97" w:rsidRPr="00FA344E" w:rsidRDefault="000B6B97" w:rsidP="00AC2094">
      <w:pPr>
        <w:jc w:val="both"/>
        <w:rPr>
          <w:rFonts w:ascii="Calibri" w:hAnsi="Calibri" w:cs="Calibri"/>
          <w:color w:val="000000"/>
        </w:rPr>
      </w:pPr>
      <w:r w:rsidRPr="00FA344E">
        <w:rPr>
          <w:rFonts w:ascii="Calibri" w:hAnsi="Calibri" w:cs="Calibri"/>
          <w:color w:val="000000"/>
        </w:rPr>
        <w:t>Para Portadores de Diploma:</w:t>
      </w:r>
    </w:p>
    <w:p w14:paraId="153A102A" w14:textId="2D397CCD" w:rsidR="000B6B97" w:rsidRPr="00FA344E" w:rsidRDefault="000B6B97" w:rsidP="00AC2094">
      <w:pPr>
        <w:pStyle w:val="PargrafodaLista"/>
        <w:ind w:left="1125" w:hanging="360"/>
        <w:jc w:val="both"/>
        <w:rPr>
          <w:rFonts w:ascii="Calibri" w:hAnsi="Calibri" w:cs="Calibri"/>
          <w:sz w:val="22"/>
          <w:szCs w:val="22"/>
        </w:rPr>
      </w:pPr>
      <w:r w:rsidRPr="00FA344E">
        <w:rPr>
          <w:rFonts w:ascii="Calibri" w:hAnsi="Calibri" w:cs="Calibri"/>
          <w:color w:val="000000"/>
          <w:sz w:val="22"/>
          <w:szCs w:val="22"/>
        </w:rPr>
        <w:t>a)      Identidade</w:t>
      </w:r>
      <w:r w:rsidR="00B736AC" w:rsidRPr="00FA344E">
        <w:rPr>
          <w:rFonts w:ascii="Calibri" w:hAnsi="Calibri" w:cs="Calibri"/>
          <w:color w:val="000000"/>
          <w:sz w:val="22"/>
          <w:szCs w:val="22"/>
        </w:rPr>
        <w:t xml:space="preserve"> válida</w:t>
      </w:r>
      <w:r w:rsidRPr="00FA344E">
        <w:rPr>
          <w:rFonts w:ascii="Calibri" w:hAnsi="Calibri" w:cs="Calibri"/>
          <w:color w:val="000000"/>
          <w:sz w:val="22"/>
          <w:szCs w:val="22"/>
        </w:rPr>
        <w:t>;</w:t>
      </w:r>
    </w:p>
    <w:p w14:paraId="6F8ACFB4" w14:textId="4B91D6EA" w:rsidR="000B6B97" w:rsidRPr="00FA344E" w:rsidRDefault="000B6B97" w:rsidP="00AC2094">
      <w:pPr>
        <w:pStyle w:val="PargrafodaLista"/>
        <w:ind w:left="1125" w:hanging="360"/>
        <w:jc w:val="both"/>
        <w:rPr>
          <w:rFonts w:ascii="Calibri" w:hAnsi="Calibri" w:cs="Calibri"/>
          <w:color w:val="000000"/>
          <w:sz w:val="22"/>
          <w:szCs w:val="22"/>
        </w:rPr>
      </w:pPr>
      <w:r w:rsidRPr="00FA344E">
        <w:rPr>
          <w:rFonts w:ascii="Calibri" w:hAnsi="Calibri" w:cs="Calibri"/>
          <w:color w:val="000000"/>
          <w:sz w:val="22"/>
          <w:szCs w:val="22"/>
        </w:rPr>
        <w:t>b)      CPF;</w:t>
      </w:r>
    </w:p>
    <w:p w14:paraId="3B4F324A" w14:textId="0662B90D" w:rsidR="000B6B97" w:rsidRPr="00FA344E" w:rsidRDefault="000B6B97" w:rsidP="00AC2094">
      <w:pPr>
        <w:pStyle w:val="PargrafodaLista"/>
        <w:ind w:left="1125" w:hanging="360"/>
        <w:jc w:val="both"/>
        <w:rPr>
          <w:rFonts w:ascii="Calibri" w:hAnsi="Calibri" w:cs="Calibri"/>
          <w:sz w:val="22"/>
          <w:szCs w:val="22"/>
        </w:rPr>
      </w:pPr>
      <w:r w:rsidRPr="00FA344E">
        <w:rPr>
          <w:rFonts w:ascii="Calibri" w:hAnsi="Calibri" w:cs="Calibri"/>
          <w:color w:val="000000"/>
          <w:sz w:val="22"/>
          <w:szCs w:val="22"/>
        </w:rPr>
        <w:t>c)      Diploma de conclusão do Ensino Médio ou equivalente;</w:t>
      </w:r>
    </w:p>
    <w:p w14:paraId="68490B22" w14:textId="09685F26" w:rsidR="000B6B97" w:rsidRPr="00FA344E" w:rsidRDefault="000B6B97" w:rsidP="00AC2094">
      <w:pPr>
        <w:pStyle w:val="PargrafodaLista"/>
        <w:ind w:left="1125" w:hanging="360"/>
        <w:jc w:val="both"/>
        <w:rPr>
          <w:rFonts w:ascii="Calibri" w:hAnsi="Calibri" w:cs="Calibri"/>
          <w:sz w:val="22"/>
          <w:szCs w:val="22"/>
        </w:rPr>
      </w:pPr>
      <w:r w:rsidRPr="00FA344E">
        <w:rPr>
          <w:rFonts w:ascii="Calibri" w:hAnsi="Calibri" w:cs="Calibri"/>
          <w:color w:val="000000"/>
          <w:sz w:val="22"/>
          <w:szCs w:val="22"/>
        </w:rPr>
        <w:t>d)     </w:t>
      </w:r>
      <w:r w:rsidR="00B635D9" w:rsidRPr="00FA344E">
        <w:rPr>
          <w:rFonts w:ascii="Calibri" w:hAnsi="Calibri" w:cs="Calibri"/>
          <w:color w:val="000000"/>
          <w:sz w:val="22"/>
          <w:szCs w:val="22"/>
        </w:rPr>
        <w:t xml:space="preserve"> </w:t>
      </w:r>
      <w:r w:rsidRPr="00FA344E">
        <w:rPr>
          <w:rFonts w:ascii="Calibri" w:hAnsi="Calibri" w:cs="Calibri"/>
          <w:color w:val="000000"/>
          <w:sz w:val="22"/>
          <w:szCs w:val="22"/>
        </w:rPr>
        <w:t xml:space="preserve">Certificado ou Diploma de Conclusão do Curso Superior; </w:t>
      </w:r>
    </w:p>
    <w:p w14:paraId="553D17C7" w14:textId="77777777" w:rsidR="000B6B97" w:rsidRPr="00FA344E" w:rsidRDefault="000B6B97" w:rsidP="00AC2094">
      <w:pPr>
        <w:pStyle w:val="PargrafodaLista"/>
        <w:ind w:left="1125" w:hanging="360"/>
        <w:jc w:val="both"/>
        <w:rPr>
          <w:rFonts w:ascii="Calibri" w:hAnsi="Calibri" w:cs="Calibri"/>
          <w:sz w:val="22"/>
          <w:szCs w:val="22"/>
        </w:rPr>
      </w:pPr>
      <w:r w:rsidRPr="00FA344E">
        <w:rPr>
          <w:rFonts w:ascii="Calibri" w:hAnsi="Calibri" w:cs="Calibri"/>
          <w:color w:val="000000"/>
          <w:sz w:val="22"/>
          <w:szCs w:val="22"/>
        </w:rPr>
        <w:t xml:space="preserve">e)      Histórico Escolar de Conclusão do Curso Superior; </w:t>
      </w:r>
    </w:p>
    <w:p w14:paraId="50093D6D" w14:textId="1BD119AA" w:rsidR="00872384" w:rsidRPr="00FA344E" w:rsidRDefault="000B6B97" w:rsidP="001C6AD1">
      <w:pPr>
        <w:pStyle w:val="PargrafodaLista"/>
        <w:ind w:left="1125" w:hanging="360"/>
        <w:jc w:val="both"/>
        <w:rPr>
          <w:rFonts w:ascii="Calibri" w:hAnsi="Calibri" w:cs="Calibri"/>
          <w:color w:val="000000"/>
          <w:sz w:val="22"/>
          <w:szCs w:val="22"/>
        </w:rPr>
      </w:pPr>
      <w:r w:rsidRPr="00FA344E">
        <w:rPr>
          <w:rFonts w:ascii="Calibri" w:hAnsi="Calibri" w:cs="Calibri"/>
          <w:color w:val="000000"/>
          <w:sz w:val="22"/>
          <w:szCs w:val="22"/>
        </w:rPr>
        <w:t>f)       Conteúdo programático/programa das disciplinas/ementas.</w:t>
      </w:r>
    </w:p>
    <w:p w14:paraId="3FD24F32" w14:textId="77777777" w:rsidR="001C6AD1" w:rsidRPr="00FA344E" w:rsidRDefault="001C6AD1" w:rsidP="001C6AD1">
      <w:pPr>
        <w:pStyle w:val="PargrafodaLista"/>
        <w:ind w:left="1125" w:hanging="360"/>
        <w:jc w:val="both"/>
        <w:rPr>
          <w:rFonts w:ascii="Calibri" w:hAnsi="Calibri" w:cs="Calibri"/>
          <w:sz w:val="22"/>
          <w:szCs w:val="22"/>
        </w:rPr>
      </w:pPr>
    </w:p>
    <w:p w14:paraId="67F5FEEC" w14:textId="1D188093" w:rsidR="000B6B97" w:rsidRPr="00FA344E" w:rsidRDefault="000B6B97" w:rsidP="00AC2094">
      <w:pPr>
        <w:jc w:val="both"/>
        <w:rPr>
          <w:rFonts w:ascii="Calibri" w:hAnsi="Calibri" w:cs="Calibri"/>
          <w:color w:val="000000"/>
        </w:rPr>
      </w:pPr>
      <w:r w:rsidRPr="00FA344E">
        <w:rPr>
          <w:rFonts w:ascii="Calibri" w:hAnsi="Calibri" w:cs="Calibri"/>
          <w:color w:val="000000"/>
        </w:rPr>
        <w:t>Para Transferência Externa:</w:t>
      </w:r>
    </w:p>
    <w:p w14:paraId="539C8F12" w14:textId="41E6CF47" w:rsidR="000B6B97" w:rsidRPr="00FA344E" w:rsidRDefault="000B6B97" w:rsidP="00AC2094">
      <w:pPr>
        <w:pStyle w:val="PargrafodaLista"/>
        <w:ind w:left="1125" w:hanging="360"/>
        <w:jc w:val="both"/>
        <w:rPr>
          <w:rFonts w:ascii="Calibri" w:hAnsi="Calibri" w:cs="Calibri"/>
          <w:sz w:val="22"/>
          <w:szCs w:val="22"/>
        </w:rPr>
      </w:pPr>
      <w:r w:rsidRPr="00FA344E">
        <w:rPr>
          <w:rFonts w:ascii="Calibri" w:hAnsi="Calibri" w:cs="Calibri"/>
          <w:color w:val="000000"/>
          <w:sz w:val="22"/>
          <w:szCs w:val="22"/>
        </w:rPr>
        <w:t>g)    Identidade</w:t>
      </w:r>
      <w:r w:rsidR="00B736AC" w:rsidRPr="00FA344E">
        <w:rPr>
          <w:rFonts w:ascii="Calibri" w:hAnsi="Calibri" w:cs="Calibri"/>
          <w:color w:val="000000"/>
          <w:sz w:val="22"/>
          <w:szCs w:val="22"/>
        </w:rPr>
        <w:t xml:space="preserve"> válida</w:t>
      </w:r>
      <w:r w:rsidRPr="00FA344E">
        <w:rPr>
          <w:rFonts w:ascii="Calibri" w:hAnsi="Calibri" w:cs="Calibri"/>
          <w:color w:val="000000"/>
          <w:sz w:val="22"/>
          <w:szCs w:val="22"/>
        </w:rPr>
        <w:t>;</w:t>
      </w:r>
    </w:p>
    <w:p w14:paraId="38298BAB" w14:textId="0D604940" w:rsidR="000B6B97" w:rsidRPr="00FA344E" w:rsidRDefault="000B6B97" w:rsidP="00AC2094">
      <w:pPr>
        <w:pStyle w:val="PargrafodaLista"/>
        <w:ind w:left="1125" w:hanging="360"/>
        <w:jc w:val="both"/>
        <w:rPr>
          <w:rFonts w:ascii="Calibri" w:hAnsi="Calibri" w:cs="Calibri"/>
          <w:sz w:val="22"/>
          <w:szCs w:val="22"/>
        </w:rPr>
      </w:pPr>
      <w:r w:rsidRPr="00FA344E">
        <w:rPr>
          <w:rFonts w:ascii="Calibri" w:hAnsi="Calibri" w:cs="Calibri"/>
          <w:color w:val="000000"/>
          <w:sz w:val="22"/>
          <w:szCs w:val="22"/>
        </w:rPr>
        <w:t>h)    CPF;</w:t>
      </w:r>
    </w:p>
    <w:p w14:paraId="2CDFE8B4" w14:textId="394E56AF" w:rsidR="000B6B97" w:rsidRPr="00FA344E" w:rsidRDefault="000B6B97" w:rsidP="00AC2094">
      <w:pPr>
        <w:pStyle w:val="PargrafodaLista"/>
        <w:ind w:left="1125" w:hanging="360"/>
        <w:jc w:val="both"/>
        <w:rPr>
          <w:rFonts w:ascii="Calibri" w:hAnsi="Calibri" w:cs="Calibri"/>
          <w:sz w:val="22"/>
          <w:szCs w:val="22"/>
        </w:rPr>
      </w:pPr>
      <w:r w:rsidRPr="00FA344E">
        <w:rPr>
          <w:rFonts w:ascii="Calibri" w:hAnsi="Calibri" w:cs="Calibri"/>
          <w:color w:val="000000"/>
          <w:sz w:val="22"/>
          <w:szCs w:val="22"/>
        </w:rPr>
        <w:t>i)     Diploma de conclusão do Ensino Médio ou equivalente;</w:t>
      </w:r>
    </w:p>
    <w:p w14:paraId="2DFA6AE8" w14:textId="566743C0" w:rsidR="00DD6B56" w:rsidRPr="00FA344E" w:rsidRDefault="000B6B97" w:rsidP="00177C52">
      <w:pPr>
        <w:pStyle w:val="PargrafodaLista"/>
        <w:ind w:left="1125" w:hanging="360"/>
        <w:jc w:val="both"/>
        <w:rPr>
          <w:rFonts w:ascii="Calibri" w:hAnsi="Calibri" w:cs="Calibri"/>
          <w:color w:val="000000"/>
          <w:sz w:val="22"/>
          <w:szCs w:val="22"/>
        </w:rPr>
      </w:pPr>
      <w:r w:rsidRPr="00FA344E">
        <w:rPr>
          <w:rFonts w:ascii="Calibri" w:hAnsi="Calibri" w:cs="Calibri"/>
          <w:color w:val="000000"/>
          <w:sz w:val="22"/>
          <w:szCs w:val="22"/>
        </w:rPr>
        <w:t xml:space="preserve">j)     Declaração de Regularidade Acadêmica e Declaração do ENADE, caso não </w:t>
      </w:r>
      <w:r w:rsidR="00225606" w:rsidRPr="00FA344E">
        <w:rPr>
          <w:rFonts w:ascii="Calibri" w:hAnsi="Calibri" w:cs="Calibri"/>
          <w:color w:val="000000"/>
          <w:sz w:val="22"/>
          <w:szCs w:val="22"/>
        </w:rPr>
        <w:t xml:space="preserve">  </w:t>
      </w:r>
      <w:r w:rsidRPr="00FA344E">
        <w:rPr>
          <w:rFonts w:ascii="Calibri" w:hAnsi="Calibri" w:cs="Calibri"/>
          <w:color w:val="000000"/>
          <w:sz w:val="22"/>
          <w:szCs w:val="22"/>
        </w:rPr>
        <w:t xml:space="preserve">conste </w:t>
      </w:r>
      <w:proofErr w:type="gramStart"/>
      <w:r w:rsidRPr="00FA344E">
        <w:rPr>
          <w:rFonts w:ascii="Calibri" w:hAnsi="Calibri" w:cs="Calibri"/>
          <w:color w:val="000000"/>
          <w:sz w:val="22"/>
          <w:szCs w:val="22"/>
        </w:rPr>
        <w:t xml:space="preserve">no </w:t>
      </w:r>
      <w:r w:rsidR="00AC2094" w:rsidRPr="00FA344E">
        <w:rPr>
          <w:rFonts w:ascii="Calibri" w:hAnsi="Calibri" w:cs="Calibri"/>
          <w:color w:val="000000"/>
          <w:sz w:val="22"/>
          <w:szCs w:val="22"/>
        </w:rPr>
        <w:t xml:space="preserve"> </w:t>
      </w:r>
      <w:r w:rsidRPr="00FA344E">
        <w:rPr>
          <w:rFonts w:ascii="Calibri" w:hAnsi="Calibri" w:cs="Calibri"/>
          <w:color w:val="000000"/>
          <w:sz w:val="22"/>
          <w:szCs w:val="22"/>
        </w:rPr>
        <w:t>Histórico</w:t>
      </w:r>
      <w:proofErr w:type="gramEnd"/>
      <w:r w:rsidRPr="00FA344E">
        <w:rPr>
          <w:rFonts w:ascii="Calibri" w:hAnsi="Calibri" w:cs="Calibri"/>
          <w:color w:val="000000"/>
          <w:sz w:val="22"/>
          <w:szCs w:val="22"/>
        </w:rPr>
        <w:t xml:space="preserve">. </w:t>
      </w:r>
    </w:p>
    <w:p w14:paraId="0056E1C1" w14:textId="3FBE425F" w:rsidR="000B6B97" w:rsidRPr="00FA344E" w:rsidRDefault="000B6B97" w:rsidP="00AC2094">
      <w:pPr>
        <w:pStyle w:val="PargrafodaLista"/>
        <w:ind w:left="1125" w:hanging="360"/>
        <w:jc w:val="both"/>
        <w:rPr>
          <w:rFonts w:ascii="Calibri" w:hAnsi="Calibri" w:cs="Calibri"/>
          <w:sz w:val="22"/>
          <w:szCs w:val="22"/>
        </w:rPr>
      </w:pPr>
      <w:r w:rsidRPr="00FA344E">
        <w:rPr>
          <w:rFonts w:ascii="Calibri" w:hAnsi="Calibri" w:cs="Calibri"/>
          <w:color w:val="000000"/>
          <w:sz w:val="22"/>
          <w:szCs w:val="22"/>
        </w:rPr>
        <w:t xml:space="preserve">k)    Histórico Escolar do Curso Superior; </w:t>
      </w:r>
    </w:p>
    <w:p w14:paraId="201F4C68" w14:textId="40F72C19" w:rsidR="000B6B97" w:rsidRPr="00FA344E" w:rsidRDefault="000B6B97" w:rsidP="00AC2094">
      <w:pPr>
        <w:pStyle w:val="PargrafodaLista"/>
        <w:ind w:left="1125" w:hanging="360"/>
        <w:jc w:val="both"/>
        <w:rPr>
          <w:rFonts w:ascii="Calibri" w:hAnsi="Calibri" w:cs="Calibri"/>
          <w:color w:val="000000"/>
          <w:sz w:val="22"/>
          <w:szCs w:val="22"/>
        </w:rPr>
      </w:pPr>
      <w:r w:rsidRPr="00FA344E">
        <w:rPr>
          <w:rFonts w:ascii="Calibri" w:hAnsi="Calibri" w:cs="Calibri"/>
          <w:color w:val="000000"/>
          <w:sz w:val="22"/>
          <w:szCs w:val="22"/>
        </w:rPr>
        <w:t>l)     Conteúdo programático/programa das disciplinas/ementas.</w:t>
      </w:r>
    </w:p>
    <w:p w14:paraId="65638ABB" w14:textId="77777777" w:rsidR="009A6BAE" w:rsidRPr="00FA344E" w:rsidRDefault="009A6BAE" w:rsidP="00AC2094">
      <w:pPr>
        <w:pStyle w:val="PargrafodaLista"/>
        <w:ind w:left="1125" w:hanging="360"/>
        <w:jc w:val="both"/>
        <w:rPr>
          <w:rFonts w:ascii="Calibri" w:hAnsi="Calibri" w:cs="Calibri"/>
          <w:sz w:val="22"/>
          <w:szCs w:val="22"/>
        </w:rPr>
      </w:pPr>
    </w:p>
    <w:p w14:paraId="48E79C02" w14:textId="2EBF5DC9" w:rsidR="00D60F6D" w:rsidRPr="00FA344E" w:rsidRDefault="00B635D9" w:rsidP="003E3480">
      <w:pPr>
        <w:pStyle w:val="Default"/>
        <w:jc w:val="both"/>
        <w:rPr>
          <w:rFonts w:ascii="Calibri" w:hAnsi="Calibri" w:cs="Calibri"/>
          <w:sz w:val="22"/>
          <w:szCs w:val="22"/>
        </w:rPr>
      </w:pPr>
      <w:r w:rsidRPr="00FA344E">
        <w:rPr>
          <w:rFonts w:ascii="Calibri" w:hAnsi="Calibri" w:cs="Calibri"/>
          <w:sz w:val="22"/>
          <w:szCs w:val="22"/>
        </w:rPr>
        <w:t xml:space="preserve">5.3.3. </w:t>
      </w:r>
      <w:r w:rsidR="005564B2" w:rsidRPr="00FA344E">
        <w:rPr>
          <w:rFonts w:ascii="Calibri" w:hAnsi="Calibri" w:cs="Calibri"/>
          <w:sz w:val="22"/>
          <w:szCs w:val="22"/>
        </w:rPr>
        <w:t xml:space="preserve">Após análise do processo pela Coordenação do Curso, </w:t>
      </w:r>
      <w:r w:rsidR="00AC2094" w:rsidRPr="00FA344E">
        <w:rPr>
          <w:rFonts w:ascii="Calibri" w:hAnsi="Calibri" w:cs="Calibri"/>
          <w:sz w:val="22"/>
          <w:szCs w:val="22"/>
        </w:rPr>
        <w:t xml:space="preserve">que tem o prazo de 5 dias úteis </w:t>
      </w:r>
      <w:r w:rsidRPr="00FA344E">
        <w:rPr>
          <w:rFonts w:ascii="Calibri" w:hAnsi="Calibri" w:cs="Calibri"/>
          <w:sz w:val="22"/>
          <w:szCs w:val="22"/>
        </w:rPr>
        <w:t>a partir d</w:t>
      </w:r>
      <w:r w:rsidR="00AC2094" w:rsidRPr="00FA344E">
        <w:rPr>
          <w:rFonts w:ascii="Calibri" w:hAnsi="Calibri" w:cs="Calibri"/>
          <w:sz w:val="22"/>
          <w:szCs w:val="22"/>
        </w:rPr>
        <w:t xml:space="preserve">a entrega de toda a documentação, </w:t>
      </w:r>
      <w:r w:rsidR="005564B2" w:rsidRPr="00FA344E">
        <w:rPr>
          <w:rFonts w:ascii="Calibri" w:hAnsi="Calibri" w:cs="Calibri"/>
          <w:sz w:val="22"/>
          <w:szCs w:val="22"/>
        </w:rPr>
        <w:t xml:space="preserve">enviaremos o contrato e o mesmo deverá ser devolvido nesse primeiro momento escaneado e assinado. </w:t>
      </w:r>
      <w:r w:rsidR="003E3480" w:rsidRPr="00FA344E">
        <w:rPr>
          <w:rFonts w:ascii="Calibri" w:hAnsi="Calibri" w:cs="Calibri"/>
          <w:sz w:val="22"/>
          <w:szCs w:val="22"/>
        </w:rPr>
        <w:t>Após a retomada das</w:t>
      </w:r>
      <w:r w:rsidR="000C2EB4" w:rsidRPr="00FA344E">
        <w:rPr>
          <w:rFonts w:ascii="Calibri" w:hAnsi="Calibri" w:cs="Calibri"/>
          <w:sz w:val="22"/>
          <w:szCs w:val="22"/>
        </w:rPr>
        <w:t xml:space="preserve"> </w:t>
      </w:r>
      <w:r w:rsidR="003E3480" w:rsidRPr="00FA344E">
        <w:rPr>
          <w:rFonts w:ascii="Calibri" w:hAnsi="Calibri" w:cs="Calibri"/>
          <w:sz w:val="22"/>
          <w:szCs w:val="22"/>
        </w:rPr>
        <w:t>atividades presenciais, o aluno deverá comparecer na Coordenação de Suporte Acadêmico para assinatura oficial do contrato e entrega</w:t>
      </w:r>
      <w:r w:rsidR="00387D4D" w:rsidRPr="00FA344E">
        <w:rPr>
          <w:rFonts w:ascii="Calibri" w:hAnsi="Calibri" w:cs="Calibri"/>
          <w:sz w:val="22"/>
          <w:szCs w:val="22"/>
        </w:rPr>
        <w:t xml:space="preserve"> </w:t>
      </w:r>
      <w:r w:rsidR="003E3480" w:rsidRPr="00FA344E">
        <w:rPr>
          <w:rFonts w:ascii="Calibri" w:hAnsi="Calibri" w:cs="Calibri"/>
          <w:sz w:val="22"/>
          <w:szCs w:val="22"/>
        </w:rPr>
        <w:t>(</w:t>
      </w:r>
      <w:r w:rsidR="003E3480" w:rsidRPr="00FA344E">
        <w:rPr>
          <w:rFonts w:ascii="Calibri" w:hAnsi="Calibri" w:cs="Calibri"/>
          <w:color w:val="000000" w:themeColor="text1"/>
          <w:sz w:val="22"/>
          <w:szCs w:val="22"/>
        </w:rPr>
        <w:t>original para consulta e cópia legível), da documentação abaixo, além dos documentos exigidos como mínimo, já citados:</w:t>
      </w:r>
    </w:p>
    <w:p w14:paraId="4232FCD9" w14:textId="77777777" w:rsidR="003E3480" w:rsidRPr="00FA344E" w:rsidRDefault="003E3480" w:rsidP="003E3480">
      <w:pPr>
        <w:pStyle w:val="Default"/>
        <w:jc w:val="both"/>
        <w:rPr>
          <w:rFonts w:ascii="Calibri" w:hAnsi="Calibri" w:cs="Calibri"/>
          <w:color w:val="000000" w:themeColor="text1"/>
          <w:sz w:val="22"/>
          <w:szCs w:val="22"/>
          <w:highlight w:val="yellow"/>
        </w:rPr>
      </w:pPr>
    </w:p>
    <w:p w14:paraId="5B2A9D51" w14:textId="77777777" w:rsidR="003E3480" w:rsidRPr="00FA344E" w:rsidRDefault="003E3480" w:rsidP="003E3480">
      <w:pPr>
        <w:pStyle w:val="PargrafodaLista"/>
        <w:numPr>
          <w:ilvl w:val="0"/>
          <w:numId w:val="34"/>
        </w:numPr>
        <w:jc w:val="both"/>
        <w:rPr>
          <w:rFonts w:ascii="Calibri" w:hAnsi="Calibri" w:cs="Calibri"/>
          <w:color w:val="000000" w:themeColor="text1"/>
          <w:sz w:val="22"/>
          <w:szCs w:val="22"/>
        </w:rPr>
      </w:pPr>
      <w:r w:rsidRPr="00FA344E">
        <w:rPr>
          <w:rFonts w:ascii="Calibri" w:hAnsi="Calibri" w:cs="Calibri"/>
          <w:color w:val="000000" w:themeColor="text1"/>
          <w:sz w:val="22"/>
          <w:szCs w:val="22"/>
        </w:rPr>
        <w:t>Histórico Escolar do Ensino Médio ou equivalente;</w:t>
      </w:r>
    </w:p>
    <w:p w14:paraId="0CE2078B" w14:textId="77777777" w:rsidR="003E3480" w:rsidRPr="00FA344E" w:rsidRDefault="003E3480" w:rsidP="003E3480">
      <w:pPr>
        <w:pStyle w:val="PargrafodaLista"/>
        <w:numPr>
          <w:ilvl w:val="0"/>
          <w:numId w:val="34"/>
        </w:numPr>
        <w:jc w:val="both"/>
        <w:rPr>
          <w:rFonts w:ascii="Calibri" w:hAnsi="Calibri" w:cs="Calibri"/>
          <w:color w:val="000000" w:themeColor="text1"/>
          <w:sz w:val="22"/>
          <w:szCs w:val="22"/>
        </w:rPr>
      </w:pPr>
      <w:r w:rsidRPr="00FA344E">
        <w:rPr>
          <w:rFonts w:ascii="Calibri" w:hAnsi="Calibri" w:cs="Calibri"/>
          <w:color w:val="000000" w:themeColor="text1"/>
          <w:sz w:val="22"/>
          <w:szCs w:val="22"/>
        </w:rPr>
        <w:t>Certidão de Nascimento ou Casamento;</w:t>
      </w:r>
    </w:p>
    <w:p w14:paraId="11D8A948" w14:textId="2EEA7795" w:rsidR="00D410AC" w:rsidRPr="00FA344E" w:rsidRDefault="003E3480" w:rsidP="00D410AC">
      <w:pPr>
        <w:pStyle w:val="Default"/>
        <w:numPr>
          <w:ilvl w:val="0"/>
          <w:numId w:val="34"/>
        </w:numPr>
        <w:jc w:val="both"/>
        <w:rPr>
          <w:rFonts w:ascii="Calibri" w:hAnsi="Calibri" w:cs="Calibri"/>
          <w:color w:val="000000" w:themeColor="text1"/>
          <w:sz w:val="22"/>
          <w:szCs w:val="22"/>
        </w:rPr>
      </w:pPr>
      <w:r w:rsidRPr="00FA344E">
        <w:rPr>
          <w:rFonts w:ascii="Calibri" w:hAnsi="Calibri" w:cs="Calibri"/>
          <w:color w:val="000000" w:themeColor="text1"/>
          <w:sz w:val="22"/>
          <w:szCs w:val="22"/>
        </w:rPr>
        <w:t>Título de Eleitor, obrigatório para os maiores de 18 anos, e comprovante de quitação eleitoral;</w:t>
      </w:r>
    </w:p>
    <w:p w14:paraId="508F157C" w14:textId="77777777" w:rsidR="003E3480" w:rsidRPr="00FA344E" w:rsidRDefault="003E3480" w:rsidP="003E3480">
      <w:pPr>
        <w:pStyle w:val="PargrafodaLista"/>
        <w:numPr>
          <w:ilvl w:val="0"/>
          <w:numId w:val="34"/>
        </w:numPr>
        <w:jc w:val="both"/>
        <w:rPr>
          <w:rFonts w:ascii="Calibri" w:hAnsi="Calibri" w:cs="Calibri"/>
          <w:color w:val="000000" w:themeColor="text1"/>
          <w:sz w:val="22"/>
          <w:szCs w:val="22"/>
        </w:rPr>
      </w:pPr>
      <w:r w:rsidRPr="00FA344E">
        <w:rPr>
          <w:rFonts w:ascii="Calibri" w:hAnsi="Calibri" w:cs="Calibri"/>
          <w:color w:val="000000" w:themeColor="text1"/>
          <w:sz w:val="22"/>
          <w:szCs w:val="22"/>
        </w:rPr>
        <w:t>Certificado militar para maior de 18 anos e menor de 45 anos (sexo masculino);</w:t>
      </w:r>
    </w:p>
    <w:p w14:paraId="1C38235F" w14:textId="77777777" w:rsidR="003E3480" w:rsidRPr="00FA344E" w:rsidRDefault="003E3480" w:rsidP="003E3480">
      <w:pPr>
        <w:pStyle w:val="PargrafodaLista"/>
        <w:numPr>
          <w:ilvl w:val="0"/>
          <w:numId w:val="34"/>
        </w:numPr>
        <w:jc w:val="both"/>
        <w:rPr>
          <w:rFonts w:ascii="Calibri" w:hAnsi="Calibri" w:cs="Calibri"/>
          <w:color w:val="000000" w:themeColor="text1"/>
          <w:sz w:val="22"/>
          <w:szCs w:val="22"/>
        </w:rPr>
      </w:pPr>
      <w:r w:rsidRPr="00FA344E">
        <w:rPr>
          <w:rFonts w:ascii="Calibri" w:hAnsi="Calibri" w:cs="Calibri"/>
          <w:color w:val="000000" w:themeColor="text1"/>
          <w:sz w:val="22"/>
          <w:szCs w:val="22"/>
        </w:rPr>
        <w:t>Comprovante de residência em nome do candidato ou do responsável;</w:t>
      </w:r>
    </w:p>
    <w:p w14:paraId="2A7428AE" w14:textId="7062D583" w:rsidR="003E3480" w:rsidRPr="00FA344E" w:rsidRDefault="003E3480" w:rsidP="003E3480">
      <w:pPr>
        <w:pStyle w:val="PargrafodaLista"/>
        <w:numPr>
          <w:ilvl w:val="0"/>
          <w:numId w:val="34"/>
        </w:numPr>
        <w:jc w:val="both"/>
        <w:rPr>
          <w:rFonts w:ascii="Calibri" w:hAnsi="Calibri" w:cs="Calibri"/>
          <w:color w:val="000000" w:themeColor="text1"/>
          <w:sz w:val="22"/>
          <w:szCs w:val="22"/>
        </w:rPr>
      </w:pPr>
      <w:r w:rsidRPr="00FA344E">
        <w:rPr>
          <w:rFonts w:ascii="Calibri" w:hAnsi="Calibri" w:cs="Calibri"/>
          <w:color w:val="000000" w:themeColor="text1"/>
          <w:sz w:val="22"/>
          <w:szCs w:val="22"/>
        </w:rPr>
        <w:t>2 (duas) fotos 3x4 (iguais, recentes e de frente);</w:t>
      </w:r>
    </w:p>
    <w:p w14:paraId="5FAF8B4F" w14:textId="77777777" w:rsidR="000C2EB4" w:rsidRPr="00FA344E" w:rsidRDefault="000C2EB4" w:rsidP="000C2EB4">
      <w:pPr>
        <w:pStyle w:val="PargrafodaLista"/>
        <w:jc w:val="both"/>
        <w:rPr>
          <w:rFonts w:ascii="Calibri" w:hAnsi="Calibri" w:cs="Calibri"/>
          <w:color w:val="000000" w:themeColor="text1"/>
          <w:sz w:val="22"/>
          <w:szCs w:val="22"/>
        </w:rPr>
      </w:pPr>
    </w:p>
    <w:p w14:paraId="391CC6EF" w14:textId="2907D383" w:rsidR="00777CA7" w:rsidRPr="00FA344E" w:rsidRDefault="003E3480" w:rsidP="001C6AD1">
      <w:pPr>
        <w:jc w:val="both"/>
        <w:rPr>
          <w:rFonts w:ascii="Calibri" w:hAnsi="Calibri" w:cs="Calibri"/>
          <w:color w:val="000000" w:themeColor="text1"/>
          <w:sz w:val="20"/>
          <w:szCs w:val="20"/>
        </w:rPr>
      </w:pPr>
      <w:r w:rsidRPr="00FA344E">
        <w:rPr>
          <w:rFonts w:ascii="Calibri" w:hAnsi="Calibri" w:cs="Calibri"/>
          <w:color w:val="000000" w:themeColor="text1"/>
          <w:sz w:val="20"/>
          <w:szCs w:val="20"/>
        </w:rPr>
        <w:t>Legenda: (*) = Publicação em Diário Oficial para concluintes do Ensino Médio do Estado do Rio de Janeiro entre os anos de 1986 e 2016. A publicação continua sendo obrigatória para todos os alunos formados pela Educação de Jovens e Adultos – EJA e Ensino a Distância – EAD em qualquer ano de conclusão do curso.</w:t>
      </w:r>
      <w:bookmarkEnd w:id="3"/>
    </w:p>
    <w:p w14:paraId="1EFA816E" w14:textId="1F641323" w:rsidR="00600CEC" w:rsidRPr="00FA344E" w:rsidRDefault="00FF4606" w:rsidP="00AC2094">
      <w:pPr>
        <w:pStyle w:val="NormalWeb"/>
        <w:spacing w:before="0" w:beforeAutospacing="0" w:after="0" w:afterAutospacing="0"/>
        <w:jc w:val="both"/>
        <w:rPr>
          <w:rFonts w:ascii="Calibri" w:hAnsi="Calibri" w:cs="Calibri"/>
          <w:b/>
          <w:color w:val="000000" w:themeColor="text1"/>
          <w:sz w:val="22"/>
          <w:szCs w:val="22"/>
        </w:rPr>
      </w:pPr>
      <w:r w:rsidRPr="00FA344E">
        <w:rPr>
          <w:rFonts w:ascii="Calibri" w:hAnsi="Calibri" w:cs="Calibri"/>
          <w:b/>
          <w:bCs/>
          <w:color w:val="000000" w:themeColor="text1"/>
          <w:sz w:val="22"/>
          <w:szCs w:val="22"/>
        </w:rPr>
        <w:t>5</w:t>
      </w:r>
      <w:r w:rsidR="00B962F2" w:rsidRPr="00FA344E">
        <w:rPr>
          <w:rFonts w:ascii="Calibri" w:hAnsi="Calibri" w:cs="Calibri"/>
          <w:b/>
          <w:bCs/>
          <w:color w:val="000000" w:themeColor="text1"/>
          <w:sz w:val="22"/>
          <w:szCs w:val="22"/>
        </w:rPr>
        <w:t>.4</w:t>
      </w:r>
      <w:r w:rsidR="00B962F2" w:rsidRPr="00FA344E">
        <w:rPr>
          <w:rFonts w:ascii="Calibri" w:hAnsi="Calibri" w:cs="Calibri"/>
          <w:b/>
          <w:color w:val="000000" w:themeColor="text1"/>
          <w:sz w:val="22"/>
          <w:szCs w:val="22"/>
        </w:rPr>
        <w:t>. REABERTURA DE MATRÍCULA E READMISSÃO APÓS ABANDONO</w:t>
      </w:r>
    </w:p>
    <w:p w14:paraId="6EEF642E" w14:textId="77777777" w:rsidR="00264559" w:rsidRPr="00FA344E" w:rsidRDefault="00264559" w:rsidP="00AC2094">
      <w:pPr>
        <w:pStyle w:val="NormalWeb"/>
        <w:spacing w:before="0" w:beforeAutospacing="0" w:after="0" w:afterAutospacing="0"/>
        <w:jc w:val="both"/>
        <w:rPr>
          <w:rFonts w:ascii="Calibri" w:hAnsi="Calibri" w:cs="Calibri"/>
          <w:color w:val="000000" w:themeColor="text1"/>
          <w:sz w:val="22"/>
          <w:szCs w:val="22"/>
        </w:rPr>
      </w:pPr>
    </w:p>
    <w:p w14:paraId="10175F11" w14:textId="52B6D516" w:rsidR="00B962F2" w:rsidRPr="00FA344E" w:rsidRDefault="00FF4606" w:rsidP="004704EE">
      <w:pPr>
        <w:pStyle w:val="NormalWeb"/>
        <w:spacing w:before="0" w:beforeAutospacing="0" w:after="0" w:afterAutospacing="0"/>
        <w:jc w:val="both"/>
        <w:rPr>
          <w:rFonts w:ascii="Calibri" w:hAnsi="Calibri" w:cs="Calibri"/>
          <w:color w:val="000000" w:themeColor="text1"/>
          <w:sz w:val="22"/>
          <w:szCs w:val="22"/>
        </w:rPr>
      </w:pPr>
      <w:r w:rsidRPr="00FA344E">
        <w:rPr>
          <w:rFonts w:ascii="Calibri" w:hAnsi="Calibri" w:cs="Calibri"/>
          <w:color w:val="000000" w:themeColor="text1"/>
          <w:sz w:val="22"/>
          <w:szCs w:val="22"/>
        </w:rPr>
        <w:t>5</w:t>
      </w:r>
      <w:r w:rsidR="00B962F2" w:rsidRPr="00FA344E">
        <w:rPr>
          <w:rFonts w:ascii="Calibri" w:hAnsi="Calibri" w:cs="Calibri"/>
          <w:color w:val="000000" w:themeColor="text1"/>
          <w:sz w:val="22"/>
          <w:szCs w:val="22"/>
        </w:rPr>
        <w:t>.4.1.</w:t>
      </w:r>
      <w:r w:rsidR="00B962F2" w:rsidRPr="00FA344E">
        <w:rPr>
          <w:rFonts w:ascii="Calibri" w:hAnsi="Calibri" w:cs="Calibri"/>
          <w:b/>
          <w:color w:val="000000" w:themeColor="text1"/>
          <w:sz w:val="22"/>
          <w:szCs w:val="22"/>
        </w:rPr>
        <w:t xml:space="preserve"> </w:t>
      </w:r>
      <w:r w:rsidR="00B962F2" w:rsidRPr="00FA344E">
        <w:rPr>
          <w:rFonts w:ascii="Calibri" w:hAnsi="Calibri" w:cs="Calibri"/>
          <w:color w:val="000000" w:themeColor="text1"/>
          <w:sz w:val="22"/>
          <w:szCs w:val="22"/>
        </w:rPr>
        <w:t xml:space="preserve">É destinado aos alunos da Faculdade SENAI CETIQT que tenham interesse em retornar e dar continuidade aos estudos. O deferimento desta forma de ingresso está condicionado à disponibilidade de vagas no curso, desde que o respectivo curso </w:t>
      </w:r>
      <w:proofErr w:type="gramStart"/>
      <w:r w:rsidR="00B962F2" w:rsidRPr="00FA344E">
        <w:rPr>
          <w:rFonts w:ascii="Calibri" w:hAnsi="Calibri" w:cs="Calibri"/>
          <w:color w:val="000000" w:themeColor="text1"/>
          <w:sz w:val="22"/>
          <w:szCs w:val="22"/>
        </w:rPr>
        <w:t xml:space="preserve">não </w:t>
      </w:r>
      <w:r w:rsidR="009F4B8E" w:rsidRPr="00FA344E">
        <w:rPr>
          <w:rFonts w:ascii="Calibri" w:hAnsi="Calibri" w:cs="Calibri"/>
          <w:color w:val="000000" w:themeColor="text1"/>
          <w:sz w:val="22"/>
          <w:szCs w:val="22"/>
        </w:rPr>
        <w:t xml:space="preserve"> </w:t>
      </w:r>
      <w:r w:rsidR="00B962F2" w:rsidRPr="00FA344E">
        <w:rPr>
          <w:rFonts w:ascii="Calibri" w:hAnsi="Calibri" w:cs="Calibri"/>
          <w:color w:val="000000" w:themeColor="text1"/>
          <w:sz w:val="22"/>
          <w:szCs w:val="22"/>
        </w:rPr>
        <w:t>tenha</w:t>
      </w:r>
      <w:proofErr w:type="gramEnd"/>
      <w:r w:rsidR="00B962F2" w:rsidRPr="00FA344E">
        <w:rPr>
          <w:rFonts w:ascii="Calibri" w:hAnsi="Calibri" w:cs="Calibri"/>
          <w:color w:val="000000" w:themeColor="text1"/>
          <w:sz w:val="22"/>
          <w:szCs w:val="22"/>
        </w:rPr>
        <w:t xml:space="preserve"> sido descontinuado</w:t>
      </w:r>
      <w:r w:rsidR="00945477" w:rsidRPr="00FA344E">
        <w:rPr>
          <w:rFonts w:ascii="Calibri" w:hAnsi="Calibri" w:cs="Calibri"/>
          <w:color w:val="000000" w:themeColor="text1"/>
          <w:sz w:val="22"/>
          <w:szCs w:val="22"/>
        </w:rPr>
        <w:t xml:space="preserve"> e/ ou a critério da Coordenação de Curso</w:t>
      </w:r>
      <w:r w:rsidR="00B962F2" w:rsidRPr="00FA344E">
        <w:rPr>
          <w:rFonts w:ascii="Calibri" w:hAnsi="Calibri" w:cs="Calibri"/>
          <w:color w:val="000000" w:themeColor="text1"/>
          <w:sz w:val="22"/>
          <w:szCs w:val="22"/>
        </w:rPr>
        <w:t>.</w:t>
      </w:r>
    </w:p>
    <w:p w14:paraId="07223E4A" w14:textId="77777777" w:rsidR="00702599" w:rsidRPr="00FA344E" w:rsidRDefault="00702599" w:rsidP="004704EE">
      <w:pPr>
        <w:pStyle w:val="NormalWeb"/>
        <w:spacing w:before="0" w:beforeAutospacing="0" w:after="0" w:afterAutospacing="0"/>
        <w:jc w:val="both"/>
        <w:rPr>
          <w:rFonts w:ascii="Calibri" w:hAnsi="Calibri" w:cs="Calibri"/>
          <w:color w:val="000000" w:themeColor="text1"/>
          <w:sz w:val="22"/>
          <w:szCs w:val="22"/>
        </w:rPr>
      </w:pPr>
    </w:p>
    <w:p w14:paraId="5C7C2539" w14:textId="6C657284" w:rsidR="00D4283E" w:rsidRDefault="00FF4606" w:rsidP="000C2EB4">
      <w:pPr>
        <w:jc w:val="both"/>
        <w:rPr>
          <w:rFonts w:ascii="Calibri" w:hAnsi="Calibri" w:cs="Calibri"/>
          <w:color w:val="000000" w:themeColor="text1"/>
        </w:rPr>
      </w:pPr>
      <w:r w:rsidRPr="00FA344E">
        <w:rPr>
          <w:rFonts w:ascii="Calibri" w:hAnsi="Calibri" w:cs="Calibri"/>
          <w:color w:val="000000" w:themeColor="text1"/>
        </w:rPr>
        <w:t>5</w:t>
      </w:r>
      <w:r w:rsidR="00B635D9" w:rsidRPr="00FA344E">
        <w:rPr>
          <w:rFonts w:ascii="Calibri" w:hAnsi="Calibri" w:cs="Calibri"/>
          <w:color w:val="000000" w:themeColor="text1"/>
        </w:rPr>
        <w:t>.4.</w:t>
      </w:r>
      <w:r w:rsidR="00323DBA" w:rsidRPr="00FA344E">
        <w:rPr>
          <w:rFonts w:ascii="Calibri" w:hAnsi="Calibri" w:cs="Calibri"/>
          <w:color w:val="000000" w:themeColor="text1"/>
        </w:rPr>
        <w:t>2</w:t>
      </w:r>
      <w:r w:rsidR="00B635D9" w:rsidRPr="00FA344E">
        <w:rPr>
          <w:rFonts w:ascii="Calibri" w:hAnsi="Calibri" w:cs="Calibri"/>
          <w:color w:val="000000" w:themeColor="text1"/>
        </w:rPr>
        <w:t xml:space="preserve">. </w:t>
      </w:r>
      <w:r w:rsidR="00AC2094" w:rsidRPr="00FA344E">
        <w:rPr>
          <w:rFonts w:ascii="Calibri" w:hAnsi="Calibri" w:cs="Calibri"/>
          <w:color w:val="000000" w:themeColor="text1"/>
        </w:rPr>
        <w:t xml:space="preserve">Os candidatos que tenham seu processo deferido, confirmarão matrícula na grade curricular </w:t>
      </w:r>
      <w:r w:rsidR="00AC2094" w:rsidRPr="00FA344E">
        <w:rPr>
          <w:rFonts w:ascii="Calibri" w:hAnsi="Calibri" w:cs="Calibri"/>
          <w:color w:val="000000" w:themeColor="text1"/>
          <w:u w:val="single"/>
        </w:rPr>
        <w:t>atual</w:t>
      </w:r>
      <w:r w:rsidR="00AC2094" w:rsidRPr="00FA344E">
        <w:rPr>
          <w:rFonts w:ascii="Calibri" w:hAnsi="Calibri" w:cs="Calibri"/>
          <w:color w:val="000000" w:themeColor="text1"/>
        </w:rPr>
        <w:t xml:space="preserve"> do curso, </w:t>
      </w:r>
      <w:r w:rsidR="00702599" w:rsidRPr="00FA344E">
        <w:rPr>
          <w:rFonts w:ascii="Calibri" w:hAnsi="Calibri" w:cs="Calibri"/>
          <w:color w:val="000000" w:themeColor="text1"/>
        </w:rPr>
        <w:t xml:space="preserve">e farão jus aos descontos concedidos no Anexo II – Tabela A, de acordo com o período de confirmação da matrícula e </w:t>
      </w:r>
      <w:r w:rsidR="00AC2094" w:rsidRPr="00FA344E">
        <w:rPr>
          <w:rFonts w:ascii="Calibri" w:hAnsi="Calibri" w:cs="Calibri"/>
          <w:color w:val="000000" w:themeColor="text1"/>
        </w:rPr>
        <w:t>o pagamento do boleto</w:t>
      </w:r>
      <w:r w:rsidR="00702599" w:rsidRPr="00FA344E">
        <w:rPr>
          <w:rFonts w:ascii="Calibri" w:hAnsi="Calibri" w:cs="Calibri"/>
          <w:color w:val="000000" w:themeColor="text1"/>
        </w:rPr>
        <w:t xml:space="preserve">. Os </w:t>
      </w:r>
      <w:proofErr w:type="gramStart"/>
      <w:r w:rsidR="00702599" w:rsidRPr="00FA344E">
        <w:rPr>
          <w:rFonts w:ascii="Calibri" w:hAnsi="Calibri" w:cs="Calibri"/>
          <w:color w:val="000000" w:themeColor="text1"/>
        </w:rPr>
        <w:t xml:space="preserve">candidatos </w:t>
      </w:r>
      <w:r w:rsidR="00AC2094" w:rsidRPr="00FA344E">
        <w:rPr>
          <w:rFonts w:ascii="Calibri" w:hAnsi="Calibri" w:cs="Calibri"/>
          <w:color w:val="000000" w:themeColor="text1"/>
        </w:rPr>
        <w:t xml:space="preserve"> deverão</w:t>
      </w:r>
      <w:proofErr w:type="gramEnd"/>
      <w:r w:rsidR="00AC2094" w:rsidRPr="00FA344E">
        <w:rPr>
          <w:rFonts w:ascii="Calibri" w:hAnsi="Calibri" w:cs="Calibri"/>
          <w:color w:val="000000" w:themeColor="text1"/>
        </w:rPr>
        <w:t xml:space="preserve"> estar cientes</w:t>
      </w:r>
      <w:r w:rsidR="00702599" w:rsidRPr="00FA344E">
        <w:rPr>
          <w:rFonts w:ascii="Calibri" w:hAnsi="Calibri" w:cs="Calibri"/>
          <w:color w:val="000000" w:themeColor="text1"/>
        </w:rPr>
        <w:t xml:space="preserve"> </w:t>
      </w:r>
      <w:r w:rsidR="00AC2094" w:rsidRPr="00FA344E">
        <w:rPr>
          <w:rFonts w:ascii="Calibri" w:hAnsi="Calibri" w:cs="Calibri"/>
          <w:color w:val="000000" w:themeColor="text1"/>
        </w:rPr>
        <w:t xml:space="preserve">que o valor do crédito será atualizado, de acordo com o Edital de Encargos Educacionais vigente. </w:t>
      </w:r>
    </w:p>
    <w:p w14:paraId="0AE728B8" w14:textId="6111CA92" w:rsidR="00FA344E" w:rsidRDefault="00FA344E" w:rsidP="000C2EB4">
      <w:pPr>
        <w:jc w:val="both"/>
        <w:rPr>
          <w:rFonts w:ascii="Calibri" w:hAnsi="Calibri" w:cs="Calibri"/>
          <w:color w:val="000000" w:themeColor="text1"/>
        </w:rPr>
      </w:pPr>
    </w:p>
    <w:p w14:paraId="029537EE" w14:textId="77777777" w:rsidR="00FA344E" w:rsidRPr="00FA344E" w:rsidRDefault="00FA344E" w:rsidP="000C2EB4">
      <w:pPr>
        <w:jc w:val="both"/>
        <w:rPr>
          <w:rFonts w:ascii="Calibri" w:hAnsi="Calibri" w:cs="Calibri"/>
          <w:color w:val="000000" w:themeColor="text1"/>
        </w:rPr>
      </w:pPr>
    </w:p>
    <w:p w14:paraId="2F2661BD" w14:textId="682CA56D" w:rsidR="00B962F2" w:rsidRPr="00FA344E" w:rsidRDefault="00FF4606" w:rsidP="00AC2094">
      <w:pPr>
        <w:pStyle w:val="NormalWeb"/>
        <w:spacing w:before="0" w:beforeAutospacing="0" w:after="0" w:afterAutospacing="0"/>
        <w:jc w:val="both"/>
        <w:rPr>
          <w:rFonts w:ascii="Calibri" w:hAnsi="Calibri" w:cs="Calibri"/>
          <w:b/>
          <w:color w:val="000000" w:themeColor="text1"/>
          <w:sz w:val="22"/>
          <w:szCs w:val="22"/>
        </w:rPr>
      </w:pPr>
      <w:r w:rsidRPr="00FA344E">
        <w:rPr>
          <w:rFonts w:ascii="Calibri" w:hAnsi="Calibri" w:cs="Calibri"/>
          <w:b/>
          <w:color w:val="000000" w:themeColor="text1"/>
          <w:sz w:val="22"/>
          <w:szCs w:val="22"/>
        </w:rPr>
        <w:t>6</w:t>
      </w:r>
      <w:r w:rsidR="00B962F2" w:rsidRPr="00FA344E">
        <w:rPr>
          <w:rFonts w:ascii="Calibri" w:hAnsi="Calibri" w:cs="Calibri"/>
          <w:b/>
          <w:color w:val="000000" w:themeColor="text1"/>
          <w:sz w:val="22"/>
          <w:szCs w:val="22"/>
        </w:rPr>
        <w:t xml:space="preserve"> – DAS DISPOSIÇÕES GERAIS </w:t>
      </w:r>
    </w:p>
    <w:p w14:paraId="65D734DC" w14:textId="0C13C773" w:rsidR="00E63A80" w:rsidRPr="00FA344E" w:rsidRDefault="00E63A80" w:rsidP="00AC2094">
      <w:pPr>
        <w:pStyle w:val="NormalWeb"/>
        <w:spacing w:before="0" w:beforeAutospacing="0" w:after="0" w:afterAutospacing="0"/>
        <w:jc w:val="both"/>
        <w:rPr>
          <w:rFonts w:ascii="Calibri" w:hAnsi="Calibri" w:cs="Calibri"/>
          <w:b/>
          <w:color w:val="000000" w:themeColor="text1"/>
          <w:sz w:val="22"/>
          <w:szCs w:val="22"/>
        </w:rPr>
      </w:pPr>
    </w:p>
    <w:p w14:paraId="0EAE42D1" w14:textId="2A3644D2" w:rsidR="00DD17B7" w:rsidRPr="00FA344E" w:rsidRDefault="00FF4606" w:rsidP="000C2EB4">
      <w:pPr>
        <w:pStyle w:val="NormalWeb"/>
        <w:spacing w:before="0" w:beforeAutospacing="0" w:after="0" w:afterAutospacing="0"/>
        <w:jc w:val="both"/>
        <w:rPr>
          <w:rFonts w:ascii="Calibri" w:hAnsi="Calibri" w:cs="Calibri"/>
          <w:b/>
          <w:color w:val="000000" w:themeColor="text1"/>
          <w:sz w:val="22"/>
          <w:szCs w:val="22"/>
        </w:rPr>
      </w:pPr>
      <w:r w:rsidRPr="00FA344E">
        <w:rPr>
          <w:rFonts w:ascii="Calibri" w:hAnsi="Calibri" w:cs="Calibri"/>
          <w:b/>
          <w:color w:val="000000" w:themeColor="text1"/>
          <w:sz w:val="22"/>
          <w:szCs w:val="22"/>
        </w:rPr>
        <w:t>6</w:t>
      </w:r>
      <w:r w:rsidR="000C2EB4" w:rsidRPr="00FA344E">
        <w:rPr>
          <w:rFonts w:ascii="Calibri" w:hAnsi="Calibri" w:cs="Calibri"/>
          <w:b/>
          <w:color w:val="000000" w:themeColor="text1"/>
          <w:sz w:val="22"/>
          <w:szCs w:val="22"/>
        </w:rPr>
        <w:t xml:space="preserve">.1. </w:t>
      </w:r>
      <w:r w:rsidR="00E63A80" w:rsidRPr="00FA344E">
        <w:rPr>
          <w:rFonts w:ascii="Calibri" w:hAnsi="Calibri" w:cs="Calibri"/>
          <w:b/>
          <w:color w:val="000000" w:themeColor="text1"/>
          <w:sz w:val="22"/>
          <w:szCs w:val="22"/>
        </w:rPr>
        <w:t>Em razão da Pandemia do COVID 19</w:t>
      </w:r>
      <w:r w:rsidR="008A180B" w:rsidRPr="00FA344E">
        <w:rPr>
          <w:rFonts w:ascii="Calibri" w:hAnsi="Calibri" w:cs="Calibri"/>
          <w:b/>
          <w:color w:val="000000" w:themeColor="text1"/>
          <w:sz w:val="22"/>
          <w:szCs w:val="22"/>
        </w:rPr>
        <w:t>, baseado na</w:t>
      </w:r>
      <w:r w:rsidR="004B2211" w:rsidRPr="00FA344E">
        <w:rPr>
          <w:rFonts w:ascii="Calibri" w:hAnsi="Calibri" w:cs="Calibri"/>
          <w:b/>
          <w:color w:val="000000" w:themeColor="text1"/>
          <w:sz w:val="22"/>
          <w:szCs w:val="22"/>
        </w:rPr>
        <w:t>s</w:t>
      </w:r>
      <w:r w:rsidR="008A180B" w:rsidRPr="00FA344E">
        <w:rPr>
          <w:rFonts w:ascii="Calibri" w:hAnsi="Calibri" w:cs="Calibri"/>
          <w:b/>
          <w:color w:val="000000" w:themeColor="text1"/>
          <w:sz w:val="22"/>
          <w:szCs w:val="22"/>
        </w:rPr>
        <w:t xml:space="preserve"> Portaria</w:t>
      </w:r>
      <w:r w:rsidR="004B2211" w:rsidRPr="00FA344E">
        <w:rPr>
          <w:rFonts w:ascii="Calibri" w:hAnsi="Calibri" w:cs="Calibri"/>
          <w:b/>
          <w:color w:val="000000" w:themeColor="text1"/>
          <w:sz w:val="22"/>
          <w:szCs w:val="22"/>
        </w:rPr>
        <w:t>s</w:t>
      </w:r>
      <w:r w:rsidR="008A180B" w:rsidRPr="00FA344E">
        <w:rPr>
          <w:rFonts w:ascii="Calibri" w:hAnsi="Calibri" w:cs="Calibri"/>
          <w:b/>
          <w:color w:val="000000" w:themeColor="text1"/>
          <w:sz w:val="22"/>
          <w:szCs w:val="22"/>
        </w:rPr>
        <w:t xml:space="preserve"> </w:t>
      </w:r>
      <w:r w:rsidR="004B2211" w:rsidRPr="00FA344E">
        <w:rPr>
          <w:rFonts w:ascii="Calibri" w:hAnsi="Calibri" w:cs="Calibri"/>
          <w:b/>
          <w:color w:val="000000" w:themeColor="text1"/>
          <w:sz w:val="22"/>
          <w:szCs w:val="22"/>
        </w:rPr>
        <w:t>do</w:t>
      </w:r>
      <w:r w:rsidR="004704EE" w:rsidRPr="00FA344E">
        <w:rPr>
          <w:rFonts w:ascii="Calibri" w:hAnsi="Calibri" w:cs="Calibri"/>
          <w:b/>
          <w:color w:val="000000" w:themeColor="text1"/>
          <w:sz w:val="22"/>
          <w:szCs w:val="22"/>
        </w:rPr>
        <w:t xml:space="preserve"> MEC </w:t>
      </w:r>
      <w:r w:rsidR="007605E0" w:rsidRPr="00FA344E">
        <w:rPr>
          <w:rFonts w:ascii="Calibri" w:hAnsi="Calibri" w:cs="Calibri"/>
          <w:b/>
          <w:color w:val="000000" w:themeColor="text1"/>
          <w:sz w:val="22"/>
          <w:szCs w:val="22"/>
        </w:rPr>
        <w:t>nº</w:t>
      </w:r>
      <w:r w:rsidR="008A180B" w:rsidRPr="00FA344E">
        <w:rPr>
          <w:rFonts w:ascii="Calibri" w:hAnsi="Calibri" w:cs="Calibri"/>
          <w:b/>
          <w:color w:val="000000" w:themeColor="text1"/>
          <w:sz w:val="22"/>
          <w:szCs w:val="22"/>
        </w:rPr>
        <w:t xml:space="preserve"> 343 de 17 de março de 20</w:t>
      </w:r>
      <w:r w:rsidR="004704EE" w:rsidRPr="00FA344E">
        <w:rPr>
          <w:rFonts w:ascii="Calibri" w:hAnsi="Calibri" w:cs="Calibri"/>
          <w:b/>
          <w:color w:val="000000" w:themeColor="text1"/>
          <w:sz w:val="22"/>
          <w:szCs w:val="22"/>
        </w:rPr>
        <w:t>20</w:t>
      </w:r>
      <w:r w:rsidR="00CA0118" w:rsidRPr="00FA344E">
        <w:rPr>
          <w:rFonts w:ascii="Calibri" w:hAnsi="Calibri" w:cs="Calibri"/>
          <w:b/>
          <w:color w:val="000000" w:themeColor="text1"/>
          <w:sz w:val="22"/>
          <w:szCs w:val="22"/>
        </w:rPr>
        <w:t xml:space="preserve"> e Portaria 544 de 16 de junho de 2020</w:t>
      </w:r>
      <w:r w:rsidR="008A180B" w:rsidRPr="00FA344E">
        <w:rPr>
          <w:rFonts w:ascii="Calibri" w:hAnsi="Calibri" w:cs="Calibri"/>
          <w:b/>
          <w:color w:val="000000" w:themeColor="text1"/>
          <w:sz w:val="22"/>
          <w:szCs w:val="22"/>
        </w:rPr>
        <w:t xml:space="preserve">, </w:t>
      </w:r>
      <w:r w:rsidR="00E63A80" w:rsidRPr="00FA344E">
        <w:rPr>
          <w:rFonts w:ascii="Calibri" w:hAnsi="Calibri" w:cs="Calibri"/>
          <w:b/>
          <w:color w:val="000000" w:themeColor="text1"/>
          <w:sz w:val="22"/>
          <w:szCs w:val="22"/>
        </w:rPr>
        <w:t xml:space="preserve">iniciaremos o </w:t>
      </w:r>
      <w:r w:rsidR="008A180B" w:rsidRPr="00FA344E">
        <w:rPr>
          <w:rFonts w:ascii="Calibri" w:hAnsi="Calibri" w:cs="Calibri"/>
          <w:b/>
          <w:color w:val="000000" w:themeColor="text1"/>
          <w:sz w:val="22"/>
          <w:szCs w:val="22"/>
        </w:rPr>
        <w:t>Processo Seletiv</w:t>
      </w:r>
      <w:r w:rsidR="0081076F" w:rsidRPr="00FA344E">
        <w:rPr>
          <w:rFonts w:ascii="Calibri" w:hAnsi="Calibri" w:cs="Calibri"/>
          <w:b/>
          <w:color w:val="000000" w:themeColor="text1"/>
          <w:sz w:val="22"/>
          <w:szCs w:val="22"/>
        </w:rPr>
        <w:t xml:space="preserve">o </w:t>
      </w:r>
      <w:r w:rsidR="00E63A80" w:rsidRPr="00FA344E">
        <w:rPr>
          <w:rFonts w:ascii="Calibri" w:hAnsi="Calibri" w:cs="Calibri"/>
          <w:b/>
          <w:color w:val="000000" w:themeColor="text1"/>
          <w:sz w:val="22"/>
          <w:szCs w:val="22"/>
        </w:rPr>
        <w:t>com inscrições</w:t>
      </w:r>
      <w:r w:rsidR="00CA0118" w:rsidRPr="00FA344E">
        <w:rPr>
          <w:rFonts w:ascii="Calibri" w:hAnsi="Calibri" w:cs="Calibri"/>
          <w:b/>
          <w:color w:val="000000" w:themeColor="text1"/>
          <w:sz w:val="22"/>
          <w:szCs w:val="22"/>
        </w:rPr>
        <w:t xml:space="preserve"> online</w:t>
      </w:r>
      <w:r w:rsidR="00E63A80" w:rsidRPr="00FA344E">
        <w:rPr>
          <w:rFonts w:ascii="Calibri" w:hAnsi="Calibri" w:cs="Calibri"/>
          <w:b/>
          <w:color w:val="000000" w:themeColor="text1"/>
          <w:sz w:val="22"/>
          <w:szCs w:val="22"/>
        </w:rPr>
        <w:t>, matrícula online</w:t>
      </w:r>
      <w:r w:rsidR="008A180B" w:rsidRPr="00FA344E">
        <w:rPr>
          <w:rFonts w:ascii="Calibri" w:hAnsi="Calibri" w:cs="Calibri"/>
          <w:b/>
          <w:color w:val="000000" w:themeColor="text1"/>
          <w:sz w:val="22"/>
          <w:szCs w:val="22"/>
        </w:rPr>
        <w:t xml:space="preserve"> e aulas por meio de tecnologias digitais</w:t>
      </w:r>
      <w:r w:rsidR="00E63A80" w:rsidRPr="00FA344E">
        <w:rPr>
          <w:rFonts w:ascii="Calibri" w:hAnsi="Calibri" w:cs="Calibri"/>
          <w:b/>
          <w:color w:val="000000" w:themeColor="text1"/>
          <w:sz w:val="22"/>
          <w:szCs w:val="22"/>
        </w:rPr>
        <w:t xml:space="preserve">. </w:t>
      </w:r>
      <w:r w:rsidR="004F2916" w:rsidRPr="00FA344E">
        <w:rPr>
          <w:rFonts w:ascii="Calibri" w:hAnsi="Calibri" w:cs="Calibri"/>
          <w:b/>
          <w:color w:val="000000" w:themeColor="text1"/>
          <w:sz w:val="22"/>
          <w:szCs w:val="22"/>
        </w:rPr>
        <w:t>Manteremos todos os alunos informados quando for possível o retorno das atividades presenciais.</w:t>
      </w:r>
    </w:p>
    <w:p w14:paraId="291C5FE3" w14:textId="7C525F63" w:rsidR="00B736AC" w:rsidRPr="00FA344E" w:rsidRDefault="00B736AC" w:rsidP="000C2EB4">
      <w:pPr>
        <w:pStyle w:val="NormalWeb"/>
        <w:spacing w:before="0" w:beforeAutospacing="0" w:after="0" w:afterAutospacing="0"/>
        <w:jc w:val="both"/>
        <w:rPr>
          <w:rFonts w:ascii="Calibri" w:hAnsi="Calibri" w:cs="Calibri"/>
          <w:b/>
          <w:color w:val="000000" w:themeColor="text1"/>
          <w:sz w:val="22"/>
          <w:szCs w:val="22"/>
        </w:rPr>
      </w:pPr>
    </w:p>
    <w:p w14:paraId="6E8069A6" w14:textId="7C5E11BB" w:rsidR="00B962F2" w:rsidRPr="00FA344E" w:rsidRDefault="00FF4606" w:rsidP="00AC2094">
      <w:pPr>
        <w:pStyle w:val="NormalWeb"/>
        <w:spacing w:before="0" w:beforeAutospacing="0" w:after="0" w:afterAutospacing="0"/>
        <w:jc w:val="both"/>
        <w:rPr>
          <w:rFonts w:ascii="Calibri" w:hAnsi="Calibri" w:cs="Calibri"/>
          <w:color w:val="000000" w:themeColor="text1"/>
          <w:sz w:val="22"/>
          <w:szCs w:val="22"/>
        </w:rPr>
      </w:pPr>
      <w:r w:rsidRPr="00FA344E">
        <w:rPr>
          <w:rFonts w:ascii="Calibri" w:hAnsi="Calibri" w:cs="Calibri"/>
          <w:b/>
          <w:color w:val="000000" w:themeColor="text1"/>
          <w:sz w:val="22"/>
          <w:szCs w:val="22"/>
        </w:rPr>
        <w:t>6</w:t>
      </w:r>
      <w:r w:rsidR="00B962F2" w:rsidRPr="00FA344E">
        <w:rPr>
          <w:rFonts w:ascii="Calibri" w:hAnsi="Calibri" w:cs="Calibri"/>
          <w:b/>
          <w:color w:val="000000" w:themeColor="text1"/>
          <w:sz w:val="22"/>
          <w:szCs w:val="22"/>
        </w:rPr>
        <w:t>.</w:t>
      </w:r>
      <w:r w:rsidR="00B635D9" w:rsidRPr="00FA344E">
        <w:rPr>
          <w:rFonts w:ascii="Calibri" w:hAnsi="Calibri" w:cs="Calibri"/>
          <w:b/>
          <w:color w:val="000000" w:themeColor="text1"/>
          <w:sz w:val="22"/>
          <w:szCs w:val="22"/>
        </w:rPr>
        <w:t>2</w:t>
      </w:r>
      <w:r w:rsidR="00B962F2" w:rsidRPr="00FA344E">
        <w:rPr>
          <w:rFonts w:ascii="Calibri" w:hAnsi="Calibri" w:cs="Calibri"/>
          <w:b/>
          <w:color w:val="000000" w:themeColor="text1"/>
          <w:sz w:val="22"/>
          <w:szCs w:val="22"/>
        </w:rPr>
        <w:t>.</w:t>
      </w:r>
      <w:r w:rsidR="00B962F2" w:rsidRPr="00FA344E">
        <w:rPr>
          <w:rFonts w:ascii="Calibri" w:hAnsi="Calibri" w:cs="Calibri"/>
          <w:color w:val="000000" w:themeColor="text1"/>
          <w:sz w:val="22"/>
          <w:szCs w:val="22"/>
        </w:rPr>
        <w:t xml:space="preserve">  Terá a matrícula cancelada, a qualquer época, o candidato que tiver realizado inscrição, fazendo uso de documentos ou informações falsas, fraudulentas, irregulares ou outros ilícitos. </w:t>
      </w:r>
    </w:p>
    <w:p w14:paraId="1722A9F1" w14:textId="55292FC6" w:rsidR="002C6630" w:rsidRPr="00FA344E" w:rsidRDefault="00FF4606" w:rsidP="00AC2094">
      <w:pPr>
        <w:pStyle w:val="NormalWeb"/>
        <w:spacing w:after="0" w:afterAutospacing="0"/>
        <w:jc w:val="both"/>
        <w:rPr>
          <w:rFonts w:ascii="Calibri" w:hAnsi="Calibri" w:cs="Calibri"/>
          <w:color w:val="000000" w:themeColor="text1"/>
          <w:sz w:val="22"/>
          <w:szCs w:val="22"/>
        </w:rPr>
      </w:pPr>
      <w:r w:rsidRPr="00FA344E">
        <w:rPr>
          <w:rFonts w:ascii="Calibri" w:hAnsi="Calibri" w:cs="Calibri"/>
          <w:b/>
          <w:color w:val="000000" w:themeColor="text1"/>
          <w:sz w:val="22"/>
          <w:szCs w:val="22"/>
        </w:rPr>
        <w:t>6</w:t>
      </w:r>
      <w:r w:rsidR="00B962F2" w:rsidRPr="00FA344E">
        <w:rPr>
          <w:rFonts w:ascii="Calibri" w:hAnsi="Calibri" w:cs="Calibri"/>
          <w:b/>
          <w:color w:val="000000" w:themeColor="text1"/>
          <w:sz w:val="22"/>
          <w:szCs w:val="22"/>
        </w:rPr>
        <w:t>.</w:t>
      </w:r>
      <w:r w:rsidR="00B635D9" w:rsidRPr="00FA344E">
        <w:rPr>
          <w:rFonts w:ascii="Calibri" w:hAnsi="Calibri" w:cs="Calibri"/>
          <w:b/>
          <w:color w:val="000000" w:themeColor="text1"/>
          <w:sz w:val="22"/>
          <w:szCs w:val="22"/>
        </w:rPr>
        <w:t>3</w:t>
      </w:r>
      <w:r w:rsidR="00B962F2" w:rsidRPr="00FA344E">
        <w:rPr>
          <w:rFonts w:ascii="Calibri" w:hAnsi="Calibri" w:cs="Calibri"/>
          <w:b/>
          <w:color w:val="000000" w:themeColor="text1"/>
          <w:sz w:val="22"/>
          <w:szCs w:val="22"/>
        </w:rPr>
        <w:t>.</w:t>
      </w:r>
      <w:r w:rsidR="00B962F2" w:rsidRPr="00FA344E">
        <w:rPr>
          <w:rFonts w:ascii="Calibri" w:hAnsi="Calibri" w:cs="Calibri"/>
          <w:color w:val="000000" w:themeColor="text1"/>
          <w:sz w:val="22"/>
          <w:szCs w:val="22"/>
        </w:rPr>
        <w:t xml:space="preserve"> Sob nenhum pretexto haverá segunda chamada, vista ou revisão da </w:t>
      </w:r>
      <w:r w:rsidR="00773F0D" w:rsidRPr="00FA344E">
        <w:rPr>
          <w:rFonts w:ascii="Calibri" w:hAnsi="Calibri" w:cs="Calibri"/>
          <w:color w:val="000000" w:themeColor="text1"/>
          <w:sz w:val="22"/>
          <w:szCs w:val="22"/>
        </w:rPr>
        <w:t>Redação Agendada</w:t>
      </w:r>
      <w:r w:rsidR="00E63A80" w:rsidRPr="00FA344E">
        <w:rPr>
          <w:rFonts w:ascii="Calibri" w:hAnsi="Calibri" w:cs="Calibri"/>
          <w:color w:val="000000" w:themeColor="text1"/>
          <w:sz w:val="22"/>
          <w:szCs w:val="22"/>
        </w:rPr>
        <w:t>.</w:t>
      </w:r>
    </w:p>
    <w:p w14:paraId="008456DA" w14:textId="217D170E" w:rsidR="00D410AC" w:rsidRPr="00FA344E" w:rsidRDefault="00FF4606" w:rsidP="00AC2094">
      <w:pPr>
        <w:pStyle w:val="NormalWeb"/>
        <w:jc w:val="both"/>
        <w:rPr>
          <w:rFonts w:ascii="Calibri" w:hAnsi="Calibri" w:cs="Calibri"/>
          <w:color w:val="000000" w:themeColor="text1"/>
          <w:sz w:val="22"/>
          <w:szCs w:val="22"/>
        </w:rPr>
      </w:pPr>
      <w:r w:rsidRPr="00FA344E">
        <w:rPr>
          <w:rFonts w:ascii="Calibri" w:hAnsi="Calibri" w:cs="Calibri"/>
          <w:b/>
          <w:color w:val="000000" w:themeColor="text1"/>
          <w:sz w:val="22"/>
          <w:szCs w:val="22"/>
        </w:rPr>
        <w:t>6</w:t>
      </w:r>
      <w:r w:rsidR="00B962F2" w:rsidRPr="00FA344E">
        <w:rPr>
          <w:rFonts w:ascii="Calibri" w:hAnsi="Calibri" w:cs="Calibri"/>
          <w:b/>
          <w:color w:val="000000" w:themeColor="text1"/>
          <w:sz w:val="22"/>
          <w:szCs w:val="22"/>
        </w:rPr>
        <w:t>.</w:t>
      </w:r>
      <w:r w:rsidR="008D7CA6" w:rsidRPr="00FA344E">
        <w:rPr>
          <w:rFonts w:ascii="Calibri" w:hAnsi="Calibri" w:cs="Calibri"/>
          <w:b/>
          <w:color w:val="000000" w:themeColor="text1"/>
          <w:sz w:val="22"/>
          <w:szCs w:val="22"/>
        </w:rPr>
        <w:t>4</w:t>
      </w:r>
      <w:r w:rsidR="00B962F2" w:rsidRPr="00FA344E">
        <w:rPr>
          <w:rFonts w:ascii="Calibri" w:hAnsi="Calibri" w:cs="Calibri"/>
          <w:b/>
          <w:color w:val="000000" w:themeColor="text1"/>
          <w:sz w:val="22"/>
          <w:szCs w:val="22"/>
        </w:rPr>
        <w:t>.</w:t>
      </w:r>
      <w:r w:rsidR="00B962F2" w:rsidRPr="00FA344E">
        <w:rPr>
          <w:rFonts w:ascii="Calibri" w:hAnsi="Calibri" w:cs="Calibri"/>
          <w:color w:val="000000" w:themeColor="text1"/>
          <w:sz w:val="22"/>
          <w:szCs w:val="22"/>
        </w:rPr>
        <w:t>  O candidato aprovado e matriculado na Faculdade SENAI CETIQT que solicitar o cancelamento de sua matrícula poderá pedir a devolução de 90% da parcela da semestralidade paga, através de requerimento na Coordenação de Suporte Acadêmico, até 1 (uma) semana após o início das aulas.</w:t>
      </w:r>
    </w:p>
    <w:p w14:paraId="426255A5" w14:textId="7529B55D" w:rsidR="005F2AF5" w:rsidRPr="00FA344E" w:rsidRDefault="00FF4606" w:rsidP="00AC2094">
      <w:pPr>
        <w:spacing w:line="240" w:lineRule="auto"/>
        <w:jc w:val="both"/>
        <w:rPr>
          <w:rFonts w:ascii="Calibri" w:hAnsi="Calibri" w:cs="Calibri"/>
          <w:color w:val="000000" w:themeColor="text1"/>
        </w:rPr>
      </w:pPr>
      <w:r w:rsidRPr="00FA344E">
        <w:rPr>
          <w:rFonts w:ascii="Calibri" w:hAnsi="Calibri" w:cs="Calibri"/>
          <w:b/>
          <w:color w:val="000000" w:themeColor="text1"/>
        </w:rPr>
        <w:t>6</w:t>
      </w:r>
      <w:r w:rsidR="00B962F2" w:rsidRPr="00FA344E">
        <w:rPr>
          <w:rFonts w:ascii="Calibri" w:hAnsi="Calibri" w:cs="Calibri"/>
          <w:b/>
          <w:color w:val="000000" w:themeColor="text1"/>
        </w:rPr>
        <w:t>.</w:t>
      </w:r>
      <w:r w:rsidR="008D7CA6" w:rsidRPr="00FA344E">
        <w:rPr>
          <w:rFonts w:ascii="Calibri" w:hAnsi="Calibri" w:cs="Calibri"/>
          <w:b/>
          <w:color w:val="000000" w:themeColor="text1"/>
        </w:rPr>
        <w:t>5</w:t>
      </w:r>
      <w:r w:rsidR="00B962F2" w:rsidRPr="00FA344E">
        <w:rPr>
          <w:rFonts w:ascii="Calibri" w:hAnsi="Calibri" w:cs="Calibri"/>
          <w:b/>
          <w:color w:val="000000" w:themeColor="text1"/>
        </w:rPr>
        <w:t>.</w:t>
      </w:r>
      <w:r w:rsidR="00B962F2" w:rsidRPr="00FA344E">
        <w:rPr>
          <w:rFonts w:ascii="Calibri" w:hAnsi="Calibri" w:cs="Calibri"/>
          <w:color w:val="000000" w:themeColor="text1"/>
        </w:rPr>
        <w:t xml:space="preserve"> Havendo vagas remanescentes, permanecerá aberto o Edital Unificado com novas datas </w:t>
      </w:r>
      <w:proofErr w:type="spellStart"/>
      <w:r w:rsidR="004704EE" w:rsidRPr="00FA344E">
        <w:rPr>
          <w:rFonts w:ascii="Calibri" w:hAnsi="Calibri" w:cs="Calibri"/>
          <w:color w:val="000000" w:themeColor="text1"/>
        </w:rPr>
        <w:t>d</w:t>
      </w:r>
      <w:r w:rsidR="00B962F2" w:rsidRPr="00FA344E">
        <w:rPr>
          <w:rFonts w:ascii="Calibri" w:hAnsi="Calibri" w:cs="Calibri"/>
          <w:color w:val="000000" w:themeColor="text1"/>
        </w:rPr>
        <w:t>de</w:t>
      </w:r>
      <w:proofErr w:type="spellEnd"/>
      <w:r w:rsidR="00B962F2" w:rsidRPr="00FA344E">
        <w:rPr>
          <w:rFonts w:ascii="Calibri" w:hAnsi="Calibri" w:cs="Calibri"/>
          <w:color w:val="000000" w:themeColor="text1"/>
        </w:rPr>
        <w:t xml:space="preserve"> provas a candidatos em geral, a serem divulgadas em edital complementar.</w:t>
      </w:r>
    </w:p>
    <w:p w14:paraId="3D89E60F" w14:textId="43C4EF0A" w:rsidR="00B962F2" w:rsidRPr="00FA344E" w:rsidRDefault="00FF4606" w:rsidP="00AC2094">
      <w:pPr>
        <w:spacing w:line="240" w:lineRule="auto"/>
        <w:jc w:val="both"/>
        <w:rPr>
          <w:rFonts w:ascii="Calibri" w:hAnsi="Calibri" w:cs="Calibri"/>
          <w:b/>
          <w:color w:val="000000" w:themeColor="text1"/>
        </w:rPr>
      </w:pPr>
      <w:r w:rsidRPr="00FA344E">
        <w:rPr>
          <w:rFonts w:ascii="Calibri" w:hAnsi="Calibri" w:cs="Calibri"/>
          <w:b/>
          <w:color w:val="000000" w:themeColor="text1"/>
        </w:rPr>
        <w:t>6</w:t>
      </w:r>
      <w:r w:rsidR="00B962F2" w:rsidRPr="00FA344E">
        <w:rPr>
          <w:rFonts w:ascii="Calibri" w:hAnsi="Calibri" w:cs="Calibri"/>
          <w:b/>
          <w:color w:val="000000" w:themeColor="text1"/>
        </w:rPr>
        <w:t>.</w:t>
      </w:r>
      <w:r w:rsidR="008D7CA6" w:rsidRPr="00FA344E">
        <w:rPr>
          <w:rFonts w:ascii="Calibri" w:hAnsi="Calibri" w:cs="Calibri"/>
          <w:b/>
          <w:color w:val="000000" w:themeColor="text1"/>
        </w:rPr>
        <w:t>6</w:t>
      </w:r>
      <w:r w:rsidR="00B962F2" w:rsidRPr="00FA344E">
        <w:rPr>
          <w:rFonts w:ascii="Calibri" w:hAnsi="Calibri" w:cs="Calibri"/>
          <w:b/>
          <w:color w:val="000000" w:themeColor="text1"/>
        </w:rPr>
        <w:t>.</w:t>
      </w:r>
      <w:r w:rsidR="00B962F2" w:rsidRPr="00FA344E">
        <w:rPr>
          <w:rFonts w:ascii="Calibri" w:hAnsi="Calibri" w:cs="Calibri"/>
          <w:color w:val="000000" w:themeColor="text1"/>
        </w:rPr>
        <w:t xml:space="preserve"> </w:t>
      </w:r>
      <w:r w:rsidR="00B962F2" w:rsidRPr="00FA344E">
        <w:rPr>
          <w:rFonts w:ascii="Calibri" w:hAnsi="Calibri" w:cs="Calibri"/>
          <w:b/>
          <w:color w:val="000000" w:themeColor="text1"/>
        </w:rPr>
        <w:t xml:space="preserve">O </w:t>
      </w:r>
      <w:r w:rsidR="00B962F2" w:rsidRPr="00FA344E">
        <w:rPr>
          <w:rFonts w:ascii="Calibri" w:hAnsi="Calibri" w:cs="Calibri"/>
          <w:b/>
          <w:bCs/>
          <w:color w:val="000000" w:themeColor="text1"/>
        </w:rPr>
        <w:t>SENAI CETIQT</w:t>
      </w:r>
      <w:r w:rsidR="00B962F2" w:rsidRPr="00FA344E">
        <w:rPr>
          <w:rFonts w:ascii="Calibri" w:hAnsi="Calibri" w:cs="Calibri"/>
          <w:b/>
          <w:color w:val="000000" w:themeColor="text1"/>
        </w:rPr>
        <w:t xml:space="preserve"> poderá oferecer, no limite de </w:t>
      </w:r>
      <w:r w:rsidR="00E63A80" w:rsidRPr="00FA344E">
        <w:rPr>
          <w:rFonts w:ascii="Calibri" w:hAnsi="Calibri" w:cs="Calibri"/>
          <w:b/>
          <w:color w:val="000000" w:themeColor="text1"/>
        </w:rPr>
        <w:t>4</w:t>
      </w:r>
      <w:r w:rsidR="00B962F2" w:rsidRPr="00FA344E">
        <w:rPr>
          <w:rFonts w:ascii="Calibri" w:hAnsi="Calibri" w:cs="Calibri"/>
          <w:b/>
          <w:color w:val="000000" w:themeColor="text1"/>
        </w:rPr>
        <w:t xml:space="preserve">0% da grade curricular do curso, disciplinas na modalidade a distância, de acordo com o Projeto Pedagógico do Curso. </w:t>
      </w:r>
    </w:p>
    <w:p w14:paraId="66C517A8" w14:textId="79C3A4F7" w:rsidR="004D65E2" w:rsidRPr="00FA344E" w:rsidRDefault="00FF4606" w:rsidP="00AC2094">
      <w:pPr>
        <w:pStyle w:val="NormalWeb"/>
        <w:jc w:val="both"/>
        <w:rPr>
          <w:rFonts w:ascii="Calibri" w:hAnsi="Calibri" w:cs="Calibri"/>
          <w:color w:val="000000" w:themeColor="text1"/>
          <w:sz w:val="22"/>
          <w:szCs w:val="22"/>
        </w:rPr>
      </w:pPr>
      <w:r w:rsidRPr="00FA344E">
        <w:rPr>
          <w:rFonts w:ascii="Calibri" w:hAnsi="Calibri" w:cs="Calibri"/>
          <w:b/>
          <w:color w:val="000000" w:themeColor="text1"/>
          <w:sz w:val="22"/>
          <w:szCs w:val="22"/>
        </w:rPr>
        <w:t>6</w:t>
      </w:r>
      <w:r w:rsidR="00B962F2" w:rsidRPr="00FA344E">
        <w:rPr>
          <w:rFonts w:ascii="Calibri" w:hAnsi="Calibri" w:cs="Calibri"/>
          <w:b/>
          <w:color w:val="000000" w:themeColor="text1"/>
          <w:sz w:val="22"/>
          <w:szCs w:val="22"/>
        </w:rPr>
        <w:t>.</w:t>
      </w:r>
      <w:r w:rsidR="00B635D9" w:rsidRPr="00FA344E">
        <w:rPr>
          <w:rFonts w:ascii="Calibri" w:hAnsi="Calibri" w:cs="Calibri"/>
          <w:b/>
          <w:color w:val="000000" w:themeColor="text1"/>
          <w:sz w:val="22"/>
          <w:szCs w:val="22"/>
        </w:rPr>
        <w:t>7</w:t>
      </w:r>
      <w:r w:rsidR="00B962F2" w:rsidRPr="00FA344E">
        <w:rPr>
          <w:rFonts w:ascii="Calibri" w:hAnsi="Calibri" w:cs="Calibri"/>
          <w:b/>
          <w:color w:val="000000" w:themeColor="text1"/>
          <w:sz w:val="22"/>
          <w:szCs w:val="22"/>
        </w:rPr>
        <w:t>.</w:t>
      </w:r>
      <w:r w:rsidR="00B962F2" w:rsidRPr="00FA344E">
        <w:rPr>
          <w:rFonts w:ascii="Calibri" w:hAnsi="Calibri" w:cs="Calibri"/>
          <w:color w:val="000000" w:themeColor="text1"/>
          <w:sz w:val="22"/>
          <w:szCs w:val="22"/>
        </w:rPr>
        <w:t xml:space="preserve"> O </w:t>
      </w:r>
      <w:r w:rsidR="00B962F2" w:rsidRPr="00FA344E">
        <w:rPr>
          <w:rFonts w:ascii="Calibri" w:hAnsi="Calibri" w:cs="Calibri"/>
          <w:bCs/>
          <w:color w:val="000000" w:themeColor="text1"/>
          <w:sz w:val="22"/>
          <w:szCs w:val="22"/>
        </w:rPr>
        <w:t>SENAI CETIQT</w:t>
      </w:r>
      <w:r w:rsidR="00B962F2" w:rsidRPr="00FA344E">
        <w:rPr>
          <w:rFonts w:ascii="Calibri" w:hAnsi="Calibri" w:cs="Calibri"/>
          <w:color w:val="000000" w:themeColor="text1"/>
          <w:sz w:val="22"/>
          <w:szCs w:val="22"/>
        </w:rPr>
        <w:t xml:space="preserve"> reserva-se o direito de não oferecer turma com menos de </w:t>
      </w:r>
      <w:r w:rsidR="00CF6FEC" w:rsidRPr="00FA344E">
        <w:rPr>
          <w:rFonts w:ascii="Calibri" w:hAnsi="Calibri" w:cs="Calibri"/>
          <w:color w:val="000000" w:themeColor="text1"/>
          <w:sz w:val="22"/>
          <w:szCs w:val="22"/>
        </w:rPr>
        <w:t>3</w:t>
      </w:r>
      <w:r w:rsidR="00B962F2" w:rsidRPr="00FA344E">
        <w:rPr>
          <w:rFonts w:ascii="Calibri" w:hAnsi="Calibri" w:cs="Calibri"/>
          <w:color w:val="000000" w:themeColor="text1"/>
          <w:sz w:val="22"/>
          <w:szCs w:val="22"/>
        </w:rPr>
        <w:t>0 (</w:t>
      </w:r>
      <w:r w:rsidR="00CF6FEC" w:rsidRPr="00FA344E">
        <w:rPr>
          <w:rFonts w:ascii="Calibri" w:hAnsi="Calibri" w:cs="Calibri"/>
          <w:color w:val="000000" w:themeColor="text1"/>
          <w:sz w:val="22"/>
          <w:szCs w:val="22"/>
        </w:rPr>
        <w:t>trinta</w:t>
      </w:r>
      <w:r w:rsidR="00B962F2" w:rsidRPr="00FA344E">
        <w:rPr>
          <w:rFonts w:ascii="Calibri" w:hAnsi="Calibri" w:cs="Calibri"/>
          <w:color w:val="000000" w:themeColor="text1"/>
          <w:sz w:val="22"/>
          <w:szCs w:val="22"/>
        </w:rPr>
        <w:t xml:space="preserve">) alunos matriculados, depois de esgotados todos os processos seletivos e sua respectiva reclassificação. </w:t>
      </w:r>
    </w:p>
    <w:p w14:paraId="6785C568" w14:textId="4DD9D074" w:rsidR="00C74B2D" w:rsidRPr="00FA344E" w:rsidRDefault="00FF4606" w:rsidP="00AC2094">
      <w:pPr>
        <w:autoSpaceDE w:val="0"/>
        <w:autoSpaceDN w:val="0"/>
        <w:adjustRightInd w:val="0"/>
        <w:jc w:val="both"/>
        <w:rPr>
          <w:rFonts w:ascii="Calibri" w:eastAsia="Calibri" w:hAnsi="Calibri" w:cs="Calibri"/>
        </w:rPr>
      </w:pPr>
      <w:r w:rsidRPr="00FA344E">
        <w:rPr>
          <w:rFonts w:ascii="Calibri" w:eastAsia="Calibri" w:hAnsi="Calibri" w:cs="Calibri"/>
          <w:b/>
        </w:rPr>
        <w:t>6</w:t>
      </w:r>
      <w:r w:rsidR="002D555F" w:rsidRPr="00FA344E">
        <w:rPr>
          <w:rFonts w:ascii="Calibri" w:eastAsia="Calibri" w:hAnsi="Calibri" w:cs="Calibri"/>
          <w:b/>
        </w:rPr>
        <w:t>.</w:t>
      </w:r>
      <w:r w:rsidR="00B635D9" w:rsidRPr="00FA344E">
        <w:rPr>
          <w:rFonts w:ascii="Calibri" w:eastAsia="Calibri" w:hAnsi="Calibri" w:cs="Calibri"/>
          <w:b/>
        </w:rPr>
        <w:t>8</w:t>
      </w:r>
      <w:r w:rsidR="001F21ED" w:rsidRPr="00FA344E">
        <w:rPr>
          <w:rFonts w:ascii="Calibri" w:eastAsia="Calibri" w:hAnsi="Calibri" w:cs="Calibri"/>
          <w:b/>
        </w:rPr>
        <w:t>.</w:t>
      </w:r>
      <w:r w:rsidR="002D555F" w:rsidRPr="00FA344E">
        <w:rPr>
          <w:rFonts w:ascii="Calibri" w:eastAsia="Calibri" w:hAnsi="Calibri" w:cs="Calibri"/>
        </w:rPr>
        <w:t xml:space="preserve"> A Faculdade SENAI CETIQT </w:t>
      </w:r>
      <w:r w:rsidR="002D555F" w:rsidRPr="00FA344E">
        <w:rPr>
          <w:rFonts w:ascii="Calibri" w:eastAsia="Calibri" w:hAnsi="Calibri" w:cs="Calibri"/>
          <w:u w:val="single"/>
        </w:rPr>
        <w:t>possui autonomia para transferir as atividades acadêmicas, ou parte delas, para uma Unidade diferente daquela previamente estabelecida para o curso no qual o (a) candidato (a) se matriculou</w:t>
      </w:r>
      <w:r w:rsidR="002D555F" w:rsidRPr="00FA344E">
        <w:rPr>
          <w:rFonts w:ascii="Calibri" w:eastAsia="Calibri" w:hAnsi="Calibri" w:cs="Calibri"/>
        </w:rPr>
        <w:t xml:space="preserve">, </w:t>
      </w:r>
      <w:r w:rsidR="00513CC4" w:rsidRPr="00FA344E">
        <w:rPr>
          <w:rFonts w:ascii="Calibri" w:eastAsia="Calibri" w:hAnsi="Calibri" w:cs="Calibri"/>
          <w:b/>
        </w:rPr>
        <w:t>dentro do mesmo município</w:t>
      </w:r>
      <w:r w:rsidR="00513CC4" w:rsidRPr="00FA344E">
        <w:rPr>
          <w:rFonts w:ascii="Calibri" w:eastAsia="Calibri" w:hAnsi="Calibri" w:cs="Calibri"/>
        </w:rPr>
        <w:t xml:space="preserve">, </w:t>
      </w:r>
      <w:r w:rsidR="002D555F" w:rsidRPr="00FA344E">
        <w:rPr>
          <w:rFonts w:ascii="Calibri" w:eastAsia="Calibri" w:hAnsi="Calibri" w:cs="Calibri"/>
        </w:rPr>
        <w:t>sem que tal fato dê ensejo a quaisquer tipos de indenizações, descontos, benefícios ou ressarcimentos de danos, sejam eles de quaisquer naturezas.</w:t>
      </w:r>
    </w:p>
    <w:p w14:paraId="571173EB" w14:textId="0FAC978F" w:rsidR="002D555F" w:rsidRPr="00FA344E" w:rsidRDefault="00FF4606" w:rsidP="00AC2094">
      <w:pPr>
        <w:spacing w:after="0" w:line="240" w:lineRule="auto"/>
        <w:jc w:val="both"/>
        <w:rPr>
          <w:rFonts w:ascii="Calibri" w:hAnsi="Calibri" w:cs="Calibri"/>
          <w:b/>
        </w:rPr>
      </w:pPr>
      <w:r w:rsidRPr="00FA344E">
        <w:rPr>
          <w:rFonts w:ascii="Calibri" w:hAnsi="Calibri" w:cs="Calibri"/>
          <w:b/>
        </w:rPr>
        <w:t>6</w:t>
      </w:r>
      <w:r w:rsidR="003E5EE0" w:rsidRPr="00FA344E">
        <w:rPr>
          <w:rFonts w:ascii="Calibri" w:hAnsi="Calibri" w:cs="Calibri"/>
          <w:b/>
        </w:rPr>
        <w:t>.</w:t>
      </w:r>
      <w:r w:rsidR="00B635D9" w:rsidRPr="00FA344E">
        <w:rPr>
          <w:rFonts w:ascii="Calibri" w:hAnsi="Calibri" w:cs="Calibri"/>
          <w:b/>
        </w:rPr>
        <w:t>9</w:t>
      </w:r>
      <w:r w:rsidR="003E5EE0" w:rsidRPr="00FA344E">
        <w:rPr>
          <w:rFonts w:ascii="Calibri" w:hAnsi="Calibri" w:cs="Calibri"/>
          <w:b/>
        </w:rPr>
        <w:t>.</w:t>
      </w:r>
      <w:r w:rsidR="00F12D76" w:rsidRPr="00FA344E">
        <w:rPr>
          <w:rFonts w:ascii="Calibri" w:hAnsi="Calibri" w:cs="Calibri"/>
          <w:b/>
        </w:rPr>
        <w:t xml:space="preserve"> </w:t>
      </w:r>
      <w:r w:rsidR="002D555F" w:rsidRPr="00FA344E">
        <w:rPr>
          <w:rFonts w:ascii="Calibri" w:hAnsi="Calibri" w:cs="Calibri"/>
          <w:b/>
        </w:rPr>
        <w:t xml:space="preserve">Para fins de inscrição e matrícula, deverão os(as) candidatos(as) interessados(as) </w:t>
      </w:r>
      <w:r w:rsidR="00602F0F" w:rsidRPr="00FA344E">
        <w:rPr>
          <w:rFonts w:ascii="Calibri" w:hAnsi="Calibri" w:cs="Calibri"/>
          <w:b/>
        </w:rPr>
        <w:t xml:space="preserve">tomar ciência </w:t>
      </w:r>
      <w:r w:rsidR="002D555F" w:rsidRPr="00FA344E">
        <w:rPr>
          <w:rFonts w:ascii="Calibri" w:hAnsi="Calibri" w:cs="Calibri"/>
          <w:b/>
        </w:rPr>
        <w:t xml:space="preserve">que a </w:t>
      </w:r>
      <w:r w:rsidR="002D555F" w:rsidRPr="00FA344E">
        <w:rPr>
          <w:rFonts w:ascii="Calibri" w:hAnsi="Calibri" w:cs="Calibri"/>
          <w:b/>
          <w:i/>
        </w:rPr>
        <w:t>Unidade Riachuelo</w:t>
      </w:r>
      <w:r w:rsidR="00602F0F" w:rsidRPr="00FA344E">
        <w:rPr>
          <w:rFonts w:ascii="Calibri" w:hAnsi="Calibri" w:cs="Calibri"/>
          <w:b/>
          <w:i/>
        </w:rPr>
        <w:t xml:space="preserve"> e a </w:t>
      </w:r>
      <w:r w:rsidR="00513CC4" w:rsidRPr="00FA344E">
        <w:rPr>
          <w:rFonts w:ascii="Calibri" w:hAnsi="Calibri" w:cs="Calibri"/>
          <w:b/>
          <w:i/>
        </w:rPr>
        <w:t xml:space="preserve">atual </w:t>
      </w:r>
      <w:r w:rsidR="00602F0F" w:rsidRPr="00FA344E">
        <w:rPr>
          <w:rFonts w:ascii="Calibri" w:hAnsi="Calibri" w:cs="Calibri"/>
          <w:b/>
          <w:i/>
        </w:rPr>
        <w:t>Unidade Barra da Tijuca</w:t>
      </w:r>
      <w:r w:rsidR="002D555F" w:rsidRPr="00FA344E">
        <w:rPr>
          <w:rFonts w:ascii="Calibri" w:hAnsi="Calibri" w:cs="Calibri"/>
          <w:b/>
        </w:rPr>
        <w:t>, ser</w:t>
      </w:r>
      <w:r w:rsidR="00D202B0" w:rsidRPr="00FA344E">
        <w:rPr>
          <w:rFonts w:ascii="Calibri" w:hAnsi="Calibri" w:cs="Calibri"/>
          <w:b/>
        </w:rPr>
        <w:t>ão</w:t>
      </w:r>
      <w:r w:rsidR="002D555F" w:rsidRPr="00FA344E">
        <w:rPr>
          <w:rFonts w:ascii="Calibri" w:hAnsi="Calibri" w:cs="Calibri"/>
          <w:b/>
        </w:rPr>
        <w:t xml:space="preserve"> gradativamente desativada</w:t>
      </w:r>
      <w:r w:rsidR="00D202B0" w:rsidRPr="00FA344E">
        <w:rPr>
          <w:rFonts w:ascii="Calibri" w:hAnsi="Calibri" w:cs="Calibri"/>
          <w:b/>
        </w:rPr>
        <w:t>s</w:t>
      </w:r>
      <w:r w:rsidR="002D555F" w:rsidRPr="00FA344E">
        <w:rPr>
          <w:rFonts w:ascii="Calibri" w:hAnsi="Calibri" w:cs="Calibri"/>
          <w:b/>
        </w:rPr>
        <w:t xml:space="preserve">, e todos os seus cursos e atividades serão transferidos para </w:t>
      </w:r>
      <w:r w:rsidR="00602F0F" w:rsidRPr="00FA344E">
        <w:rPr>
          <w:rFonts w:ascii="Calibri" w:hAnsi="Calibri" w:cs="Calibri"/>
          <w:b/>
        </w:rPr>
        <w:t xml:space="preserve">uma nova “Unidade na </w:t>
      </w:r>
      <w:r w:rsidR="002D555F" w:rsidRPr="00FA344E">
        <w:rPr>
          <w:rFonts w:ascii="Calibri" w:hAnsi="Calibri" w:cs="Calibri"/>
          <w:b/>
        </w:rPr>
        <w:t xml:space="preserve">Barra da Tijuca”, </w:t>
      </w:r>
      <w:r w:rsidR="00513CC4" w:rsidRPr="00FA344E">
        <w:rPr>
          <w:rFonts w:ascii="Calibri" w:hAnsi="Calibri" w:cs="Calibri"/>
          <w:b/>
        </w:rPr>
        <w:t xml:space="preserve">também localizada na Barra da Tijuca  - próximo ao Barra Shopping </w:t>
      </w:r>
      <w:r w:rsidR="00D20AE8" w:rsidRPr="00FA344E">
        <w:rPr>
          <w:rFonts w:ascii="Calibri" w:hAnsi="Calibri" w:cs="Calibri"/>
          <w:b/>
        </w:rPr>
        <w:t>(ver endereço no Quadro D)</w:t>
      </w:r>
      <w:r w:rsidR="002D555F" w:rsidRPr="00FA344E">
        <w:rPr>
          <w:rFonts w:ascii="Calibri" w:hAnsi="Calibri" w:cs="Calibri"/>
          <w:b/>
        </w:rPr>
        <w:t>.</w:t>
      </w:r>
    </w:p>
    <w:p w14:paraId="5398F0C9" w14:textId="77777777" w:rsidR="002D555F" w:rsidRPr="00FA344E" w:rsidRDefault="002D555F" w:rsidP="00513CC4">
      <w:pPr>
        <w:spacing w:after="0" w:line="240" w:lineRule="auto"/>
        <w:jc w:val="both"/>
        <w:rPr>
          <w:rFonts w:ascii="Calibri" w:hAnsi="Calibri" w:cs="Calibri"/>
        </w:rPr>
      </w:pPr>
    </w:p>
    <w:p w14:paraId="32EB3D38" w14:textId="6AA8D04B" w:rsidR="00496D5E" w:rsidRPr="00FA344E" w:rsidRDefault="00FF4606" w:rsidP="00AC2094">
      <w:pPr>
        <w:spacing w:after="0" w:line="240" w:lineRule="auto"/>
        <w:jc w:val="both"/>
        <w:rPr>
          <w:rFonts w:ascii="Calibri" w:hAnsi="Calibri" w:cs="Calibri"/>
          <w:b/>
        </w:rPr>
      </w:pPr>
      <w:r w:rsidRPr="00FA344E">
        <w:rPr>
          <w:rFonts w:ascii="Calibri" w:hAnsi="Calibri" w:cs="Calibri"/>
          <w:b/>
        </w:rPr>
        <w:t>6</w:t>
      </w:r>
      <w:r w:rsidR="00B635D9" w:rsidRPr="00FA344E">
        <w:rPr>
          <w:rFonts w:ascii="Calibri" w:hAnsi="Calibri" w:cs="Calibri"/>
          <w:b/>
        </w:rPr>
        <w:t>.10</w:t>
      </w:r>
      <w:r w:rsidR="003E5EE0" w:rsidRPr="00FA344E">
        <w:rPr>
          <w:rFonts w:ascii="Calibri" w:hAnsi="Calibri" w:cs="Calibri"/>
        </w:rPr>
        <w:t>.</w:t>
      </w:r>
      <w:r w:rsidR="002D555F" w:rsidRPr="00FA344E">
        <w:rPr>
          <w:rFonts w:ascii="Calibri" w:hAnsi="Calibri" w:cs="Calibri"/>
        </w:rPr>
        <w:t xml:space="preserve"> Caso </w:t>
      </w:r>
      <w:r w:rsidR="00D20AE8" w:rsidRPr="00FA344E">
        <w:rPr>
          <w:rFonts w:ascii="Calibri" w:hAnsi="Calibri" w:cs="Calibri"/>
        </w:rPr>
        <w:t>o candidato</w:t>
      </w:r>
      <w:r w:rsidR="002D555F" w:rsidRPr="00FA344E">
        <w:rPr>
          <w:rFonts w:ascii="Calibri" w:hAnsi="Calibri" w:cs="Calibri"/>
        </w:rPr>
        <w:t xml:space="preserve"> opte por um curso já oferecido na </w:t>
      </w:r>
      <w:r w:rsidR="002D555F" w:rsidRPr="00FA344E">
        <w:rPr>
          <w:rFonts w:ascii="Calibri" w:hAnsi="Calibri" w:cs="Calibri"/>
          <w:i/>
        </w:rPr>
        <w:t>Unidade Barra da Tijuca</w:t>
      </w:r>
      <w:r w:rsidR="002D555F" w:rsidRPr="00FA344E">
        <w:rPr>
          <w:rFonts w:ascii="Calibri" w:hAnsi="Calibri" w:cs="Calibri"/>
        </w:rPr>
        <w:t xml:space="preserve">, apenas ocorrerá uma mudança de endereço. Ao longo do ano letivo de </w:t>
      </w:r>
      <w:r w:rsidR="00D20AE8" w:rsidRPr="00FA344E">
        <w:rPr>
          <w:rFonts w:ascii="Calibri" w:hAnsi="Calibri" w:cs="Calibri"/>
        </w:rPr>
        <w:t>2021</w:t>
      </w:r>
      <w:r w:rsidR="002D555F" w:rsidRPr="00FA344E">
        <w:rPr>
          <w:rFonts w:ascii="Calibri" w:hAnsi="Calibri" w:cs="Calibri"/>
        </w:rPr>
        <w:t xml:space="preserve"> a faculdade prestará as devidas</w:t>
      </w:r>
      <w:r w:rsidR="00D20AE8" w:rsidRPr="00FA344E">
        <w:rPr>
          <w:rFonts w:ascii="Calibri" w:hAnsi="Calibri" w:cs="Calibri"/>
        </w:rPr>
        <w:t xml:space="preserve"> </w:t>
      </w:r>
      <w:r w:rsidR="002D555F" w:rsidRPr="00FA344E">
        <w:rPr>
          <w:rFonts w:ascii="Calibri" w:hAnsi="Calibri" w:cs="Calibri"/>
        </w:rPr>
        <w:t>informações aos alunos sobre o cronograma efeti</w:t>
      </w:r>
      <w:r w:rsidR="00DC0A9B" w:rsidRPr="00FA344E">
        <w:rPr>
          <w:rFonts w:ascii="Calibri" w:hAnsi="Calibri" w:cs="Calibri"/>
        </w:rPr>
        <w:t>vo da mudan</w:t>
      </w:r>
      <w:r w:rsidR="00023B20" w:rsidRPr="00FA344E">
        <w:rPr>
          <w:rFonts w:ascii="Calibri" w:hAnsi="Calibri" w:cs="Calibri"/>
        </w:rPr>
        <w:t xml:space="preserve">ça e o novo endereço que tem </w:t>
      </w:r>
      <w:r w:rsidR="00023B20" w:rsidRPr="00FA344E">
        <w:rPr>
          <w:rFonts w:ascii="Calibri" w:hAnsi="Calibri" w:cs="Calibri"/>
          <w:b/>
        </w:rPr>
        <w:t>previsão de entrar</w:t>
      </w:r>
      <w:r w:rsidR="00DC0A9B" w:rsidRPr="00FA344E">
        <w:rPr>
          <w:rFonts w:ascii="Calibri" w:hAnsi="Calibri" w:cs="Calibri"/>
          <w:b/>
        </w:rPr>
        <w:t xml:space="preserve"> em atividade em</w:t>
      </w:r>
      <w:r w:rsidR="00DC0A9B" w:rsidRPr="00FA344E">
        <w:rPr>
          <w:rFonts w:ascii="Calibri" w:hAnsi="Calibri" w:cs="Calibri"/>
        </w:rPr>
        <w:t xml:space="preserve"> </w:t>
      </w:r>
      <w:r w:rsidR="00DC0A9B" w:rsidRPr="00FA344E">
        <w:rPr>
          <w:rFonts w:ascii="Calibri" w:hAnsi="Calibri" w:cs="Calibri"/>
          <w:b/>
        </w:rPr>
        <w:t>202</w:t>
      </w:r>
      <w:r w:rsidR="006C7730" w:rsidRPr="00FA344E">
        <w:rPr>
          <w:rFonts w:ascii="Calibri" w:hAnsi="Calibri" w:cs="Calibri"/>
          <w:b/>
        </w:rPr>
        <w:t>1</w:t>
      </w:r>
      <w:r w:rsidR="00D20AE8" w:rsidRPr="00FA344E">
        <w:rPr>
          <w:rFonts w:ascii="Calibri" w:hAnsi="Calibri" w:cs="Calibri"/>
          <w:b/>
        </w:rPr>
        <w:t>.2</w:t>
      </w:r>
      <w:r w:rsidR="00DC0A9B" w:rsidRPr="00FA344E">
        <w:rPr>
          <w:rFonts w:ascii="Calibri" w:hAnsi="Calibri" w:cs="Calibri"/>
          <w:b/>
        </w:rPr>
        <w:t>.</w:t>
      </w:r>
    </w:p>
    <w:p w14:paraId="32B77AC7" w14:textId="77777777" w:rsidR="00513CC4" w:rsidRPr="00FA344E" w:rsidRDefault="00513CC4" w:rsidP="00AC2094">
      <w:pPr>
        <w:spacing w:after="0" w:line="240" w:lineRule="auto"/>
        <w:jc w:val="both"/>
        <w:rPr>
          <w:rFonts w:ascii="Calibri" w:hAnsi="Calibri" w:cs="Calibri"/>
        </w:rPr>
      </w:pPr>
    </w:p>
    <w:p w14:paraId="687B82BB" w14:textId="19526644" w:rsidR="00C145D8" w:rsidRPr="00FA344E" w:rsidRDefault="00FF4606" w:rsidP="00AC2094">
      <w:pPr>
        <w:spacing w:after="0" w:line="240" w:lineRule="auto"/>
        <w:jc w:val="both"/>
        <w:rPr>
          <w:rFonts w:ascii="Calibri" w:hAnsi="Calibri" w:cs="Calibri"/>
        </w:rPr>
      </w:pPr>
      <w:r w:rsidRPr="00FA344E">
        <w:rPr>
          <w:rFonts w:ascii="Calibri" w:hAnsi="Calibri" w:cs="Calibri"/>
          <w:b/>
          <w:bCs/>
        </w:rPr>
        <w:t>6</w:t>
      </w:r>
      <w:r w:rsidR="00C145D8" w:rsidRPr="00FA344E">
        <w:rPr>
          <w:rFonts w:ascii="Calibri" w:hAnsi="Calibri" w:cs="Calibri"/>
          <w:b/>
          <w:bCs/>
        </w:rPr>
        <w:t>.11</w:t>
      </w:r>
      <w:r w:rsidR="00C145D8" w:rsidRPr="00FA344E">
        <w:rPr>
          <w:rFonts w:ascii="Calibri" w:hAnsi="Calibri" w:cs="Calibri"/>
        </w:rPr>
        <w:t>. Para fins de</w:t>
      </w:r>
      <w:r w:rsidR="00775433" w:rsidRPr="00FA344E">
        <w:rPr>
          <w:rFonts w:ascii="Calibri" w:hAnsi="Calibri" w:cs="Calibri"/>
        </w:rPr>
        <w:t xml:space="preserve"> compreensão desse edital, a Faculdade SENAI CETIQT adotará a palavra período como equivalente </w:t>
      </w:r>
      <w:r w:rsidR="00B25D92" w:rsidRPr="00FA344E">
        <w:rPr>
          <w:rFonts w:ascii="Calibri" w:hAnsi="Calibri" w:cs="Calibri"/>
        </w:rPr>
        <w:t>ao</w:t>
      </w:r>
      <w:r w:rsidR="00775433" w:rsidRPr="00FA344E">
        <w:rPr>
          <w:rFonts w:ascii="Calibri" w:hAnsi="Calibri" w:cs="Calibri"/>
        </w:rPr>
        <w:t xml:space="preserve"> módulo</w:t>
      </w:r>
      <w:r w:rsidR="00B25D92" w:rsidRPr="00FA344E">
        <w:rPr>
          <w:rFonts w:ascii="Calibri" w:hAnsi="Calibri" w:cs="Calibri"/>
        </w:rPr>
        <w:t xml:space="preserve"> a ser cursado pelo aluno a cada semestre.</w:t>
      </w:r>
    </w:p>
    <w:p w14:paraId="3264D3F5" w14:textId="77777777" w:rsidR="00695E85" w:rsidRDefault="00695E85" w:rsidP="00AC2094">
      <w:pPr>
        <w:pStyle w:val="NormalWeb"/>
        <w:jc w:val="both"/>
        <w:rPr>
          <w:rFonts w:ascii="Calibri" w:hAnsi="Calibri" w:cs="Calibri"/>
          <w:b/>
          <w:color w:val="000000" w:themeColor="text1"/>
          <w:sz w:val="22"/>
          <w:szCs w:val="22"/>
        </w:rPr>
      </w:pPr>
    </w:p>
    <w:p w14:paraId="42E16946" w14:textId="77777777" w:rsidR="00695E85" w:rsidRDefault="00695E85" w:rsidP="00AC2094">
      <w:pPr>
        <w:pStyle w:val="NormalWeb"/>
        <w:jc w:val="both"/>
        <w:rPr>
          <w:rFonts w:ascii="Calibri" w:hAnsi="Calibri" w:cs="Calibri"/>
          <w:b/>
          <w:color w:val="000000" w:themeColor="text1"/>
          <w:sz w:val="22"/>
          <w:szCs w:val="22"/>
        </w:rPr>
      </w:pPr>
    </w:p>
    <w:p w14:paraId="2E161393" w14:textId="77777777" w:rsidR="00695E85" w:rsidRDefault="00695E85" w:rsidP="00AC2094">
      <w:pPr>
        <w:pStyle w:val="NormalWeb"/>
        <w:jc w:val="both"/>
        <w:rPr>
          <w:rFonts w:ascii="Calibri" w:hAnsi="Calibri" w:cs="Calibri"/>
          <w:b/>
          <w:color w:val="000000" w:themeColor="text1"/>
          <w:sz w:val="22"/>
          <w:szCs w:val="22"/>
        </w:rPr>
      </w:pPr>
    </w:p>
    <w:p w14:paraId="4F3F07B2" w14:textId="1FF9C911" w:rsidR="001C6AD1" w:rsidRPr="00FA344E" w:rsidRDefault="00FF4606" w:rsidP="00AC2094">
      <w:pPr>
        <w:pStyle w:val="NormalWeb"/>
        <w:jc w:val="both"/>
        <w:rPr>
          <w:rFonts w:ascii="Calibri" w:hAnsi="Calibri" w:cs="Calibri"/>
          <w:color w:val="000000" w:themeColor="text1"/>
          <w:sz w:val="22"/>
          <w:szCs w:val="22"/>
        </w:rPr>
      </w:pPr>
      <w:r w:rsidRPr="00FA344E">
        <w:rPr>
          <w:rFonts w:ascii="Calibri" w:hAnsi="Calibri" w:cs="Calibri"/>
          <w:b/>
          <w:color w:val="000000" w:themeColor="text1"/>
          <w:sz w:val="22"/>
          <w:szCs w:val="22"/>
        </w:rPr>
        <w:lastRenderedPageBreak/>
        <w:t>6</w:t>
      </w:r>
      <w:r w:rsidR="001C6AD1" w:rsidRPr="00FA344E">
        <w:rPr>
          <w:rFonts w:ascii="Calibri" w:hAnsi="Calibri" w:cs="Calibri"/>
          <w:b/>
          <w:color w:val="000000" w:themeColor="text1"/>
          <w:sz w:val="22"/>
          <w:szCs w:val="22"/>
        </w:rPr>
        <w:t>.12.</w:t>
      </w:r>
      <w:r w:rsidR="001C6AD1" w:rsidRPr="00FA344E">
        <w:rPr>
          <w:rFonts w:ascii="Calibri" w:hAnsi="Calibri" w:cs="Calibri"/>
          <w:color w:val="000000" w:themeColor="text1"/>
          <w:sz w:val="22"/>
          <w:szCs w:val="22"/>
        </w:rPr>
        <w:t xml:space="preserve"> </w:t>
      </w:r>
      <w:r w:rsidR="001C6AD1" w:rsidRPr="00FA344E">
        <w:rPr>
          <w:rFonts w:ascii="Calibri" w:hAnsi="Calibri" w:cs="Calibri"/>
          <w:b/>
          <w:color w:val="000000" w:themeColor="text1"/>
          <w:u w:val="single"/>
        </w:rPr>
        <w:t>Início das Aulas</w:t>
      </w:r>
      <w:r w:rsidR="00513CC4" w:rsidRPr="00FA344E">
        <w:rPr>
          <w:rFonts w:ascii="Calibri" w:hAnsi="Calibri" w:cs="Calibri"/>
          <w:b/>
          <w:color w:val="000000" w:themeColor="text1"/>
          <w:u w:val="single"/>
        </w:rPr>
        <w:t xml:space="preserve"> e da Frequência</w:t>
      </w:r>
      <w:r w:rsidR="001C6AD1" w:rsidRPr="00FA344E">
        <w:rPr>
          <w:rFonts w:ascii="Calibri" w:hAnsi="Calibri" w:cs="Calibri"/>
          <w:b/>
          <w:color w:val="000000" w:themeColor="text1"/>
        </w:rPr>
        <w:t xml:space="preserve"> - O candidato que realizar a inscrição, declara estar ciente e de acordo que as ausências registradas desde o início das aulas em </w:t>
      </w:r>
      <w:r w:rsidR="00A26C40" w:rsidRPr="00FA344E">
        <w:rPr>
          <w:rFonts w:ascii="Calibri" w:hAnsi="Calibri" w:cs="Calibri"/>
          <w:b/>
          <w:color w:val="000000" w:themeColor="text1"/>
        </w:rPr>
        <w:t>18</w:t>
      </w:r>
      <w:r w:rsidR="001C6AD1" w:rsidRPr="00FA344E">
        <w:rPr>
          <w:rFonts w:ascii="Calibri" w:hAnsi="Calibri" w:cs="Calibri"/>
          <w:b/>
          <w:color w:val="000000" w:themeColor="text1"/>
        </w:rPr>
        <w:t>/0</w:t>
      </w:r>
      <w:r w:rsidR="001C0D54" w:rsidRPr="00FA344E">
        <w:rPr>
          <w:rFonts w:ascii="Calibri" w:hAnsi="Calibri" w:cs="Calibri"/>
          <w:b/>
          <w:color w:val="000000" w:themeColor="text1"/>
        </w:rPr>
        <w:t>2</w:t>
      </w:r>
      <w:r w:rsidR="001C6AD1" w:rsidRPr="00FA344E">
        <w:rPr>
          <w:rFonts w:ascii="Calibri" w:hAnsi="Calibri" w:cs="Calibri"/>
          <w:b/>
          <w:color w:val="000000" w:themeColor="text1"/>
        </w:rPr>
        <w:t>/202</w:t>
      </w:r>
      <w:r w:rsidR="001C0D54" w:rsidRPr="00FA344E">
        <w:rPr>
          <w:rFonts w:ascii="Calibri" w:hAnsi="Calibri" w:cs="Calibri"/>
          <w:b/>
          <w:color w:val="000000" w:themeColor="text1"/>
        </w:rPr>
        <w:t>1</w:t>
      </w:r>
      <w:r w:rsidR="001C6AD1" w:rsidRPr="00FA344E">
        <w:rPr>
          <w:rFonts w:ascii="Calibri" w:hAnsi="Calibri" w:cs="Calibri"/>
          <w:b/>
          <w:color w:val="000000" w:themeColor="text1"/>
        </w:rPr>
        <w:t>, serão computadas e farão parte do percentual limite de ausência por disciplina (25% da carga horaria de cada disciplina, de acordo com a legislação vigente). Desta forma, é importante que o aluno gerencie seu percentual de ausências, evitando reprovações por falta.</w:t>
      </w:r>
    </w:p>
    <w:p w14:paraId="0DD96C31" w14:textId="484F517C" w:rsidR="00B962F2" w:rsidRPr="00FA344E" w:rsidRDefault="00FF4606" w:rsidP="00AC2094">
      <w:pPr>
        <w:pStyle w:val="NormalWeb"/>
        <w:jc w:val="both"/>
        <w:rPr>
          <w:rFonts w:ascii="Calibri" w:hAnsi="Calibri" w:cs="Calibri"/>
          <w:color w:val="000000" w:themeColor="text1"/>
          <w:sz w:val="22"/>
          <w:szCs w:val="22"/>
        </w:rPr>
      </w:pPr>
      <w:r w:rsidRPr="00FA344E">
        <w:rPr>
          <w:rFonts w:ascii="Calibri" w:hAnsi="Calibri" w:cs="Calibri"/>
          <w:b/>
          <w:color w:val="000000" w:themeColor="text1"/>
          <w:sz w:val="22"/>
          <w:szCs w:val="22"/>
        </w:rPr>
        <w:t>6</w:t>
      </w:r>
      <w:r w:rsidR="001C6AD1" w:rsidRPr="00FA344E">
        <w:rPr>
          <w:rFonts w:ascii="Calibri" w:hAnsi="Calibri" w:cs="Calibri"/>
          <w:b/>
          <w:color w:val="000000" w:themeColor="text1"/>
          <w:sz w:val="22"/>
          <w:szCs w:val="22"/>
        </w:rPr>
        <w:t>.13.</w:t>
      </w:r>
      <w:r w:rsidR="001C6AD1" w:rsidRPr="00FA344E">
        <w:rPr>
          <w:rFonts w:ascii="Calibri" w:hAnsi="Calibri" w:cs="Calibri"/>
          <w:color w:val="000000" w:themeColor="text1"/>
          <w:sz w:val="22"/>
          <w:szCs w:val="22"/>
        </w:rPr>
        <w:t xml:space="preserve"> </w:t>
      </w:r>
      <w:r w:rsidR="00B962F2" w:rsidRPr="00FA344E">
        <w:rPr>
          <w:rFonts w:ascii="Calibri" w:hAnsi="Calibri" w:cs="Calibri"/>
          <w:color w:val="000000" w:themeColor="text1"/>
          <w:sz w:val="22"/>
          <w:szCs w:val="22"/>
        </w:rPr>
        <w:t xml:space="preserve">A Faculdade </w:t>
      </w:r>
      <w:r w:rsidR="00B962F2" w:rsidRPr="00FA344E">
        <w:rPr>
          <w:rFonts w:ascii="Calibri" w:hAnsi="Calibri" w:cs="Calibri"/>
          <w:bCs/>
          <w:color w:val="000000" w:themeColor="text1"/>
          <w:sz w:val="22"/>
          <w:szCs w:val="22"/>
        </w:rPr>
        <w:t>SENAI CETIQT</w:t>
      </w:r>
      <w:r w:rsidR="00B962F2" w:rsidRPr="00FA344E">
        <w:rPr>
          <w:rFonts w:ascii="Calibri" w:hAnsi="Calibri" w:cs="Calibri"/>
          <w:color w:val="000000" w:themeColor="text1"/>
          <w:sz w:val="22"/>
          <w:szCs w:val="22"/>
        </w:rPr>
        <w:t xml:space="preserve"> não participa do Fundo de Financiamento ao Estudante do Ensino Superior – FIES. </w:t>
      </w:r>
    </w:p>
    <w:p w14:paraId="0498DB4D" w14:textId="64FE59C1" w:rsidR="009E4CB4" w:rsidRPr="00FA344E" w:rsidRDefault="00FF4606" w:rsidP="00AC2094">
      <w:pPr>
        <w:pStyle w:val="NormalWeb"/>
        <w:spacing w:after="0" w:afterAutospacing="0"/>
        <w:jc w:val="both"/>
        <w:rPr>
          <w:rFonts w:ascii="Calibri" w:hAnsi="Calibri" w:cs="Calibri"/>
          <w:color w:val="000000" w:themeColor="text1"/>
          <w:sz w:val="22"/>
          <w:szCs w:val="22"/>
        </w:rPr>
      </w:pPr>
      <w:r w:rsidRPr="00FA344E">
        <w:rPr>
          <w:rFonts w:ascii="Calibri" w:hAnsi="Calibri" w:cs="Calibri"/>
          <w:b/>
          <w:color w:val="000000" w:themeColor="text1"/>
          <w:sz w:val="22"/>
          <w:szCs w:val="22"/>
        </w:rPr>
        <w:t>6</w:t>
      </w:r>
      <w:r w:rsidR="009E4CB4" w:rsidRPr="00FA344E">
        <w:rPr>
          <w:rFonts w:ascii="Calibri" w:hAnsi="Calibri" w:cs="Calibri"/>
          <w:b/>
          <w:color w:val="000000" w:themeColor="text1"/>
          <w:sz w:val="22"/>
          <w:szCs w:val="22"/>
        </w:rPr>
        <w:t>.1</w:t>
      </w:r>
      <w:r w:rsidR="001C6AD1" w:rsidRPr="00FA344E">
        <w:rPr>
          <w:rFonts w:ascii="Calibri" w:hAnsi="Calibri" w:cs="Calibri"/>
          <w:b/>
          <w:color w:val="000000" w:themeColor="text1"/>
          <w:sz w:val="22"/>
          <w:szCs w:val="22"/>
        </w:rPr>
        <w:t>4</w:t>
      </w:r>
      <w:r w:rsidR="009E4CB4" w:rsidRPr="00FA344E">
        <w:rPr>
          <w:rFonts w:ascii="Calibri" w:hAnsi="Calibri" w:cs="Calibri"/>
          <w:b/>
          <w:color w:val="000000" w:themeColor="text1"/>
          <w:sz w:val="22"/>
          <w:szCs w:val="22"/>
        </w:rPr>
        <w:t>.</w:t>
      </w:r>
      <w:r w:rsidR="009E4CB4" w:rsidRPr="00FA344E">
        <w:rPr>
          <w:rFonts w:ascii="Calibri" w:hAnsi="Calibri" w:cs="Calibri"/>
          <w:color w:val="000000" w:themeColor="text1"/>
          <w:sz w:val="22"/>
          <w:szCs w:val="22"/>
        </w:rPr>
        <w:t xml:space="preserve"> Os casos omissos e situações não previstas, no presente Edital, serão avaliados pela Comissão do Edital Unificado e decididos pela Diretoria Executiva. </w:t>
      </w:r>
    </w:p>
    <w:p w14:paraId="6CB8FA70" w14:textId="77777777" w:rsidR="00D4283E" w:rsidRPr="00FA344E" w:rsidRDefault="00D4283E" w:rsidP="000C2EB4">
      <w:pPr>
        <w:pStyle w:val="NormalWeb"/>
        <w:spacing w:before="0" w:beforeAutospacing="0" w:after="0" w:afterAutospacing="0"/>
        <w:rPr>
          <w:rFonts w:ascii="Calibri" w:hAnsi="Calibri" w:cs="Calibri"/>
          <w:color w:val="000000" w:themeColor="text1"/>
          <w:sz w:val="22"/>
          <w:szCs w:val="22"/>
        </w:rPr>
      </w:pPr>
    </w:p>
    <w:p w14:paraId="2DCF95D2" w14:textId="77777777" w:rsidR="00D4283E" w:rsidRPr="00FA344E" w:rsidRDefault="00D4283E" w:rsidP="000C2EB4">
      <w:pPr>
        <w:pStyle w:val="NormalWeb"/>
        <w:spacing w:before="0" w:beforeAutospacing="0" w:after="0" w:afterAutospacing="0"/>
        <w:rPr>
          <w:rFonts w:ascii="Calibri" w:hAnsi="Calibri" w:cs="Calibri"/>
          <w:color w:val="000000" w:themeColor="text1"/>
          <w:sz w:val="22"/>
          <w:szCs w:val="22"/>
        </w:rPr>
      </w:pPr>
    </w:p>
    <w:p w14:paraId="0DA6EB70" w14:textId="77777777" w:rsidR="00D60F6D" w:rsidRPr="00FA344E" w:rsidRDefault="00D60F6D" w:rsidP="00EA6AF6">
      <w:pPr>
        <w:pStyle w:val="NormalWeb"/>
        <w:spacing w:before="0" w:beforeAutospacing="0" w:after="0" w:afterAutospacing="0"/>
        <w:jc w:val="right"/>
        <w:rPr>
          <w:rFonts w:ascii="Calibri" w:hAnsi="Calibri" w:cs="Calibri"/>
          <w:color w:val="000000" w:themeColor="text1"/>
          <w:sz w:val="22"/>
          <w:szCs w:val="22"/>
        </w:rPr>
      </w:pPr>
    </w:p>
    <w:p w14:paraId="1E684FCE" w14:textId="77777777" w:rsidR="00D60F6D" w:rsidRPr="00FA344E" w:rsidRDefault="00D60F6D" w:rsidP="00EA6AF6">
      <w:pPr>
        <w:pStyle w:val="NormalWeb"/>
        <w:spacing w:before="0" w:beforeAutospacing="0" w:after="0" w:afterAutospacing="0"/>
        <w:jc w:val="right"/>
        <w:rPr>
          <w:rFonts w:ascii="Calibri" w:hAnsi="Calibri" w:cs="Calibri"/>
          <w:color w:val="000000" w:themeColor="text1"/>
          <w:sz w:val="22"/>
          <w:szCs w:val="22"/>
        </w:rPr>
      </w:pPr>
    </w:p>
    <w:p w14:paraId="4502BD89" w14:textId="77777777" w:rsidR="00D60F6D" w:rsidRPr="00FA344E" w:rsidRDefault="00D60F6D" w:rsidP="00EA6AF6">
      <w:pPr>
        <w:pStyle w:val="NormalWeb"/>
        <w:spacing w:before="0" w:beforeAutospacing="0" w:after="0" w:afterAutospacing="0"/>
        <w:jc w:val="right"/>
        <w:rPr>
          <w:rFonts w:ascii="Calibri" w:hAnsi="Calibri" w:cs="Calibri"/>
          <w:color w:val="000000" w:themeColor="text1"/>
          <w:sz w:val="22"/>
          <w:szCs w:val="22"/>
        </w:rPr>
      </w:pPr>
    </w:p>
    <w:p w14:paraId="7119005F" w14:textId="77777777" w:rsidR="00FA344E" w:rsidRDefault="00FA344E" w:rsidP="00EA6AF6">
      <w:pPr>
        <w:pStyle w:val="NormalWeb"/>
        <w:spacing w:before="0" w:beforeAutospacing="0" w:after="0" w:afterAutospacing="0"/>
        <w:jc w:val="right"/>
        <w:rPr>
          <w:rFonts w:ascii="Calibri" w:hAnsi="Calibri" w:cs="Calibri"/>
          <w:color w:val="000000" w:themeColor="text1"/>
          <w:sz w:val="22"/>
          <w:szCs w:val="22"/>
        </w:rPr>
      </w:pPr>
    </w:p>
    <w:p w14:paraId="51B60EA6" w14:textId="1322579B" w:rsidR="00D4283E" w:rsidRPr="00FA344E" w:rsidRDefault="00453885" w:rsidP="00EA6AF6">
      <w:pPr>
        <w:pStyle w:val="NormalWeb"/>
        <w:spacing w:before="0" w:beforeAutospacing="0" w:after="0" w:afterAutospacing="0"/>
        <w:jc w:val="right"/>
        <w:rPr>
          <w:rFonts w:ascii="Calibri" w:hAnsi="Calibri" w:cs="Calibri"/>
          <w:color w:val="000000" w:themeColor="text1"/>
          <w:sz w:val="22"/>
          <w:szCs w:val="22"/>
        </w:rPr>
      </w:pPr>
      <w:r w:rsidRPr="00FA344E">
        <w:rPr>
          <w:rFonts w:ascii="Calibri" w:hAnsi="Calibri" w:cs="Calibri"/>
          <w:color w:val="000000" w:themeColor="text1"/>
          <w:sz w:val="22"/>
          <w:szCs w:val="22"/>
        </w:rPr>
        <w:t xml:space="preserve">Rio de Janeiro, </w:t>
      </w:r>
      <w:r w:rsidR="00914E40">
        <w:rPr>
          <w:rFonts w:ascii="Calibri" w:hAnsi="Calibri" w:cs="Calibri"/>
          <w:color w:val="000000" w:themeColor="text1"/>
          <w:sz w:val="22"/>
          <w:szCs w:val="22"/>
        </w:rPr>
        <w:t>1</w:t>
      </w:r>
      <w:r w:rsidR="00695E85">
        <w:rPr>
          <w:rFonts w:ascii="Calibri" w:hAnsi="Calibri" w:cs="Calibri"/>
          <w:color w:val="000000" w:themeColor="text1"/>
          <w:sz w:val="22"/>
          <w:szCs w:val="22"/>
        </w:rPr>
        <w:t>3</w:t>
      </w:r>
      <w:r w:rsidRPr="00FA344E">
        <w:rPr>
          <w:rFonts w:ascii="Calibri" w:hAnsi="Calibri" w:cs="Calibri"/>
          <w:color w:val="000000" w:themeColor="text1"/>
          <w:sz w:val="22"/>
          <w:szCs w:val="22"/>
        </w:rPr>
        <w:t xml:space="preserve"> de </w:t>
      </w:r>
      <w:r w:rsidR="00FA344E">
        <w:rPr>
          <w:rFonts w:ascii="Calibri" w:hAnsi="Calibri" w:cs="Calibri"/>
          <w:color w:val="000000" w:themeColor="text1"/>
          <w:sz w:val="22"/>
          <w:szCs w:val="22"/>
        </w:rPr>
        <w:t>novembro</w:t>
      </w:r>
      <w:r w:rsidR="0076392A" w:rsidRPr="00FA344E">
        <w:rPr>
          <w:rFonts w:ascii="Calibri" w:hAnsi="Calibri" w:cs="Calibri"/>
          <w:color w:val="000000" w:themeColor="text1"/>
          <w:sz w:val="22"/>
          <w:szCs w:val="22"/>
        </w:rPr>
        <w:t xml:space="preserve"> </w:t>
      </w:r>
      <w:r w:rsidR="00B962F2" w:rsidRPr="00FA344E">
        <w:rPr>
          <w:rFonts w:ascii="Calibri" w:hAnsi="Calibri" w:cs="Calibri"/>
          <w:color w:val="000000" w:themeColor="text1"/>
          <w:sz w:val="22"/>
          <w:szCs w:val="22"/>
        </w:rPr>
        <w:t>de 20</w:t>
      </w:r>
      <w:r w:rsidR="00214BBB" w:rsidRPr="00FA344E">
        <w:rPr>
          <w:rFonts w:ascii="Calibri" w:hAnsi="Calibri" w:cs="Calibri"/>
          <w:color w:val="000000" w:themeColor="text1"/>
          <w:sz w:val="22"/>
          <w:szCs w:val="22"/>
        </w:rPr>
        <w:t>20</w:t>
      </w:r>
      <w:r w:rsidR="00B635D9" w:rsidRPr="00FA344E">
        <w:rPr>
          <w:rFonts w:ascii="Calibri" w:hAnsi="Calibri" w:cs="Calibri"/>
          <w:color w:val="000000" w:themeColor="text1"/>
          <w:sz w:val="22"/>
          <w:szCs w:val="22"/>
        </w:rPr>
        <w:t>.</w:t>
      </w:r>
    </w:p>
    <w:p w14:paraId="30C7EAE9" w14:textId="3311185A" w:rsidR="004F2916" w:rsidRDefault="004F2916" w:rsidP="007377BA">
      <w:pPr>
        <w:rPr>
          <w:rFonts w:ascii="Calibri" w:hAnsi="Calibri" w:cs="Calibri"/>
        </w:rPr>
      </w:pPr>
    </w:p>
    <w:p w14:paraId="31E0070B" w14:textId="7A7AFC5F" w:rsidR="00695E85" w:rsidRDefault="00695E85" w:rsidP="007377BA">
      <w:pPr>
        <w:rPr>
          <w:rFonts w:ascii="Calibri" w:hAnsi="Calibri" w:cs="Calibri"/>
        </w:rPr>
      </w:pPr>
    </w:p>
    <w:p w14:paraId="5B30BE5F" w14:textId="78043812" w:rsidR="00695E85" w:rsidRDefault="00695E85" w:rsidP="007377BA">
      <w:pPr>
        <w:rPr>
          <w:rFonts w:ascii="Calibri" w:hAnsi="Calibri" w:cs="Calibri"/>
        </w:rPr>
      </w:pPr>
    </w:p>
    <w:p w14:paraId="54E80A84" w14:textId="77777777" w:rsidR="00695E85" w:rsidRPr="00FA344E" w:rsidRDefault="00695E85" w:rsidP="007377BA">
      <w:pPr>
        <w:rPr>
          <w:rFonts w:ascii="Calibri" w:hAnsi="Calibri" w:cs="Calibri"/>
        </w:rPr>
      </w:pPr>
    </w:p>
    <w:p w14:paraId="24DE762B" w14:textId="77777777" w:rsidR="000A6FE9" w:rsidRPr="00FA344E" w:rsidRDefault="000A6FE9" w:rsidP="00EA6AF6">
      <w:pPr>
        <w:spacing w:after="0"/>
        <w:jc w:val="center"/>
        <w:rPr>
          <w:rFonts w:ascii="Calibri" w:hAnsi="Calibri" w:cs="Calibri"/>
          <w:b/>
        </w:rPr>
      </w:pPr>
      <w:r w:rsidRPr="00FA344E">
        <w:rPr>
          <w:rFonts w:ascii="Calibri" w:hAnsi="Calibri" w:cs="Calibri"/>
          <w:b/>
        </w:rPr>
        <w:t>Sergio Luiz Souza Motta</w:t>
      </w:r>
    </w:p>
    <w:p w14:paraId="05680C3E" w14:textId="77777777" w:rsidR="000A6FE9" w:rsidRPr="00FA344E" w:rsidRDefault="000A6FE9" w:rsidP="00B635D9">
      <w:pPr>
        <w:spacing w:after="0"/>
        <w:jc w:val="center"/>
        <w:rPr>
          <w:rFonts w:ascii="Calibri" w:hAnsi="Calibri" w:cs="Calibri"/>
        </w:rPr>
      </w:pPr>
      <w:r w:rsidRPr="00FA344E">
        <w:rPr>
          <w:rFonts w:ascii="Calibri" w:hAnsi="Calibri" w:cs="Calibri"/>
        </w:rPr>
        <w:t>Diretor Executivo</w:t>
      </w:r>
    </w:p>
    <w:p w14:paraId="22B93AFF" w14:textId="18689F55" w:rsidR="00B962F2" w:rsidRPr="00FA344E" w:rsidRDefault="003577B1" w:rsidP="00B635D9">
      <w:pPr>
        <w:pStyle w:val="Ttulo2"/>
        <w:tabs>
          <w:tab w:val="left" w:pos="1440"/>
        </w:tabs>
        <w:rPr>
          <w:rFonts w:ascii="Calibri" w:hAnsi="Calibri" w:cs="Calibri"/>
          <w:color w:val="000000" w:themeColor="text1"/>
          <w:sz w:val="22"/>
          <w:szCs w:val="22"/>
        </w:rPr>
      </w:pPr>
      <w:r w:rsidRPr="00FA344E">
        <w:rPr>
          <w:rFonts w:ascii="Calibri" w:hAnsi="Calibri" w:cs="Calibri"/>
          <w:color w:val="000000" w:themeColor="text1"/>
          <w:sz w:val="22"/>
          <w:szCs w:val="22"/>
        </w:rPr>
        <w:t>SENAI CETIQT</w:t>
      </w:r>
    </w:p>
    <w:p w14:paraId="00B54498" w14:textId="77777777" w:rsidR="001C0D54" w:rsidRPr="00FA344E" w:rsidRDefault="001C0D54" w:rsidP="001C0D54">
      <w:pPr>
        <w:rPr>
          <w:rFonts w:ascii="Calibri" w:hAnsi="Calibri" w:cs="Calibri"/>
          <w:lang w:eastAsia="pt-BR"/>
        </w:rPr>
      </w:pPr>
    </w:p>
    <w:p w14:paraId="5CABCB86" w14:textId="65F36249" w:rsidR="009F16DA" w:rsidRPr="00FA344E" w:rsidRDefault="009F16DA" w:rsidP="00D4283E">
      <w:pPr>
        <w:rPr>
          <w:rFonts w:ascii="Calibri" w:hAnsi="Calibri" w:cs="Calibri"/>
          <w:lang w:eastAsia="pt-BR"/>
        </w:rPr>
      </w:pPr>
    </w:p>
    <w:p w14:paraId="450E718C" w14:textId="32A4F0ED" w:rsidR="009C3EC1" w:rsidRPr="00FA344E" w:rsidRDefault="009C3EC1" w:rsidP="00D4283E">
      <w:pPr>
        <w:rPr>
          <w:rFonts w:ascii="Calibri" w:hAnsi="Calibri" w:cs="Calibri"/>
          <w:lang w:eastAsia="pt-BR"/>
        </w:rPr>
      </w:pPr>
    </w:p>
    <w:p w14:paraId="4DE2E153" w14:textId="64E84D15" w:rsidR="00777CA7" w:rsidRDefault="00777CA7" w:rsidP="00D4283E">
      <w:pPr>
        <w:rPr>
          <w:rFonts w:ascii="Calibri" w:hAnsi="Calibri" w:cs="Calibri"/>
          <w:lang w:eastAsia="pt-BR"/>
        </w:rPr>
      </w:pPr>
    </w:p>
    <w:p w14:paraId="3EE20462" w14:textId="7FCEF0B3" w:rsidR="00695E85" w:rsidRDefault="00695E85" w:rsidP="00D4283E">
      <w:pPr>
        <w:rPr>
          <w:rFonts w:ascii="Calibri" w:hAnsi="Calibri" w:cs="Calibri"/>
          <w:lang w:eastAsia="pt-BR"/>
        </w:rPr>
      </w:pPr>
    </w:p>
    <w:p w14:paraId="40F4FFB5" w14:textId="1202A630" w:rsidR="00695E85" w:rsidRDefault="00695E85" w:rsidP="00D4283E">
      <w:pPr>
        <w:rPr>
          <w:rFonts w:ascii="Calibri" w:hAnsi="Calibri" w:cs="Calibri"/>
          <w:lang w:eastAsia="pt-BR"/>
        </w:rPr>
      </w:pPr>
    </w:p>
    <w:p w14:paraId="0AAE3457" w14:textId="581AAA39" w:rsidR="00695E85" w:rsidRDefault="00695E85" w:rsidP="00D4283E">
      <w:pPr>
        <w:rPr>
          <w:rFonts w:ascii="Calibri" w:hAnsi="Calibri" w:cs="Calibri"/>
          <w:lang w:eastAsia="pt-BR"/>
        </w:rPr>
      </w:pPr>
    </w:p>
    <w:p w14:paraId="12012487" w14:textId="50E2FE06" w:rsidR="00695E85" w:rsidRDefault="00695E85" w:rsidP="00D4283E">
      <w:pPr>
        <w:rPr>
          <w:rFonts w:ascii="Calibri" w:hAnsi="Calibri" w:cs="Calibri"/>
          <w:lang w:eastAsia="pt-BR"/>
        </w:rPr>
      </w:pPr>
    </w:p>
    <w:p w14:paraId="2F3801C0" w14:textId="12A7E6DD" w:rsidR="00695E85" w:rsidRDefault="00695E85" w:rsidP="00D4283E">
      <w:pPr>
        <w:rPr>
          <w:rFonts w:ascii="Calibri" w:hAnsi="Calibri" w:cs="Calibri"/>
          <w:lang w:eastAsia="pt-BR"/>
        </w:rPr>
      </w:pPr>
    </w:p>
    <w:p w14:paraId="4E506408" w14:textId="7D1A6623" w:rsidR="00695E85" w:rsidRDefault="00695E85" w:rsidP="00D4283E">
      <w:pPr>
        <w:rPr>
          <w:rFonts w:ascii="Calibri" w:hAnsi="Calibri" w:cs="Calibri"/>
          <w:lang w:eastAsia="pt-BR"/>
        </w:rPr>
      </w:pPr>
    </w:p>
    <w:p w14:paraId="78CD47BE" w14:textId="76464E1D" w:rsidR="00695E85" w:rsidRDefault="00695E85" w:rsidP="00D4283E">
      <w:pPr>
        <w:rPr>
          <w:rFonts w:ascii="Calibri" w:hAnsi="Calibri" w:cs="Calibri"/>
          <w:lang w:eastAsia="pt-BR"/>
        </w:rPr>
      </w:pPr>
    </w:p>
    <w:p w14:paraId="022FA5C0" w14:textId="78F669EC" w:rsidR="00695E85" w:rsidRDefault="00695E85" w:rsidP="00D4283E">
      <w:pPr>
        <w:rPr>
          <w:rFonts w:ascii="Calibri" w:hAnsi="Calibri" w:cs="Calibri"/>
          <w:lang w:eastAsia="pt-BR"/>
        </w:rPr>
      </w:pPr>
    </w:p>
    <w:p w14:paraId="224BE7C5" w14:textId="64A202EB" w:rsidR="007F0379" w:rsidRPr="00FA344E" w:rsidRDefault="007F0379" w:rsidP="008A180B">
      <w:pPr>
        <w:spacing w:after="0" w:line="240" w:lineRule="auto"/>
        <w:jc w:val="center"/>
        <w:rPr>
          <w:rFonts w:ascii="Calibri" w:hAnsi="Calibri" w:cs="Calibri"/>
        </w:rPr>
      </w:pPr>
      <w:r w:rsidRPr="00FA344E">
        <w:rPr>
          <w:rFonts w:ascii="Calibri" w:hAnsi="Calibri" w:cs="Calibri"/>
          <w:b/>
        </w:rPr>
        <w:lastRenderedPageBreak/>
        <w:t>A</w:t>
      </w:r>
      <w:r w:rsidRPr="00FA344E">
        <w:rPr>
          <w:rFonts w:ascii="Calibri" w:hAnsi="Calibri" w:cs="Calibri"/>
          <w:b/>
          <w:color w:val="000000"/>
        </w:rPr>
        <w:t>NEXO I – Quadro de Vagas e Locais de Realização dos Cursos</w:t>
      </w:r>
    </w:p>
    <w:p w14:paraId="10ECC9EB" w14:textId="77777777" w:rsidR="007F0379" w:rsidRPr="00FA344E" w:rsidRDefault="007F0379" w:rsidP="00AC2094">
      <w:pPr>
        <w:spacing w:after="0" w:line="240" w:lineRule="auto"/>
        <w:jc w:val="both"/>
        <w:rPr>
          <w:rFonts w:ascii="Calibri" w:hAnsi="Calibri" w:cs="Calibri"/>
          <w:b/>
          <w:color w:val="000000"/>
        </w:rPr>
      </w:pPr>
      <w:r w:rsidRPr="00FA344E">
        <w:rPr>
          <w:rFonts w:ascii="Calibri" w:hAnsi="Calibri" w:cs="Calibri"/>
          <w:b/>
          <w:color w:val="000000"/>
        </w:rPr>
        <w:t>A – Quadro de Vagas – Formas de ingresso ENEM e REDAÇÃO AGENDADA</w:t>
      </w:r>
    </w:p>
    <w:p w14:paraId="6C4E68DE" w14:textId="77777777" w:rsidR="00023B20" w:rsidRPr="00FA344E" w:rsidRDefault="00023B20" w:rsidP="00AC2094">
      <w:pPr>
        <w:spacing w:after="0" w:line="240" w:lineRule="auto"/>
        <w:jc w:val="both"/>
        <w:rPr>
          <w:rFonts w:ascii="Calibri" w:hAnsi="Calibri" w:cs="Calibri"/>
          <w:b/>
          <w:color w:val="000000"/>
        </w:rPr>
      </w:pPr>
    </w:p>
    <w:tbl>
      <w:tblPr>
        <w:tblW w:w="9729" w:type="dxa"/>
        <w:jc w:val="center"/>
        <w:tblLayout w:type="fixed"/>
        <w:tblLook w:val="0000" w:firstRow="0" w:lastRow="0" w:firstColumn="0" w:lastColumn="0" w:noHBand="0" w:noVBand="0"/>
      </w:tblPr>
      <w:tblGrid>
        <w:gridCol w:w="4537"/>
        <w:gridCol w:w="1412"/>
        <w:gridCol w:w="1696"/>
        <w:gridCol w:w="1012"/>
        <w:gridCol w:w="9"/>
        <w:gridCol w:w="1056"/>
        <w:gridCol w:w="7"/>
      </w:tblGrid>
      <w:tr w:rsidR="00023B20" w:rsidRPr="00FA344E" w14:paraId="008A2B1E" w14:textId="77777777" w:rsidTr="00023B20">
        <w:trPr>
          <w:trHeight w:val="591"/>
          <w:tblHeader/>
          <w:jc w:val="center"/>
        </w:trPr>
        <w:tc>
          <w:tcPr>
            <w:tcW w:w="453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719EF2F" w14:textId="77777777" w:rsidR="00023B20" w:rsidRPr="00FA344E" w:rsidRDefault="00023B20" w:rsidP="00AC2094">
            <w:pPr>
              <w:spacing w:after="0" w:line="240" w:lineRule="auto"/>
              <w:jc w:val="both"/>
              <w:rPr>
                <w:rFonts w:ascii="Calibri" w:hAnsi="Calibri" w:cs="Calibri"/>
                <w:b/>
                <w:bCs/>
                <w:color w:val="00000A"/>
              </w:rPr>
            </w:pPr>
            <w:r w:rsidRPr="00FA344E">
              <w:rPr>
                <w:rFonts w:ascii="Calibri" w:hAnsi="Calibri" w:cs="Calibri"/>
                <w:b/>
                <w:bCs/>
                <w:color w:val="00000A"/>
              </w:rPr>
              <w:t>Cursos</w:t>
            </w:r>
          </w:p>
        </w:tc>
        <w:tc>
          <w:tcPr>
            <w:tcW w:w="14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8F98C27" w14:textId="77777777" w:rsidR="00023B20" w:rsidRPr="00FA344E" w:rsidRDefault="00023B20" w:rsidP="008A180B">
            <w:pPr>
              <w:spacing w:after="0" w:line="240" w:lineRule="auto"/>
              <w:jc w:val="center"/>
              <w:rPr>
                <w:rFonts w:ascii="Calibri" w:hAnsi="Calibri" w:cs="Calibri"/>
                <w:b/>
                <w:bCs/>
                <w:color w:val="00000A"/>
              </w:rPr>
            </w:pPr>
            <w:r w:rsidRPr="00FA344E">
              <w:rPr>
                <w:rFonts w:ascii="Calibri" w:hAnsi="Calibri" w:cs="Calibri"/>
                <w:b/>
                <w:bCs/>
                <w:color w:val="00000A"/>
              </w:rPr>
              <w:t>Unidade*</w:t>
            </w:r>
          </w:p>
        </w:tc>
        <w:tc>
          <w:tcPr>
            <w:tcW w:w="169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882A934" w14:textId="77777777" w:rsidR="00023B20" w:rsidRPr="00FA344E" w:rsidRDefault="00023B20" w:rsidP="008A180B">
            <w:pPr>
              <w:spacing w:after="0" w:line="240" w:lineRule="auto"/>
              <w:jc w:val="center"/>
              <w:rPr>
                <w:rFonts w:ascii="Calibri" w:hAnsi="Calibri" w:cs="Calibri"/>
                <w:b/>
                <w:bCs/>
                <w:color w:val="00000A"/>
              </w:rPr>
            </w:pPr>
            <w:r w:rsidRPr="00FA344E">
              <w:rPr>
                <w:rFonts w:ascii="Calibri" w:hAnsi="Calibri" w:cs="Calibri"/>
                <w:b/>
                <w:bCs/>
                <w:color w:val="00000A"/>
              </w:rPr>
              <w:t>Duração do Curso</w:t>
            </w:r>
          </w:p>
        </w:tc>
        <w:tc>
          <w:tcPr>
            <w:tcW w:w="10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7A22574" w14:textId="77777777" w:rsidR="00023B20" w:rsidRPr="00FA344E" w:rsidRDefault="00023B20" w:rsidP="008A180B">
            <w:pPr>
              <w:spacing w:after="0" w:line="240" w:lineRule="auto"/>
              <w:jc w:val="center"/>
              <w:rPr>
                <w:rFonts w:ascii="Calibri" w:hAnsi="Calibri" w:cs="Calibri"/>
                <w:b/>
                <w:bCs/>
                <w:color w:val="00000A"/>
              </w:rPr>
            </w:pPr>
            <w:r w:rsidRPr="00FA344E">
              <w:rPr>
                <w:rFonts w:ascii="Calibri" w:hAnsi="Calibri" w:cs="Calibri"/>
                <w:b/>
                <w:bCs/>
                <w:color w:val="00000A"/>
              </w:rPr>
              <w:t>Turno</w:t>
            </w:r>
          </w:p>
        </w:tc>
        <w:tc>
          <w:tcPr>
            <w:tcW w:w="1072"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3283ACD5" w14:textId="77777777" w:rsidR="00023B20" w:rsidRPr="00FA344E" w:rsidRDefault="00023B20" w:rsidP="008A180B">
            <w:pPr>
              <w:spacing w:after="0" w:line="240" w:lineRule="auto"/>
              <w:jc w:val="center"/>
              <w:rPr>
                <w:rFonts w:ascii="Calibri" w:hAnsi="Calibri" w:cs="Calibri"/>
                <w:b/>
                <w:bCs/>
                <w:color w:val="00000A"/>
              </w:rPr>
            </w:pPr>
            <w:r w:rsidRPr="00FA344E">
              <w:rPr>
                <w:rFonts w:ascii="Calibri" w:hAnsi="Calibri" w:cs="Calibri"/>
                <w:b/>
                <w:bCs/>
                <w:color w:val="00000A"/>
              </w:rPr>
              <w:t>TOTAL</w:t>
            </w:r>
          </w:p>
        </w:tc>
      </w:tr>
      <w:tr w:rsidR="00023B20" w:rsidRPr="00FA344E" w14:paraId="58E93EB9" w14:textId="77777777" w:rsidTr="00023B20">
        <w:trPr>
          <w:cantSplit/>
          <w:trHeight w:val="510"/>
          <w:jc w:val="center"/>
        </w:trPr>
        <w:tc>
          <w:tcPr>
            <w:tcW w:w="4537" w:type="dxa"/>
            <w:tcBorders>
              <w:top w:val="single" w:sz="4" w:space="0" w:color="000000"/>
              <w:left w:val="single" w:sz="4" w:space="0" w:color="000000"/>
              <w:bottom w:val="single" w:sz="4" w:space="0" w:color="000000"/>
              <w:right w:val="single" w:sz="4" w:space="0" w:color="000000"/>
            </w:tcBorders>
            <w:vAlign w:val="center"/>
          </w:tcPr>
          <w:p w14:paraId="4FA4D92B" w14:textId="77777777" w:rsidR="00023B20" w:rsidRPr="00FA344E" w:rsidRDefault="00023B20" w:rsidP="00AC2094">
            <w:pPr>
              <w:spacing w:after="0" w:line="240" w:lineRule="auto"/>
              <w:jc w:val="both"/>
              <w:rPr>
                <w:rFonts w:ascii="Calibri" w:hAnsi="Calibri" w:cs="Calibri"/>
                <w:color w:val="00000A"/>
              </w:rPr>
            </w:pPr>
            <w:r w:rsidRPr="00FA344E">
              <w:rPr>
                <w:rFonts w:ascii="Calibri" w:hAnsi="Calibri" w:cs="Calibri"/>
                <w:b/>
                <w:bCs/>
                <w:color w:val="00000A"/>
              </w:rPr>
              <w:t>Design: Habilitação em Moda</w:t>
            </w:r>
          </w:p>
          <w:p w14:paraId="022C141A" w14:textId="3654CA00" w:rsidR="00023B20" w:rsidRPr="00FA344E" w:rsidRDefault="00023B20" w:rsidP="00AC2094">
            <w:pPr>
              <w:spacing w:after="0" w:line="240" w:lineRule="auto"/>
              <w:jc w:val="both"/>
              <w:rPr>
                <w:rFonts w:ascii="Calibri" w:hAnsi="Calibri" w:cs="Calibri"/>
                <w:color w:val="00000A"/>
              </w:rPr>
            </w:pPr>
            <w:r w:rsidRPr="00FA344E">
              <w:rPr>
                <w:rFonts w:ascii="Calibri" w:hAnsi="Calibri" w:cs="Calibri"/>
                <w:color w:val="00000A"/>
              </w:rPr>
              <w:t>Renovação de Reconhecimento Portaria nº 697 – 17/11/2014.</w:t>
            </w:r>
          </w:p>
        </w:tc>
        <w:tc>
          <w:tcPr>
            <w:tcW w:w="1412" w:type="dxa"/>
            <w:tcBorders>
              <w:top w:val="single" w:sz="4" w:space="0" w:color="000000"/>
              <w:left w:val="single" w:sz="4" w:space="0" w:color="000000"/>
              <w:bottom w:val="single" w:sz="4" w:space="0" w:color="000000"/>
              <w:right w:val="single" w:sz="4" w:space="0" w:color="000000"/>
            </w:tcBorders>
            <w:vAlign w:val="center"/>
          </w:tcPr>
          <w:p w14:paraId="700BE157" w14:textId="06B9402D" w:rsidR="00023B20" w:rsidRPr="00FA344E" w:rsidRDefault="00023B20" w:rsidP="008A180B">
            <w:pPr>
              <w:spacing w:after="0" w:line="240" w:lineRule="auto"/>
              <w:jc w:val="center"/>
              <w:rPr>
                <w:rFonts w:ascii="Calibri" w:hAnsi="Calibri" w:cs="Calibri"/>
              </w:rPr>
            </w:pPr>
            <w:r w:rsidRPr="00FA344E">
              <w:rPr>
                <w:rFonts w:ascii="Calibri" w:hAnsi="Calibri" w:cs="Calibri"/>
                <w:shd w:val="clear" w:color="auto" w:fill="FFFFFF"/>
              </w:rPr>
              <w:t>Barra da Tijuca*</w:t>
            </w:r>
          </w:p>
        </w:tc>
        <w:tc>
          <w:tcPr>
            <w:tcW w:w="1696" w:type="dxa"/>
            <w:tcBorders>
              <w:top w:val="single" w:sz="4" w:space="0" w:color="000000"/>
              <w:left w:val="single" w:sz="4" w:space="0" w:color="000000"/>
              <w:bottom w:val="single" w:sz="4" w:space="0" w:color="000000"/>
              <w:right w:val="single" w:sz="4" w:space="0" w:color="000000"/>
            </w:tcBorders>
            <w:vAlign w:val="center"/>
          </w:tcPr>
          <w:p w14:paraId="12D0B3C8" w14:textId="0E2C4669" w:rsidR="00023B20" w:rsidRPr="00FA344E" w:rsidRDefault="00023B20" w:rsidP="008A180B">
            <w:pPr>
              <w:spacing w:after="0" w:line="240" w:lineRule="auto"/>
              <w:jc w:val="center"/>
              <w:rPr>
                <w:rFonts w:ascii="Calibri" w:hAnsi="Calibri" w:cs="Calibri"/>
                <w:color w:val="00000A"/>
              </w:rPr>
            </w:pPr>
            <w:r w:rsidRPr="00FA344E">
              <w:rPr>
                <w:rFonts w:ascii="Calibri" w:hAnsi="Calibri" w:cs="Calibri"/>
              </w:rPr>
              <w:t xml:space="preserve">7 </w:t>
            </w:r>
            <w:r w:rsidR="00380C61" w:rsidRPr="00FA344E">
              <w:rPr>
                <w:rFonts w:ascii="Calibri" w:hAnsi="Calibri" w:cs="Calibri"/>
              </w:rPr>
              <w:t>períodos</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DBCB8" w14:textId="77777777" w:rsidR="00023B20" w:rsidRPr="00FA344E" w:rsidRDefault="00023B20" w:rsidP="008A180B">
            <w:pPr>
              <w:spacing w:after="0" w:line="240" w:lineRule="auto"/>
              <w:jc w:val="center"/>
              <w:rPr>
                <w:rFonts w:ascii="Calibri" w:hAnsi="Calibri" w:cs="Calibri"/>
                <w:b/>
                <w:color w:val="00000A"/>
              </w:rPr>
            </w:pPr>
            <w:r w:rsidRPr="00FA344E">
              <w:rPr>
                <w:rFonts w:ascii="Calibri" w:hAnsi="Calibri" w:cs="Calibri"/>
                <w:color w:val="00000A"/>
              </w:rPr>
              <w:t>Manhã</w:t>
            </w:r>
          </w:p>
        </w:tc>
        <w:tc>
          <w:tcPr>
            <w:tcW w:w="1072" w:type="dxa"/>
            <w:gridSpan w:val="3"/>
            <w:tcBorders>
              <w:top w:val="single" w:sz="4" w:space="0" w:color="000000"/>
              <w:left w:val="single" w:sz="4" w:space="0" w:color="000000"/>
              <w:bottom w:val="single" w:sz="4" w:space="0" w:color="000000"/>
              <w:right w:val="single" w:sz="4" w:space="0" w:color="000000"/>
            </w:tcBorders>
            <w:vAlign w:val="center"/>
          </w:tcPr>
          <w:p w14:paraId="378DE078" w14:textId="77777777" w:rsidR="00023B20" w:rsidRPr="00FA344E" w:rsidRDefault="00023B20" w:rsidP="008A180B">
            <w:pPr>
              <w:spacing w:after="0" w:line="240" w:lineRule="auto"/>
              <w:jc w:val="center"/>
              <w:rPr>
                <w:rFonts w:ascii="Calibri" w:hAnsi="Calibri" w:cs="Calibri"/>
                <w:color w:val="00000A"/>
              </w:rPr>
            </w:pPr>
            <w:r w:rsidRPr="00FA344E">
              <w:rPr>
                <w:rFonts w:ascii="Calibri" w:hAnsi="Calibri" w:cs="Calibri"/>
                <w:color w:val="00000A"/>
              </w:rPr>
              <w:t>60</w:t>
            </w:r>
          </w:p>
        </w:tc>
      </w:tr>
      <w:tr w:rsidR="00023B20" w:rsidRPr="00FA344E" w14:paraId="76A692FA" w14:textId="77777777" w:rsidTr="00023B20">
        <w:trPr>
          <w:cantSplit/>
          <w:trHeight w:val="510"/>
          <w:jc w:val="center"/>
        </w:trPr>
        <w:tc>
          <w:tcPr>
            <w:tcW w:w="4537" w:type="dxa"/>
            <w:tcBorders>
              <w:top w:val="single" w:sz="4" w:space="0" w:color="000000"/>
              <w:left w:val="single" w:sz="4" w:space="0" w:color="000000"/>
              <w:bottom w:val="single" w:sz="4" w:space="0" w:color="000000"/>
              <w:right w:val="single" w:sz="4" w:space="0" w:color="000000"/>
            </w:tcBorders>
            <w:vAlign w:val="center"/>
          </w:tcPr>
          <w:p w14:paraId="071824F7" w14:textId="77777777" w:rsidR="00023B20" w:rsidRPr="00FA344E" w:rsidRDefault="00023B20" w:rsidP="00AC2094">
            <w:pPr>
              <w:spacing w:after="0" w:line="240" w:lineRule="auto"/>
              <w:jc w:val="both"/>
              <w:rPr>
                <w:rFonts w:ascii="Calibri" w:hAnsi="Calibri" w:cs="Calibri"/>
                <w:color w:val="00000A"/>
              </w:rPr>
            </w:pPr>
            <w:r w:rsidRPr="00FA344E">
              <w:rPr>
                <w:rFonts w:ascii="Calibri" w:hAnsi="Calibri" w:cs="Calibri"/>
                <w:b/>
                <w:bCs/>
                <w:color w:val="00000A"/>
              </w:rPr>
              <w:t>Design: Habilitação em Moda</w:t>
            </w:r>
          </w:p>
          <w:p w14:paraId="444EBE78" w14:textId="77777777" w:rsidR="00023B20" w:rsidRPr="00FA344E" w:rsidRDefault="00023B20" w:rsidP="00AC2094">
            <w:pPr>
              <w:spacing w:after="0" w:line="240" w:lineRule="auto"/>
              <w:jc w:val="both"/>
              <w:rPr>
                <w:rFonts w:ascii="Calibri" w:hAnsi="Calibri" w:cs="Calibri"/>
                <w:b/>
                <w:bCs/>
                <w:color w:val="00000A"/>
              </w:rPr>
            </w:pPr>
            <w:r w:rsidRPr="00FA344E">
              <w:rPr>
                <w:rFonts w:ascii="Calibri" w:hAnsi="Calibri" w:cs="Calibri"/>
                <w:color w:val="00000A"/>
              </w:rPr>
              <w:t>Renovação de Reconhecimento Portaria nº 697 – 17/11/2014.</w:t>
            </w:r>
          </w:p>
        </w:tc>
        <w:tc>
          <w:tcPr>
            <w:tcW w:w="1412" w:type="dxa"/>
            <w:tcBorders>
              <w:top w:val="single" w:sz="4" w:space="0" w:color="000000"/>
              <w:left w:val="single" w:sz="4" w:space="0" w:color="000000"/>
              <w:bottom w:val="single" w:sz="4" w:space="0" w:color="000000"/>
              <w:right w:val="single" w:sz="4" w:space="0" w:color="000000"/>
            </w:tcBorders>
            <w:vAlign w:val="center"/>
          </w:tcPr>
          <w:p w14:paraId="1BEDD7EA" w14:textId="77777777" w:rsidR="00023B20" w:rsidRPr="00FA344E" w:rsidRDefault="00023B20" w:rsidP="008A180B">
            <w:pPr>
              <w:spacing w:after="0" w:line="240" w:lineRule="auto"/>
              <w:jc w:val="center"/>
              <w:rPr>
                <w:rFonts w:ascii="Calibri" w:hAnsi="Calibri" w:cs="Calibri"/>
                <w:shd w:val="clear" w:color="auto" w:fill="FFFFFF"/>
              </w:rPr>
            </w:pPr>
            <w:r w:rsidRPr="00FA344E">
              <w:rPr>
                <w:rFonts w:ascii="Calibri" w:hAnsi="Calibri" w:cs="Calibri"/>
                <w:shd w:val="clear" w:color="auto" w:fill="FFFFFF"/>
              </w:rPr>
              <w:t>Riachuelo*</w:t>
            </w:r>
          </w:p>
        </w:tc>
        <w:tc>
          <w:tcPr>
            <w:tcW w:w="1696" w:type="dxa"/>
            <w:tcBorders>
              <w:top w:val="single" w:sz="4" w:space="0" w:color="000000"/>
              <w:left w:val="single" w:sz="4" w:space="0" w:color="000000"/>
              <w:bottom w:val="single" w:sz="4" w:space="0" w:color="000000"/>
              <w:right w:val="single" w:sz="4" w:space="0" w:color="000000"/>
            </w:tcBorders>
            <w:vAlign w:val="center"/>
          </w:tcPr>
          <w:p w14:paraId="0E80E914" w14:textId="5B58D244" w:rsidR="00023B20" w:rsidRPr="00FA344E" w:rsidRDefault="00023B20" w:rsidP="008A180B">
            <w:pPr>
              <w:spacing w:after="0" w:line="240" w:lineRule="auto"/>
              <w:jc w:val="center"/>
              <w:rPr>
                <w:rFonts w:ascii="Calibri" w:hAnsi="Calibri" w:cs="Calibri"/>
              </w:rPr>
            </w:pPr>
            <w:r w:rsidRPr="00FA344E">
              <w:rPr>
                <w:rFonts w:ascii="Calibri" w:hAnsi="Calibri" w:cs="Calibri"/>
              </w:rPr>
              <w:t>7</w:t>
            </w:r>
            <w:r w:rsidR="00380C61" w:rsidRPr="00FA344E">
              <w:rPr>
                <w:rFonts w:ascii="Calibri" w:hAnsi="Calibri" w:cs="Calibri"/>
              </w:rPr>
              <w:t xml:space="preserve"> períodos</w:t>
            </w:r>
          </w:p>
        </w:tc>
        <w:tc>
          <w:tcPr>
            <w:tcW w:w="1012" w:type="dxa"/>
            <w:tcBorders>
              <w:top w:val="single" w:sz="4" w:space="0" w:color="000000"/>
              <w:left w:val="single" w:sz="4" w:space="0" w:color="000000"/>
              <w:bottom w:val="single" w:sz="4" w:space="0" w:color="000000"/>
              <w:right w:val="single" w:sz="4" w:space="0" w:color="000000"/>
            </w:tcBorders>
            <w:vAlign w:val="center"/>
          </w:tcPr>
          <w:p w14:paraId="027A592B" w14:textId="77777777" w:rsidR="00023B20" w:rsidRPr="00FA344E" w:rsidRDefault="00023B20" w:rsidP="008A180B">
            <w:pPr>
              <w:spacing w:after="0" w:line="240" w:lineRule="auto"/>
              <w:jc w:val="center"/>
              <w:rPr>
                <w:rFonts w:ascii="Calibri" w:hAnsi="Calibri" w:cs="Calibri"/>
                <w:color w:val="00000A"/>
              </w:rPr>
            </w:pPr>
            <w:r w:rsidRPr="00FA344E">
              <w:rPr>
                <w:rFonts w:ascii="Calibri" w:hAnsi="Calibri" w:cs="Calibri"/>
                <w:color w:val="00000A"/>
              </w:rPr>
              <w:t>Manhã</w:t>
            </w:r>
          </w:p>
        </w:tc>
        <w:tc>
          <w:tcPr>
            <w:tcW w:w="1072" w:type="dxa"/>
            <w:gridSpan w:val="3"/>
            <w:tcBorders>
              <w:top w:val="single" w:sz="4" w:space="0" w:color="000000"/>
              <w:left w:val="single" w:sz="4" w:space="0" w:color="000000"/>
              <w:bottom w:val="single" w:sz="4" w:space="0" w:color="000000"/>
              <w:right w:val="single" w:sz="4" w:space="0" w:color="000000"/>
            </w:tcBorders>
            <w:vAlign w:val="center"/>
          </w:tcPr>
          <w:p w14:paraId="2ABB833D" w14:textId="77777777" w:rsidR="00023B20" w:rsidRPr="00FA344E" w:rsidRDefault="00023B20" w:rsidP="008A180B">
            <w:pPr>
              <w:spacing w:after="0" w:line="240" w:lineRule="auto"/>
              <w:jc w:val="center"/>
              <w:rPr>
                <w:rFonts w:ascii="Calibri" w:hAnsi="Calibri" w:cs="Calibri"/>
                <w:color w:val="00000A"/>
              </w:rPr>
            </w:pPr>
            <w:r w:rsidRPr="00FA344E">
              <w:rPr>
                <w:rFonts w:ascii="Calibri" w:hAnsi="Calibri" w:cs="Calibri"/>
                <w:color w:val="00000A"/>
              </w:rPr>
              <w:t>60</w:t>
            </w:r>
          </w:p>
        </w:tc>
      </w:tr>
      <w:tr w:rsidR="00023B20" w:rsidRPr="00FA344E" w14:paraId="4665DD40" w14:textId="77777777" w:rsidTr="00023B20">
        <w:trPr>
          <w:cantSplit/>
          <w:trHeight w:val="1022"/>
          <w:jc w:val="center"/>
        </w:trPr>
        <w:tc>
          <w:tcPr>
            <w:tcW w:w="4537" w:type="dxa"/>
            <w:tcBorders>
              <w:top w:val="single" w:sz="4" w:space="0" w:color="000000"/>
              <w:left w:val="single" w:sz="4" w:space="0" w:color="000000"/>
              <w:bottom w:val="single" w:sz="4" w:space="0" w:color="000000"/>
              <w:right w:val="single" w:sz="4" w:space="0" w:color="000000"/>
            </w:tcBorders>
            <w:vAlign w:val="center"/>
          </w:tcPr>
          <w:p w14:paraId="6F616D2A" w14:textId="77777777" w:rsidR="00023B20" w:rsidRPr="00FA344E" w:rsidRDefault="00023B20" w:rsidP="00AC2094">
            <w:pPr>
              <w:spacing w:after="0" w:line="240" w:lineRule="auto"/>
              <w:jc w:val="both"/>
              <w:rPr>
                <w:rFonts w:ascii="Calibri" w:hAnsi="Calibri" w:cs="Calibri"/>
                <w:color w:val="00000A"/>
              </w:rPr>
            </w:pPr>
            <w:r w:rsidRPr="00FA344E">
              <w:rPr>
                <w:rFonts w:ascii="Calibri" w:hAnsi="Calibri" w:cs="Calibri"/>
                <w:b/>
                <w:bCs/>
                <w:color w:val="00000A"/>
              </w:rPr>
              <w:t>Design: Habilitação em Moda</w:t>
            </w:r>
          </w:p>
          <w:p w14:paraId="07A5D747" w14:textId="77777777" w:rsidR="00023B20" w:rsidRPr="00FA344E" w:rsidRDefault="00023B20" w:rsidP="00AC2094">
            <w:pPr>
              <w:spacing w:after="0" w:line="240" w:lineRule="auto"/>
              <w:jc w:val="both"/>
              <w:rPr>
                <w:rFonts w:ascii="Calibri" w:hAnsi="Calibri" w:cs="Calibri"/>
                <w:b/>
                <w:shd w:val="clear" w:color="auto" w:fill="FFFFFF"/>
              </w:rPr>
            </w:pPr>
            <w:r w:rsidRPr="00FA344E">
              <w:rPr>
                <w:rFonts w:ascii="Calibri" w:hAnsi="Calibri" w:cs="Calibri"/>
                <w:color w:val="00000A"/>
              </w:rPr>
              <w:t>Renovação de Reconhecimento Portaria nº 697 – 17/11/2014.</w:t>
            </w:r>
          </w:p>
        </w:tc>
        <w:tc>
          <w:tcPr>
            <w:tcW w:w="1412" w:type="dxa"/>
            <w:tcBorders>
              <w:top w:val="single" w:sz="4" w:space="0" w:color="000000"/>
              <w:left w:val="single" w:sz="4" w:space="0" w:color="000000"/>
              <w:bottom w:val="single" w:sz="4" w:space="0" w:color="000000"/>
              <w:right w:val="single" w:sz="4" w:space="0" w:color="000000"/>
            </w:tcBorders>
            <w:vAlign w:val="center"/>
          </w:tcPr>
          <w:p w14:paraId="00406B61" w14:textId="0BDFA025" w:rsidR="00023B20" w:rsidRPr="00FA344E" w:rsidRDefault="00023B20" w:rsidP="008A180B">
            <w:pPr>
              <w:spacing w:after="0" w:line="240" w:lineRule="auto"/>
              <w:jc w:val="center"/>
              <w:rPr>
                <w:rFonts w:ascii="Calibri" w:hAnsi="Calibri" w:cs="Calibri"/>
              </w:rPr>
            </w:pPr>
            <w:r w:rsidRPr="00FA344E">
              <w:rPr>
                <w:rFonts w:ascii="Calibri" w:hAnsi="Calibri" w:cs="Calibri"/>
                <w:shd w:val="clear" w:color="auto" w:fill="FFFFFF"/>
              </w:rPr>
              <w:t>Barra da Tijuca*</w:t>
            </w:r>
          </w:p>
        </w:tc>
        <w:tc>
          <w:tcPr>
            <w:tcW w:w="1696" w:type="dxa"/>
            <w:tcBorders>
              <w:top w:val="single" w:sz="4" w:space="0" w:color="000000"/>
              <w:left w:val="single" w:sz="4" w:space="0" w:color="000000"/>
              <w:bottom w:val="single" w:sz="4" w:space="0" w:color="000000"/>
              <w:right w:val="single" w:sz="4" w:space="0" w:color="000000"/>
            </w:tcBorders>
            <w:vAlign w:val="center"/>
          </w:tcPr>
          <w:p w14:paraId="42641EA3" w14:textId="5B4401D1" w:rsidR="00023B20" w:rsidRPr="00FA344E" w:rsidRDefault="00023B20" w:rsidP="008A180B">
            <w:pPr>
              <w:spacing w:after="0" w:line="240" w:lineRule="auto"/>
              <w:jc w:val="center"/>
              <w:rPr>
                <w:rFonts w:ascii="Calibri" w:hAnsi="Calibri" w:cs="Calibri"/>
                <w:color w:val="00000A"/>
              </w:rPr>
            </w:pPr>
            <w:r w:rsidRPr="00FA344E">
              <w:rPr>
                <w:rFonts w:ascii="Calibri" w:hAnsi="Calibri" w:cs="Calibri"/>
              </w:rPr>
              <w:t xml:space="preserve">7 </w:t>
            </w:r>
            <w:r w:rsidR="00380C61" w:rsidRPr="00FA344E">
              <w:rPr>
                <w:rFonts w:ascii="Calibri" w:hAnsi="Calibri" w:cs="Calibri"/>
              </w:rPr>
              <w:t>períodos</w:t>
            </w:r>
          </w:p>
        </w:tc>
        <w:tc>
          <w:tcPr>
            <w:tcW w:w="1012" w:type="dxa"/>
            <w:tcBorders>
              <w:top w:val="single" w:sz="4" w:space="0" w:color="000000"/>
              <w:left w:val="single" w:sz="4" w:space="0" w:color="000000"/>
              <w:bottom w:val="single" w:sz="4" w:space="0" w:color="000000"/>
              <w:right w:val="single" w:sz="4" w:space="0" w:color="000000"/>
            </w:tcBorders>
            <w:vAlign w:val="center"/>
          </w:tcPr>
          <w:p w14:paraId="15F8281D" w14:textId="77777777" w:rsidR="00023B20" w:rsidRPr="00FA344E" w:rsidRDefault="00023B20" w:rsidP="008A180B">
            <w:pPr>
              <w:spacing w:after="0" w:line="240" w:lineRule="auto"/>
              <w:jc w:val="center"/>
              <w:rPr>
                <w:rFonts w:ascii="Calibri" w:hAnsi="Calibri" w:cs="Calibri"/>
                <w:b/>
                <w:color w:val="00000A"/>
              </w:rPr>
            </w:pPr>
            <w:r w:rsidRPr="00FA344E">
              <w:rPr>
                <w:rFonts w:ascii="Calibri" w:hAnsi="Calibri" w:cs="Calibri"/>
                <w:color w:val="00000A"/>
              </w:rPr>
              <w:t>Noite</w:t>
            </w:r>
          </w:p>
        </w:tc>
        <w:tc>
          <w:tcPr>
            <w:tcW w:w="1072" w:type="dxa"/>
            <w:gridSpan w:val="3"/>
            <w:tcBorders>
              <w:top w:val="single" w:sz="4" w:space="0" w:color="000000"/>
              <w:left w:val="single" w:sz="4" w:space="0" w:color="000000"/>
              <w:bottom w:val="single" w:sz="4" w:space="0" w:color="000000"/>
              <w:right w:val="single" w:sz="4" w:space="0" w:color="000000"/>
            </w:tcBorders>
            <w:vAlign w:val="center"/>
          </w:tcPr>
          <w:p w14:paraId="6C279AAD" w14:textId="77777777" w:rsidR="00023B20" w:rsidRPr="00FA344E" w:rsidRDefault="00023B20" w:rsidP="008A180B">
            <w:pPr>
              <w:spacing w:after="0" w:line="240" w:lineRule="auto"/>
              <w:jc w:val="center"/>
              <w:rPr>
                <w:rFonts w:ascii="Calibri" w:hAnsi="Calibri" w:cs="Calibri"/>
                <w:color w:val="00000A"/>
              </w:rPr>
            </w:pPr>
            <w:r w:rsidRPr="00FA344E">
              <w:rPr>
                <w:rFonts w:ascii="Calibri" w:hAnsi="Calibri" w:cs="Calibri"/>
                <w:color w:val="00000A"/>
              </w:rPr>
              <w:t>60</w:t>
            </w:r>
          </w:p>
        </w:tc>
      </w:tr>
      <w:tr w:rsidR="00023B20" w:rsidRPr="00FA344E" w14:paraId="1D3D06A0" w14:textId="77777777" w:rsidTr="00023B20">
        <w:trPr>
          <w:cantSplit/>
          <w:trHeight w:val="1022"/>
          <w:jc w:val="center"/>
        </w:trPr>
        <w:tc>
          <w:tcPr>
            <w:tcW w:w="4537" w:type="dxa"/>
            <w:tcBorders>
              <w:top w:val="single" w:sz="4" w:space="0" w:color="000000"/>
              <w:left w:val="single" w:sz="4" w:space="0" w:color="000000"/>
              <w:bottom w:val="single" w:sz="4" w:space="0" w:color="000000"/>
              <w:right w:val="single" w:sz="4" w:space="0" w:color="000000"/>
            </w:tcBorders>
            <w:vAlign w:val="center"/>
          </w:tcPr>
          <w:p w14:paraId="4CE5CA93" w14:textId="77777777" w:rsidR="00023B20" w:rsidRPr="00FA344E" w:rsidRDefault="00023B20" w:rsidP="00AC2094">
            <w:pPr>
              <w:spacing w:after="0" w:line="240" w:lineRule="auto"/>
              <w:jc w:val="both"/>
              <w:rPr>
                <w:rFonts w:ascii="Calibri" w:hAnsi="Calibri" w:cs="Calibri"/>
                <w:color w:val="000000" w:themeColor="text1"/>
              </w:rPr>
            </w:pPr>
            <w:r w:rsidRPr="00FA344E">
              <w:rPr>
                <w:rFonts w:ascii="Calibri" w:hAnsi="Calibri" w:cs="Calibri"/>
                <w:b/>
                <w:color w:val="000000" w:themeColor="text1"/>
              </w:rPr>
              <w:t>Engenharia Química</w:t>
            </w:r>
          </w:p>
          <w:p w14:paraId="26993994" w14:textId="77777777" w:rsidR="00023B20" w:rsidRPr="00FA344E" w:rsidRDefault="00023B20" w:rsidP="00AC2094">
            <w:pPr>
              <w:spacing w:after="0" w:line="240" w:lineRule="auto"/>
              <w:jc w:val="both"/>
              <w:rPr>
                <w:rFonts w:ascii="Calibri" w:hAnsi="Calibri" w:cs="Calibri"/>
                <w:b/>
                <w:bCs/>
                <w:color w:val="000000" w:themeColor="text1"/>
              </w:rPr>
            </w:pPr>
            <w:r w:rsidRPr="00FA344E">
              <w:rPr>
                <w:rFonts w:ascii="Calibri" w:hAnsi="Calibri" w:cs="Calibri"/>
                <w:color w:val="000000" w:themeColor="text1"/>
              </w:rPr>
              <w:t>Reconhecimento Portaria SERES/MEC nº 305 – 16/04/2015.</w:t>
            </w:r>
          </w:p>
        </w:tc>
        <w:tc>
          <w:tcPr>
            <w:tcW w:w="1412" w:type="dxa"/>
            <w:tcBorders>
              <w:top w:val="single" w:sz="4" w:space="0" w:color="000000"/>
              <w:left w:val="single" w:sz="4" w:space="0" w:color="000000"/>
              <w:bottom w:val="single" w:sz="4" w:space="0" w:color="000000"/>
              <w:right w:val="single" w:sz="4" w:space="0" w:color="000000"/>
            </w:tcBorders>
            <w:vAlign w:val="center"/>
          </w:tcPr>
          <w:p w14:paraId="5F42A3E0" w14:textId="1D0F5BD9" w:rsidR="00023B20" w:rsidRPr="00FA344E" w:rsidRDefault="00023B20" w:rsidP="008A180B">
            <w:pPr>
              <w:spacing w:after="0" w:line="240" w:lineRule="auto"/>
              <w:jc w:val="center"/>
              <w:rPr>
                <w:rFonts w:ascii="Calibri" w:hAnsi="Calibri" w:cs="Calibri"/>
                <w:color w:val="000000" w:themeColor="text1"/>
                <w:shd w:val="clear" w:color="auto" w:fill="FFFFFF"/>
              </w:rPr>
            </w:pPr>
            <w:r w:rsidRPr="00FA344E">
              <w:rPr>
                <w:rFonts w:ascii="Calibri" w:hAnsi="Calibri" w:cs="Calibri"/>
                <w:color w:val="000000" w:themeColor="text1"/>
                <w:shd w:val="clear" w:color="auto" w:fill="FFFFFF"/>
              </w:rPr>
              <w:t>Barra da Tijuca*</w:t>
            </w:r>
          </w:p>
        </w:tc>
        <w:tc>
          <w:tcPr>
            <w:tcW w:w="1696" w:type="dxa"/>
            <w:tcBorders>
              <w:top w:val="single" w:sz="4" w:space="0" w:color="000000"/>
              <w:left w:val="single" w:sz="4" w:space="0" w:color="000000"/>
              <w:bottom w:val="single" w:sz="4" w:space="0" w:color="000000"/>
              <w:right w:val="single" w:sz="4" w:space="0" w:color="000000"/>
            </w:tcBorders>
            <w:vAlign w:val="center"/>
          </w:tcPr>
          <w:p w14:paraId="1A95C2A9" w14:textId="2776F952" w:rsidR="00023B20" w:rsidRPr="00FA344E" w:rsidRDefault="00023B20" w:rsidP="008A180B">
            <w:pPr>
              <w:spacing w:after="0" w:line="240" w:lineRule="auto"/>
              <w:jc w:val="center"/>
              <w:rPr>
                <w:rFonts w:ascii="Calibri" w:hAnsi="Calibri" w:cs="Calibri"/>
                <w:color w:val="000000" w:themeColor="text1"/>
              </w:rPr>
            </w:pPr>
            <w:r w:rsidRPr="00FA344E">
              <w:rPr>
                <w:rFonts w:ascii="Calibri" w:hAnsi="Calibri" w:cs="Calibri"/>
                <w:color w:val="000000" w:themeColor="text1"/>
              </w:rPr>
              <w:t xml:space="preserve">10 </w:t>
            </w:r>
            <w:r w:rsidR="00380C61" w:rsidRPr="00FA344E">
              <w:rPr>
                <w:rFonts w:ascii="Calibri" w:hAnsi="Calibri" w:cs="Calibri"/>
              </w:rPr>
              <w:t>períodos</w:t>
            </w:r>
          </w:p>
        </w:tc>
        <w:tc>
          <w:tcPr>
            <w:tcW w:w="1012" w:type="dxa"/>
            <w:tcBorders>
              <w:top w:val="single" w:sz="4" w:space="0" w:color="000000"/>
              <w:left w:val="single" w:sz="4" w:space="0" w:color="000000"/>
              <w:bottom w:val="single" w:sz="4" w:space="0" w:color="000000"/>
              <w:right w:val="single" w:sz="4" w:space="0" w:color="000000"/>
            </w:tcBorders>
            <w:vAlign w:val="center"/>
          </w:tcPr>
          <w:p w14:paraId="7E5991A7" w14:textId="71435458" w:rsidR="00023B20" w:rsidRPr="00FA344E" w:rsidRDefault="00023B20" w:rsidP="008A180B">
            <w:pPr>
              <w:spacing w:after="0" w:line="240" w:lineRule="auto"/>
              <w:jc w:val="center"/>
              <w:rPr>
                <w:rFonts w:ascii="Calibri" w:hAnsi="Calibri" w:cs="Calibri"/>
                <w:color w:val="000000" w:themeColor="text1"/>
              </w:rPr>
            </w:pPr>
            <w:r w:rsidRPr="00FA344E">
              <w:rPr>
                <w:rFonts w:ascii="Calibri" w:hAnsi="Calibri" w:cs="Calibri"/>
                <w:color w:val="000000" w:themeColor="text1"/>
              </w:rPr>
              <w:t>Manhã</w:t>
            </w:r>
          </w:p>
        </w:tc>
        <w:tc>
          <w:tcPr>
            <w:tcW w:w="1072" w:type="dxa"/>
            <w:gridSpan w:val="3"/>
            <w:tcBorders>
              <w:top w:val="single" w:sz="4" w:space="0" w:color="000000"/>
              <w:left w:val="single" w:sz="4" w:space="0" w:color="000000"/>
              <w:bottom w:val="single" w:sz="4" w:space="0" w:color="000000"/>
              <w:right w:val="single" w:sz="4" w:space="0" w:color="000000"/>
            </w:tcBorders>
            <w:vAlign w:val="center"/>
          </w:tcPr>
          <w:p w14:paraId="4D359FB7" w14:textId="77777777" w:rsidR="00023B20" w:rsidRPr="00FA344E" w:rsidRDefault="00023B20" w:rsidP="008A180B">
            <w:pPr>
              <w:spacing w:after="0" w:line="240" w:lineRule="auto"/>
              <w:jc w:val="center"/>
              <w:rPr>
                <w:rFonts w:ascii="Calibri" w:hAnsi="Calibri" w:cs="Calibri"/>
                <w:color w:val="000000" w:themeColor="text1"/>
              </w:rPr>
            </w:pPr>
            <w:r w:rsidRPr="00FA344E">
              <w:rPr>
                <w:rFonts w:ascii="Calibri" w:hAnsi="Calibri" w:cs="Calibri"/>
                <w:color w:val="000000" w:themeColor="text1"/>
              </w:rPr>
              <w:t>30</w:t>
            </w:r>
          </w:p>
        </w:tc>
      </w:tr>
      <w:tr w:rsidR="00023B20" w:rsidRPr="00FA344E" w14:paraId="529DEDE6" w14:textId="77777777" w:rsidTr="00023B20">
        <w:trPr>
          <w:cantSplit/>
          <w:trHeight w:val="1022"/>
          <w:jc w:val="center"/>
        </w:trPr>
        <w:tc>
          <w:tcPr>
            <w:tcW w:w="4537" w:type="dxa"/>
            <w:tcBorders>
              <w:top w:val="single" w:sz="4" w:space="0" w:color="000000"/>
              <w:left w:val="single" w:sz="4" w:space="0" w:color="000000"/>
              <w:bottom w:val="single" w:sz="4" w:space="0" w:color="000000"/>
              <w:right w:val="single" w:sz="4" w:space="0" w:color="000000"/>
            </w:tcBorders>
            <w:vAlign w:val="center"/>
          </w:tcPr>
          <w:p w14:paraId="4933E51E" w14:textId="77777777" w:rsidR="00023B20" w:rsidRPr="00FA344E" w:rsidRDefault="00023B20" w:rsidP="00AC2094">
            <w:pPr>
              <w:spacing w:after="0" w:line="240" w:lineRule="auto"/>
              <w:jc w:val="both"/>
              <w:rPr>
                <w:rFonts w:ascii="Calibri" w:hAnsi="Calibri" w:cs="Calibri"/>
                <w:color w:val="000000" w:themeColor="text1"/>
              </w:rPr>
            </w:pPr>
            <w:r w:rsidRPr="00FA344E">
              <w:rPr>
                <w:rFonts w:ascii="Calibri" w:hAnsi="Calibri" w:cs="Calibri"/>
                <w:b/>
                <w:color w:val="000000" w:themeColor="text1"/>
              </w:rPr>
              <w:t>Engenharia Química</w:t>
            </w:r>
          </w:p>
          <w:p w14:paraId="66E98431" w14:textId="77777777" w:rsidR="00023B20" w:rsidRPr="00FA344E" w:rsidRDefault="00023B20" w:rsidP="00AC2094">
            <w:pPr>
              <w:spacing w:after="0" w:line="240" w:lineRule="auto"/>
              <w:jc w:val="both"/>
              <w:rPr>
                <w:rFonts w:ascii="Calibri" w:hAnsi="Calibri" w:cs="Calibri"/>
                <w:b/>
                <w:color w:val="000000" w:themeColor="text1"/>
              </w:rPr>
            </w:pPr>
            <w:r w:rsidRPr="00FA344E">
              <w:rPr>
                <w:rFonts w:ascii="Calibri" w:hAnsi="Calibri" w:cs="Calibri"/>
                <w:color w:val="000000" w:themeColor="text1"/>
              </w:rPr>
              <w:t>Reconhecimento Portaria SERES/MEC nº 305 – 16/04/2015.</w:t>
            </w:r>
          </w:p>
        </w:tc>
        <w:tc>
          <w:tcPr>
            <w:tcW w:w="1412" w:type="dxa"/>
            <w:tcBorders>
              <w:top w:val="single" w:sz="4" w:space="0" w:color="000000"/>
              <w:left w:val="single" w:sz="4" w:space="0" w:color="000000"/>
              <w:bottom w:val="single" w:sz="4" w:space="0" w:color="000000"/>
              <w:right w:val="single" w:sz="4" w:space="0" w:color="000000"/>
            </w:tcBorders>
            <w:vAlign w:val="center"/>
          </w:tcPr>
          <w:p w14:paraId="278132E7" w14:textId="77777777" w:rsidR="00023B20" w:rsidRPr="00FA344E" w:rsidRDefault="00023B20" w:rsidP="008A180B">
            <w:pPr>
              <w:spacing w:after="0" w:line="240" w:lineRule="auto"/>
              <w:jc w:val="center"/>
              <w:rPr>
                <w:rFonts w:ascii="Calibri" w:hAnsi="Calibri" w:cs="Calibri"/>
                <w:color w:val="000000" w:themeColor="text1"/>
                <w:shd w:val="clear" w:color="auto" w:fill="FFFFFF"/>
              </w:rPr>
            </w:pPr>
            <w:r w:rsidRPr="00FA344E">
              <w:rPr>
                <w:rFonts w:ascii="Calibri" w:hAnsi="Calibri" w:cs="Calibri"/>
                <w:color w:val="000000" w:themeColor="text1"/>
                <w:shd w:val="clear" w:color="auto" w:fill="FFFFFF"/>
              </w:rPr>
              <w:t>Riachuelo*</w:t>
            </w:r>
          </w:p>
        </w:tc>
        <w:tc>
          <w:tcPr>
            <w:tcW w:w="1696" w:type="dxa"/>
            <w:tcBorders>
              <w:top w:val="single" w:sz="4" w:space="0" w:color="000000"/>
              <w:left w:val="single" w:sz="4" w:space="0" w:color="000000"/>
              <w:bottom w:val="single" w:sz="4" w:space="0" w:color="000000"/>
              <w:right w:val="single" w:sz="4" w:space="0" w:color="000000"/>
            </w:tcBorders>
            <w:vAlign w:val="center"/>
          </w:tcPr>
          <w:p w14:paraId="228A9F5D" w14:textId="466F78E7" w:rsidR="00023B20" w:rsidRPr="00FA344E" w:rsidRDefault="00023B20" w:rsidP="008A180B">
            <w:pPr>
              <w:spacing w:after="0" w:line="240" w:lineRule="auto"/>
              <w:jc w:val="center"/>
              <w:rPr>
                <w:rFonts w:ascii="Calibri" w:hAnsi="Calibri" w:cs="Calibri"/>
                <w:color w:val="000000" w:themeColor="text1"/>
              </w:rPr>
            </w:pPr>
            <w:r w:rsidRPr="00FA344E">
              <w:rPr>
                <w:rFonts w:ascii="Calibri" w:hAnsi="Calibri" w:cs="Calibri"/>
                <w:color w:val="000000" w:themeColor="text1"/>
              </w:rPr>
              <w:t xml:space="preserve">10 </w:t>
            </w:r>
            <w:r w:rsidR="00380C61" w:rsidRPr="00FA344E">
              <w:rPr>
                <w:rFonts w:ascii="Calibri" w:hAnsi="Calibri" w:cs="Calibri"/>
              </w:rPr>
              <w:t>períodos</w:t>
            </w:r>
          </w:p>
        </w:tc>
        <w:tc>
          <w:tcPr>
            <w:tcW w:w="1012" w:type="dxa"/>
            <w:tcBorders>
              <w:top w:val="single" w:sz="4" w:space="0" w:color="000000"/>
              <w:left w:val="single" w:sz="4" w:space="0" w:color="000000"/>
              <w:bottom w:val="single" w:sz="4" w:space="0" w:color="000000"/>
              <w:right w:val="single" w:sz="4" w:space="0" w:color="000000"/>
            </w:tcBorders>
            <w:vAlign w:val="center"/>
          </w:tcPr>
          <w:p w14:paraId="3B10654A" w14:textId="3F079CDE" w:rsidR="00023B20" w:rsidRPr="00FA344E" w:rsidRDefault="00023B20" w:rsidP="008A180B">
            <w:pPr>
              <w:spacing w:after="0" w:line="240" w:lineRule="auto"/>
              <w:jc w:val="center"/>
              <w:rPr>
                <w:rFonts w:ascii="Calibri" w:hAnsi="Calibri" w:cs="Calibri"/>
                <w:color w:val="000000" w:themeColor="text1"/>
              </w:rPr>
            </w:pPr>
            <w:r w:rsidRPr="00FA344E">
              <w:rPr>
                <w:rFonts w:ascii="Calibri" w:hAnsi="Calibri" w:cs="Calibri"/>
                <w:color w:val="000000" w:themeColor="text1"/>
              </w:rPr>
              <w:t>Manhã</w:t>
            </w:r>
          </w:p>
        </w:tc>
        <w:tc>
          <w:tcPr>
            <w:tcW w:w="1072" w:type="dxa"/>
            <w:gridSpan w:val="3"/>
            <w:tcBorders>
              <w:top w:val="single" w:sz="4" w:space="0" w:color="000000"/>
              <w:left w:val="single" w:sz="4" w:space="0" w:color="000000"/>
              <w:bottom w:val="single" w:sz="4" w:space="0" w:color="000000"/>
              <w:right w:val="single" w:sz="4" w:space="0" w:color="000000"/>
            </w:tcBorders>
            <w:vAlign w:val="center"/>
          </w:tcPr>
          <w:p w14:paraId="7F0A8BB0" w14:textId="77777777" w:rsidR="00023B20" w:rsidRPr="00FA344E" w:rsidRDefault="00023B20" w:rsidP="008A180B">
            <w:pPr>
              <w:spacing w:after="0" w:line="240" w:lineRule="auto"/>
              <w:jc w:val="center"/>
              <w:rPr>
                <w:rFonts w:ascii="Calibri" w:hAnsi="Calibri" w:cs="Calibri"/>
                <w:color w:val="000000" w:themeColor="text1"/>
              </w:rPr>
            </w:pPr>
            <w:r w:rsidRPr="00FA344E">
              <w:rPr>
                <w:rFonts w:ascii="Calibri" w:hAnsi="Calibri" w:cs="Calibri"/>
                <w:color w:val="000000" w:themeColor="text1"/>
              </w:rPr>
              <w:t>30</w:t>
            </w:r>
          </w:p>
        </w:tc>
      </w:tr>
      <w:tr w:rsidR="00023B20" w:rsidRPr="00FA344E" w14:paraId="71CFA935" w14:textId="77777777" w:rsidTr="00023B20">
        <w:trPr>
          <w:cantSplit/>
          <w:trHeight w:val="920"/>
          <w:jc w:val="center"/>
        </w:trPr>
        <w:tc>
          <w:tcPr>
            <w:tcW w:w="4537" w:type="dxa"/>
            <w:tcBorders>
              <w:top w:val="single" w:sz="4" w:space="0" w:color="000000"/>
              <w:left w:val="single" w:sz="4" w:space="0" w:color="000000"/>
              <w:right w:val="single" w:sz="4" w:space="0" w:color="000000"/>
            </w:tcBorders>
            <w:vAlign w:val="center"/>
          </w:tcPr>
          <w:p w14:paraId="0FBC8047" w14:textId="77777777" w:rsidR="00023B20" w:rsidRPr="00FA344E" w:rsidRDefault="00023B20" w:rsidP="00AC2094">
            <w:pPr>
              <w:spacing w:after="0" w:line="240" w:lineRule="auto"/>
              <w:jc w:val="both"/>
              <w:rPr>
                <w:rFonts w:ascii="Calibri" w:hAnsi="Calibri" w:cs="Calibri"/>
                <w:color w:val="000000" w:themeColor="text1"/>
              </w:rPr>
            </w:pPr>
            <w:r w:rsidRPr="00FA344E">
              <w:rPr>
                <w:rFonts w:ascii="Calibri" w:hAnsi="Calibri" w:cs="Calibri"/>
                <w:b/>
                <w:color w:val="000000" w:themeColor="text1"/>
              </w:rPr>
              <w:t>Engenharia Química</w:t>
            </w:r>
          </w:p>
          <w:p w14:paraId="4D91D099" w14:textId="77777777" w:rsidR="00023B20" w:rsidRPr="00FA344E" w:rsidRDefault="00023B20" w:rsidP="00AC2094">
            <w:pPr>
              <w:spacing w:after="0" w:line="240" w:lineRule="auto"/>
              <w:jc w:val="both"/>
              <w:rPr>
                <w:rFonts w:ascii="Calibri" w:hAnsi="Calibri" w:cs="Calibri"/>
                <w:b/>
                <w:color w:val="000000" w:themeColor="text1"/>
                <w:shd w:val="clear" w:color="auto" w:fill="FFFFFF"/>
              </w:rPr>
            </w:pPr>
            <w:r w:rsidRPr="00FA344E">
              <w:rPr>
                <w:rFonts w:ascii="Calibri" w:hAnsi="Calibri" w:cs="Calibri"/>
                <w:color w:val="000000" w:themeColor="text1"/>
              </w:rPr>
              <w:t>Reconhecimento Portaria SERES/MEC nº 305 – 16/04/2015.</w:t>
            </w:r>
          </w:p>
        </w:tc>
        <w:tc>
          <w:tcPr>
            <w:tcW w:w="1412" w:type="dxa"/>
            <w:tcBorders>
              <w:top w:val="single" w:sz="4" w:space="0" w:color="000000"/>
              <w:left w:val="single" w:sz="4" w:space="0" w:color="000000"/>
              <w:right w:val="single" w:sz="4" w:space="0" w:color="000000"/>
            </w:tcBorders>
            <w:vAlign w:val="center"/>
          </w:tcPr>
          <w:p w14:paraId="6DFC6F3F" w14:textId="2219D5E1" w:rsidR="00023B20" w:rsidRPr="00FA344E" w:rsidRDefault="00023B20" w:rsidP="008A180B">
            <w:pPr>
              <w:spacing w:after="0" w:line="240" w:lineRule="auto"/>
              <w:jc w:val="center"/>
              <w:rPr>
                <w:rFonts w:ascii="Calibri" w:hAnsi="Calibri" w:cs="Calibri"/>
                <w:color w:val="000000" w:themeColor="text1"/>
              </w:rPr>
            </w:pPr>
            <w:r w:rsidRPr="00FA344E">
              <w:rPr>
                <w:rFonts w:ascii="Calibri" w:hAnsi="Calibri" w:cs="Calibri"/>
                <w:color w:val="000000" w:themeColor="text1"/>
                <w:shd w:val="clear" w:color="auto" w:fill="FFFFFF"/>
              </w:rPr>
              <w:t>Barra da Tijuca*</w:t>
            </w:r>
          </w:p>
        </w:tc>
        <w:tc>
          <w:tcPr>
            <w:tcW w:w="1696" w:type="dxa"/>
            <w:tcBorders>
              <w:top w:val="single" w:sz="4" w:space="0" w:color="000000"/>
              <w:left w:val="single" w:sz="4" w:space="0" w:color="000000"/>
              <w:right w:val="single" w:sz="4" w:space="0" w:color="000000"/>
            </w:tcBorders>
            <w:vAlign w:val="center"/>
          </w:tcPr>
          <w:p w14:paraId="0844B2C9" w14:textId="298847A2" w:rsidR="00023B20" w:rsidRPr="00FA344E" w:rsidRDefault="00023B20" w:rsidP="008A180B">
            <w:pPr>
              <w:spacing w:after="0" w:line="240" w:lineRule="auto"/>
              <w:jc w:val="center"/>
              <w:rPr>
                <w:rFonts w:ascii="Calibri" w:hAnsi="Calibri" w:cs="Calibri"/>
                <w:color w:val="000000" w:themeColor="text1"/>
              </w:rPr>
            </w:pPr>
            <w:r w:rsidRPr="00FA344E">
              <w:rPr>
                <w:rFonts w:ascii="Calibri" w:hAnsi="Calibri" w:cs="Calibri"/>
                <w:color w:val="000000" w:themeColor="text1"/>
              </w:rPr>
              <w:t xml:space="preserve">10 </w:t>
            </w:r>
            <w:r w:rsidR="00380C61" w:rsidRPr="00FA344E">
              <w:rPr>
                <w:rFonts w:ascii="Calibri" w:hAnsi="Calibri" w:cs="Calibri"/>
              </w:rPr>
              <w:t>períodos</w:t>
            </w:r>
          </w:p>
        </w:tc>
        <w:tc>
          <w:tcPr>
            <w:tcW w:w="1012" w:type="dxa"/>
            <w:tcBorders>
              <w:top w:val="single" w:sz="4" w:space="0" w:color="000000"/>
              <w:left w:val="single" w:sz="4" w:space="0" w:color="000000"/>
              <w:right w:val="single" w:sz="4" w:space="0" w:color="000000"/>
            </w:tcBorders>
            <w:vAlign w:val="center"/>
          </w:tcPr>
          <w:p w14:paraId="4E8B75E7" w14:textId="542EDB6C" w:rsidR="00023B20" w:rsidRPr="00FA344E" w:rsidRDefault="00023B20" w:rsidP="008A180B">
            <w:pPr>
              <w:spacing w:after="0" w:line="240" w:lineRule="auto"/>
              <w:jc w:val="center"/>
              <w:rPr>
                <w:rFonts w:ascii="Calibri" w:hAnsi="Calibri" w:cs="Calibri"/>
                <w:b/>
                <w:color w:val="000000" w:themeColor="text1"/>
              </w:rPr>
            </w:pPr>
            <w:r w:rsidRPr="00FA344E">
              <w:rPr>
                <w:rFonts w:ascii="Calibri" w:hAnsi="Calibri" w:cs="Calibri"/>
                <w:color w:val="000000" w:themeColor="text1"/>
              </w:rPr>
              <w:t>Noite</w:t>
            </w:r>
          </w:p>
        </w:tc>
        <w:tc>
          <w:tcPr>
            <w:tcW w:w="1072" w:type="dxa"/>
            <w:gridSpan w:val="3"/>
            <w:tcBorders>
              <w:top w:val="single" w:sz="4" w:space="0" w:color="000000"/>
              <w:left w:val="single" w:sz="4" w:space="0" w:color="000000"/>
              <w:right w:val="single" w:sz="4" w:space="0" w:color="000000"/>
            </w:tcBorders>
            <w:vAlign w:val="center"/>
          </w:tcPr>
          <w:p w14:paraId="5736F130" w14:textId="77777777" w:rsidR="00023B20" w:rsidRPr="00FA344E" w:rsidRDefault="00023B20" w:rsidP="008A180B">
            <w:pPr>
              <w:spacing w:after="0" w:line="240" w:lineRule="auto"/>
              <w:jc w:val="center"/>
              <w:rPr>
                <w:rFonts w:ascii="Calibri" w:hAnsi="Calibri" w:cs="Calibri"/>
                <w:color w:val="000000" w:themeColor="text1"/>
              </w:rPr>
            </w:pPr>
            <w:r w:rsidRPr="00FA344E">
              <w:rPr>
                <w:rFonts w:ascii="Calibri" w:hAnsi="Calibri" w:cs="Calibri"/>
                <w:color w:val="000000" w:themeColor="text1"/>
              </w:rPr>
              <w:t>30</w:t>
            </w:r>
          </w:p>
        </w:tc>
      </w:tr>
      <w:tr w:rsidR="00AD3BDF" w:rsidRPr="00FA344E" w14:paraId="63A70995" w14:textId="77777777" w:rsidTr="00023B20">
        <w:trPr>
          <w:cantSplit/>
          <w:trHeight w:val="920"/>
          <w:jc w:val="center"/>
        </w:trPr>
        <w:tc>
          <w:tcPr>
            <w:tcW w:w="4537" w:type="dxa"/>
            <w:tcBorders>
              <w:top w:val="single" w:sz="4" w:space="0" w:color="000000"/>
              <w:left w:val="single" w:sz="4" w:space="0" w:color="000000"/>
              <w:right w:val="single" w:sz="4" w:space="0" w:color="000000"/>
            </w:tcBorders>
            <w:vAlign w:val="center"/>
          </w:tcPr>
          <w:p w14:paraId="6F92B457" w14:textId="77777777" w:rsidR="00AD3BDF" w:rsidRPr="00FA344E" w:rsidRDefault="00AD3BDF" w:rsidP="00AD3BDF">
            <w:pPr>
              <w:spacing w:after="0" w:line="240" w:lineRule="auto"/>
              <w:jc w:val="both"/>
              <w:rPr>
                <w:rFonts w:ascii="Calibri" w:hAnsi="Calibri" w:cs="Calibri"/>
                <w:b/>
                <w:color w:val="000000" w:themeColor="text1"/>
              </w:rPr>
            </w:pPr>
            <w:r w:rsidRPr="00FA344E">
              <w:rPr>
                <w:rFonts w:ascii="Calibri" w:hAnsi="Calibri" w:cs="Calibri"/>
                <w:b/>
                <w:color w:val="000000" w:themeColor="text1"/>
              </w:rPr>
              <w:t>Engenharia de Produção</w:t>
            </w:r>
          </w:p>
          <w:p w14:paraId="0E2C2436" w14:textId="6A1D4D96" w:rsidR="00AD3BDF" w:rsidRPr="00FA344E" w:rsidRDefault="00AD3BDF" w:rsidP="00AD3BDF">
            <w:pPr>
              <w:spacing w:after="0" w:line="240" w:lineRule="auto"/>
              <w:jc w:val="both"/>
              <w:rPr>
                <w:rFonts w:ascii="Calibri" w:hAnsi="Calibri" w:cs="Calibri"/>
                <w:b/>
                <w:color w:val="000000" w:themeColor="text1"/>
              </w:rPr>
            </w:pPr>
            <w:r w:rsidRPr="00FA344E">
              <w:rPr>
                <w:rFonts w:ascii="Calibri" w:hAnsi="Calibri" w:cs="Calibri"/>
                <w:color w:val="000000" w:themeColor="text1"/>
              </w:rPr>
              <w:t>Reconhecimento Portaria SERES/MEC nº 69 – 29/01/2015.</w:t>
            </w:r>
          </w:p>
        </w:tc>
        <w:tc>
          <w:tcPr>
            <w:tcW w:w="1412" w:type="dxa"/>
            <w:tcBorders>
              <w:top w:val="single" w:sz="4" w:space="0" w:color="000000"/>
              <w:left w:val="single" w:sz="4" w:space="0" w:color="000000"/>
              <w:right w:val="single" w:sz="4" w:space="0" w:color="000000"/>
            </w:tcBorders>
            <w:vAlign w:val="center"/>
          </w:tcPr>
          <w:p w14:paraId="4E75E982" w14:textId="0136678F" w:rsidR="00AD3BDF" w:rsidRPr="00FA344E" w:rsidRDefault="00AD3BDF" w:rsidP="00AD3BDF">
            <w:pPr>
              <w:spacing w:after="0" w:line="240" w:lineRule="auto"/>
              <w:jc w:val="center"/>
              <w:rPr>
                <w:rFonts w:ascii="Calibri" w:hAnsi="Calibri" w:cs="Calibri"/>
                <w:color w:val="000000" w:themeColor="text1"/>
                <w:shd w:val="clear" w:color="auto" w:fill="FFFFFF"/>
              </w:rPr>
            </w:pPr>
            <w:r w:rsidRPr="00FA344E">
              <w:rPr>
                <w:rFonts w:ascii="Calibri" w:hAnsi="Calibri" w:cs="Calibri"/>
                <w:color w:val="000000" w:themeColor="text1"/>
                <w:shd w:val="clear" w:color="auto" w:fill="FFFFFF"/>
              </w:rPr>
              <w:t>Barra da Tijuca*</w:t>
            </w:r>
          </w:p>
        </w:tc>
        <w:tc>
          <w:tcPr>
            <w:tcW w:w="1696" w:type="dxa"/>
            <w:tcBorders>
              <w:top w:val="single" w:sz="4" w:space="0" w:color="000000"/>
              <w:left w:val="single" w:sz="4" w:space="0" w:color="000000"/>
              <w:right w:val="single" w:sz="4" w:space="0" w:color="000000"/>
            </w:tcBorders>
            <w:vAlign w:val="center"/>
          </w:tcPr>
          <w:p w14:paraId="1C8BFB6B" w14:textId="1F2F9A4A" w:rsidR="00AD3BDF" w:rsidRPr="00FA344E" w:rsidRDefault="00AD3BDF" w:rsidP="00AD3BDF">
            <w:pPr>
              <w:spacing w:after="0" w:line="240" w:lineRule="auto"/>
              <w:jc w:val="center"/>
              <w:rPr>
                <w:rFonts w:ascii="Calibri" w:hAnsi="Calibri" w:cs="Calibri"/>
                <w:color w:val="000000" w:themeColor="text1"/>
              </w:rPr>
            </w:pPr>
            <w:r w:rsidRPr="00FA344E">
              <w:rPr>
                <w:rFonts w:ascii="Calibri" w:hAnsi="Calibri" w:cs="Calibri"/>
                <w:color w:val="000000" w:themeColor="text1"/>
              </w:rPr>
              <w:t>10</w:t>
            </w:r>
            <w:r w:rsidRPr="00FA344E">
              <w:rPr>
                <w:rFonts w:ascii="Calibri" w:hAnsi="Calibri" w:cs="Calibri"/>
              </w:rPr>
              <w:t xml:space="preserve"> períodos</w:t>
            </w:r>
          </w:p>
        </w:tc>
        <w:tc>
          <w:tcPr>
            <w:tcW w:w="1012" w:type="dxa"/>
            <w:tcBorders>
              <w:top w:val="single" w:sz="4" w:space="0" w:color="000000"/>
              <w:left w:val="single" w:sz="4" w:space="0" w:color="000000"/>
              <w:right w:val="single" w:sz="4" w:space="0" w:color="000000"/>
            </w:tcBorders>
            <w:vAlign w:val="center"/>
          </w:tcPr>
          <w:p w14:paraId="4138ED85" w14:textId="1594EEBD" w:rsidR="00AD3BDF" w:rsidRPr="00FA344E" w:rsidRDefault="00AD3BDF" w:rsidP="00AD3BDF">
            <w:pPr>
              <w:spacing w:after="0" w:line="240" w:lineRule="auto"/>
              <w:jc w:val="center"/>
              <w:rPr>
                <w:rFonts w:ascii="Calibri" w:hAnsi="Calibri" w:cs="Calibri"/>
                <w:color w:val="000000" w:themeColor="text1"/>
              </w:rPr>
            </w:pPr>
            <w:r w:rsidRPr="00FA344E">
              <w:rPr>
                <w:rFonts w:ascii="Calibri" w:hAnsi="Calibri" w:cs="Calibri"/>
                <w:color w:val="000000" w:themeColor="text1"/>
              </w:rPr>
              <w:t>Manhã</w:t>
            </w:r>
          </w:p>
        </w:tc>
        <w:tc>
          <w:tcPr>
            <w:tcW w:w="1072" w:type="dxa"/>
            <w:gridSpan w:val="3"/>
            <w:tcBorders>
              <w:top w:val="single" w:sz="4" w:space="0" w:color="000000"/>
              <w:left w:val="single" w:sz="4" w:space="0" w:color="000000"/>
              <w:right w:val="single" w:sz="4" w:space="0" w:color="000000"/>
            </w:tcBorders>
            <w:vAlign w:val="center"/>
          </w:tcPr>
          <w:p w14:paraId="3FFCE341" w14:textId="08EC4C18" w:rsidR="00AD3BDF" w:rsidRPr="00FA344E" w:rsidRDefault="00AD3BDF" w:rsidP="00AD3BDF">
            <w:pPr>
              <w:spacing w:after="0" w:line="240" w:lineRule="auto"/>
              <w:jc w:val="center"/>
              <w:rPr>
                <w:rFonts w:ascii="Calibri" w:hAnsi="Calibri" w:cs="Calibri"/>
                <w:color w:val="000000" w:themeColor="text1"/>
              </w:rPr>
            </w:pPr>
            <w:r w:rsidRPr="00FA344E">
              <w:rPr>
                <w:rFonts w:ascii="Calibri" w:hAnsi="Calibri" w:cs="Calibri"/>
                <w:color w:val="000000" w:themeColor="text1"/>
              </w:rPr>
              <w:t>30</w:t>
            </w:r>
          </w:p>
        </w:tc>
      </w:tr>
      <w:tr w:rsidR="00AD3BDF" w:rsidRPr="00FA344E" w14:paraId="7492A6BD" w14:textId="77777777" w:rsidTr="00023B20">
        <w:trPr>
          <w:cantSplit/>
          <w:trHeight w:val="920"/>
          <w:jc w:val="center"/>
        </w:trPr>
        <w:tc>
          <w:tcPr>
            <w:tcW w:w="4537" w:type="dxa"/>
            <w:tcBorders>
              <w:top w:val="single" w:sz="4" w:space="0" w:color="000000"/>
              <w:left w:val="single" w:sz="4" w:space="0" w:color="000000"/>
              <w:right w:val="single" w:sz="4" w:space="0" w:color="000000"/>
            </w:tcBorders>
            <w:vAlign w:val="center"/>
          </w:tcPr>
          <w:p w14:paraId="469B503D" w14:textId="77777777" w:rsidR="00AD3BDF" w:rsidRPr="00FA344E" w:rsidRDefault="00AD3BDF" w:rsidP="00AD3BDF">
            <w:pPr>
              <w:spacing w:after="0" w:line="240" w:lineRule="auto"/>
              <w:jc w:val="both"/>
              <w:rPr>
                <w:rFonts w:ascii="Calibri" w:hAnsi="Calibri" w:cs="Calibri"/>
                <w:b/>
                <w:color w:val="000000" w:themeColor="text1"/>
              </w:rPr>
            </w:pPr>
            <w:r w:rsidRPr="00FA344E">
              <w:rPr>
                <w:rFonts w:ascii="Calibri" w:hAnsi="Calibri" w:cs="Calibri"/>
                <w:b/>
                <w:color w:val="000000" w:themeColor="text1"/>
              </w:rPr>
              <w:t>Engenharia de Produção</w:t>
            </w:r>
          </w:p>
          <w:p w14:paraId="4F6202E9" w14:textId="77777777" w:rsidR="00AD3BDF" w:rsidRPr="00FA344E" w:rsidRDefault="00AD3BDF" w:rsidP="00AD3BDF">
            <w:pPr>
              <w:spacing w:after="0" w:line="240" w:lineRule="auto"/>
              <w:jc w:val="both"/>
              <w:rPr>
                <w:rFonts w:ascii="Calibri" w:hAnsi="Calibri" w:cs="Calibri"/>
                <w:b/>
                <w:color w:val="000000" w:themeColor="text1"/>
              </w:rPr>
            </w:pPr>
            <w:r w:rsidRPr="00FA344E">
              <w:rPr>
                <w:rFonts w:ascii="Calibri" w:hAnsi="Calibri" w:cs="Calibri"/>
                <w:color w:val="000000" w:themeColor="text1"/>
              </w:rPr>
              <w:t>Reconhecimento Portaria SERES/MEC nº 69 – 29/01/2015.</w:t>
            </w:r>
          </w:p>
        </w:tc>
        <w:tc>
          <w:tcPr>
            <w:tcW w:w="1412" w:type="dxa"/>
            <w:tcBorders>
              <w:top w:val="single" w:sz="4" w:space="0" w:color="000000"/>
              <w:left w:val="single" w:sz="4" w:space="0" w:color="000000"/>
              <w:right w:val="single" w:sz="4" w:space="0" w:color="000000"/>
            </w:tcBorders>
            <w:vAlign w:val="center"/>
          </w:tcPr>
          <w:p w14:paraId="7E167ACF" w14:textId="24A4B167" w:rsidR="00AD3BDF" w:rsidRPr="00FA344E" w:rsidRDefault="00AD3BDF" w:rsidP="00AD3BDF">
            <w:pPr>
              <w:spacing w:after="0" w:line="240" w:lineRule="auto"/>
              <w:jc w:val="center"/>
              <w:rPr>
                <w:rFonts w:ascii="Calibri" w:hAnsi="Calibri" w:cs="Calibri"/>
                <w:color w:val="000000" w:themeColor="text1"/>
                <w:shd w:val="clear" w:color="auto" w:fill="FFFFFF"/>
              </w:rPr>
            </w:pPr>
            <w:r w:rsidRPr="00FA344E">
              <w:rPr>
                <w:rFonts w:ascii="Calibri" w:hAnsi="Calibri" w:cs="Calibri"/>
                <w:color w:val="000000" w:themeColor="text1"/>
                <w:shd w:val="clear" w:color="auto" w:fill="FFFFFF"/>
              </w:rPr>
              <w:t>Barra da Tijuca*</w:t>
            </w:r>
          </w:p>
        </w:tc>
        <w:tc>
          <w:tcPr>
            <w:tcW w:w="1696" w:type="dxa"/>
            <w:tcBorders>
              <w:top w:val="single" w:sz="4" w:space="0" w:color="000000"/>
              <w:left w:val="single" w:sz="4" w:space="0" w:color="000000"/>
              <w:right w:val="single" w:sz="4" w:space="0" w:color="000000"/>
            </w:tcBorders>
            <w:vAlign w:val="center"/>
          </w:tcPr>
          <w:p w14:paraId="3F72530E" w14:textId="313B2E5D" w:rsidR="00AD3BDF" w:rsidRPr="00FA344E" w:rsidRDefault="00AD3BDF" w:rsidP="00AD3BDF">
            <w:pPr>
              <w:spacing w:after="0" w:line="240" w:lineRule="auto"/>
              <w:jc w:val="center"/>
              <w:rPr>
                <w:rFonts w:ascii="Calibri" w:hAnsi="Calibri" w:cs="Calibri"/>
                <w:color w:val="000000" w:themeColor="text1"/>
              </w:rPr>
            </w:pPr>
            <w:r w:rsidRPr="00FA344E">
              <w:rPr>
                <w:rFonts w:ascii="Calibri" w:hAnsi="Calibri" w:cs="Calibri"/>
                <w:color w:val="000000" w:themeColor="text1"/>
              </w:rPr>
              <w:t>10</w:t>
            </w:r>
            <w:r w:rsidRPr="00FA344E">
              <w:rPr>
                <w:rFonts w:ascii="Calibri" w:hAnsi="Calibri" w:cs="Calibri"/>
              </w:rPr>
              <w:t xml:space="preserve"> períodos</w:t>
            </w:r>
          </w:p>
        </w:tc>
        <w:tc>
          <w:tcPr>
            <w:tcW w:w="1012" w:type="dxa"/>
            <w:tcBorders>
              <w:top w:val="single" w:sz="4" w:space="0" w:color="000000"/>
              <w:left w:val="single" w:sz="4" w:space="0" w:color="000000"/>
              <w:right w:val="single" w:sz="4" w:space="0" w:color="000000"/>
            </w:tcBorders>
            <w:vAlign w:val="center"/>
          </w:tcPr>
          <w:p w14:paraId="1FE923AB" w14:textId="5D3676DC" w:rsidR="00AD3BDF" w:rsidRPr="00FA344E" w:rsidRDefault="00AD3BDF" w:rsidP="00AD3BDF">
            <w:pPr>
              <w:spacing w:after="0" w:line="240" w:lineRule="auto"/>
              <w:jc w:val="center"/>
              <w:rPr>
                <w:rFonts w:ascii="Calibri" w:hAnsi="Calibri" w:cs="Calibri"/>
                <w:color w:val="000000" w:themeColor="text1"/>
              </w:rPr>
            </w:pPr>
            <w:r w:rsidRPr="00FA344E">
              <w:rPr>
                <w:rFonts w:ascii="Calibri" w:hAnsi="Calibri" w:cs="Calibri"/>
                <w:color w:val="000000" w:themeColor="text1"/>
              </w:rPr>
              <w:t>Noite</w:t>
            </w:r>
          </w:p>
        </w:tc>
        <w:tc>
          <w:tcPr>
            <w:tcW w:w="1072" w:type="dxa"/>
            <w:gridSpan w:val="3"/>
            <w:tcBorders>
              <w:top w:val="single" w:sz="4" w:space="0" w:color="000000"/>
              <w:left w:val="single" w:sz="4" w:space="0" w:color="000000"/>
              <w:right w:val="single" w:sz="4" w:space="0" w:color="000000"/>
            </w:tcBorders>
            <w:vAlign w:val="center"/>
          </w:tcPr>
          <w:p w14:paraId="4E0A19F5" w14:textId="078679D6" w:rsidR="00AD3BDF" w:rsidRPr="00FA344E" w:rsidRDefault="00AD3BDF" w:rsidP="00AD3BDF">
            <w:pPr>
              <w:spacing w:after="0" w:line="240" w:lineRule="auto"/>
              <w:jc w:val="center"/>
              <w:rPr>
                <w:rFonts w:ascii="Calibri" w:hAnsi="Calibri" w:cs="Calibri"/>
                <w:color w:val="000000" w:themeColor="text1"/>
              </w:rPr>
            </w:pPr>
            <w:r w:rsidRPr="00FA344E">
              <w:rPr>
                <w:rFonts w:ascii="Calibri" w:hAnsi="Calibri" w:cs="Calibri"/>
                <w:color w:val="000000" w:themeColor="text1"/>
              </w:rPr>
              <w:t>30</w:t>
            </w:r>
          </w:p>
        </w:tc>
      </w:tr>
      <w:tr w:rsidR="00AD3BDF" w:rsidRPr="00FA344E" w14:paraId="273CBAFF" w14:textId="77777777" w:rsidTr="00023B20">
        <w:trPr>
          <w:gridAfter w:val="1"/>
          <w:wAfter w:w="7" w:type="dxa"/>
          <w:cantSplit/>
          <w:trHeight w:val="510"/>
          <w:jc w:val="center"/>
        </w:trPr>
        <w:tc>
          <w:tcPr>
            <w:tcW w:w="866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139F97" w14:textId="77777777" w:rsidR="00AD3BDF" w:rsidRPr="00FA344E" w:rsidRDefault="00AD3BDF" w:rsidP="00AD3BDF">
            <w:pPr>
              <w:spacing w:after="0" w:line="240" w:lineRule="auto"/>
              <w:jc w:val="both"/>
              <w:rPr>
                <w:rFonts w:ascii="Calibri" w:hAnsi="Calibri" w:cs="Calibri"/>
                <w:b/>
                <w:color w:val="00000A"/>
              </w:rPr>
            </w:pPr>
            <w:r w:rsidRPr="00FA344E">
              <w:rPr>
                <w:rFonts w:ascii="Calibri" w:hAnsi="Calibri" w:cs="Calibri"/>
                <w:b/>
                <w:color w:val="00000A"/>
              </w:rPr>
              <w:t>TOTAL</w:t>
            </w:r>
          </w:p>
        </w:tc>
        <w:tc>
          <w:tcPr>
            <w:tcW w:w="10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0DE324E" w14:textId="77777777" w:rsidR="00AD3BDF" w:rsidRPr="00FA344E" w:rsidRDefault="00AD3BDF" w:rsidP="00AD3BDF">
            <w:pPr>
              <w:spacing w:after="0" w:line="240" w:lineRule="auto"/>
              <w:jc w:val="center"/>
              <w:rPr>
                <w:rFonts w:ascii="Calibri" w:hAnsi="Calibri" w:cs="Calibri"/>
                <w:b/>
                <w:color w:val="00000A"/>
              </w:rPr>
            </w:pPr>
            <w:r w:rsidRPr="00FA344E">
              <w:rPr>
                <w:rFonts w:ascii="Calibri" w:hAnsi="Calibri" w:cs="Calibri"/>
                <w:b/>
                <w:color w:val="00000A"/>
              </w:rPr>
              <w:t>330</w:t>
            </w:r>
          </w:p>
        </w:tc>
      </w:tr>
    </w:tbl>
    <w:p w14:paraId="7346B34A" w14:textId="4D2B04F0" w:rsidR="007F0379" w:rsidRPr="00FA344E" w:rsidRDefault="007F0379" w:rsidP="00AC2094">
      <w:pPr>
        <w:tabs>
          <w:tab w:val="left" w:pos="360"/>
        </w:tabs>
        <w:suppressAutoHyphens/>
        <w:spacing w:after="0" w:line="240" w:lineRule="auto"/>
        <w:ind w:right="-235"/>
        <w:jc w:val="both"/>
        <w:rPr>
          <w:rFonts w:ascii="Calibri" w:hAnsi="Calibri" w:cs="Calibri"/>
          <w:b/>
        </w:rPr>
      </w:pPr>
      <w:r w:rsidRPr="00FA344E">
        <w:rPr>
          <w:rFonts w:ascii="Calibri" w:hAnsi="Calibri" w:cs="Calibri"/>
          <w:b/>
        </w:rPr>
        <w:t xml:space="preserve">Atenção: </w:t>
      </w:r>
    </w:p>
    <w:p w14:paraId="46D01027" w14:textId="0669404F" w:rsidR="007F0379" w:rsidRPr="00FA344E" w:rsidRDefault="007F0379" w:rsidP="00AC2094">
      <w:pPr>
        <w:tabs>
          <w:tab w:val="left" w:pos="360"/>
        </w:tabs>
        <w:suppressAutoHyphens/>
        <w:spacing w:after="0" w:line="240" w:lineRule="auto"/>
        <w:ind w:right="-1"/>
        <w:jc w:val="both"/>
        <w:rPr>
          <w:rFonts w:ascii="Calibri" w:hAnsi="Calibri" w:cs="Calibri"/>
        </w:rPr>
      </w:pPr>
      <w:r w:rsidRPr="00FA344E">
        <w:rPr>
          <w:rFonts w:ascii="Calibri" w:hAnsi="Calibri" w:cs="Calibri"/>
          <w:u w:val="single"/>
        </w:rPr>
        <w:t>Turno Manhã:</w:t>
      </w:r>
      <w:r w:rsidRPr="00FA344E">
        <w:rPr>
          <w:rFonts w:ascii="Calibri" w:hAnsi="Calibri" w:cs="Calibri"/>
        </w:rPr>
        <w:t xml:space="preserve"> de segunda-feira a sexta de 7h as 12h10mim, com possibilidade de aulas aos sábados das 8h às 12h.</w:t>
      </w:r>
    </w:p>
    <w:p w14:paraId="37089497" w14:textId="42E16F38" w:rsidR="007F0379" w:rsidRPr="00FA344E" w:rsidRDefault="007F0379" w:rsidP="00AC2094">
      <w:pPr>
        <w:tabs>
          <w:tab w:val="left" w:pos="360"/>
        </w:tabs>
        <w:suppressAutoHyphens/>
        <w:spacing w:after="0" w:line="240" w:lineRule="auto"/>
        <w:ind w:right="-1"/>
        <w:jc w:val="both"/>
        <w:rPr>
          <w:rFonts w:ascii="Calibri" w:hAnsi="Calibri" w:cs="Calibri"/>
        </w:rPr>
      </w:pPr>
      <w:r w:rsidRPr="00FA344E">
        <w:rPr>
          <w:rFonts w:ascii="Calibri" w:hAnsi="Calibri" w:cs="Calibri"/>
          <w:u w:val="single"/>
        </w:rPr>
        <w:t xml:space="preserve">Turno Noite: </w:t>
      </w:r>
      <w:r w:rsidRPr="00FA344E">
        <w:rPr>
          <w:rFonts w:ascii="Calibri" w:hAnsi="Calibri" w:cs="Calibri"/>
        </w:rPr>
        <w:t xml:space="preserve">de segunda-feira a sexta de 18h30 as </w:t>
      </w:r>
      <w:r w:rsidR="00F1588D" w:rsidRPr="00FA344E">
        <w:rPr>
          <w:rFonts w:ascii="Calibri" w:hAnsi="Calibri" w:cs="Calibri"/>
        </w:rPr>
        <w:t>22h40</w:t>
      </w:r>
      <w:r w:rsidRPr="00FA344E">
        <w:rPr>
          <w:rFonts w:ascii="Calibri" w:hAnsi="Calibri" w:cs="Calibri"/>
        </w:rPr>
        <w:t>, com possibilidade de aulas aos sábados das 8h às 12h.</w:t>
      </w:r>
    </w:p>
    <w:p w14:paraId="5F393853" w14:textId="77777777" w:rsidR="007F0379" w:rsidRPr="00FA344E" w:rsidRDefault="007F0379" w:rsidP="00AC2094">
      <w:pPr>
        <w:tabs>
          <w:tab w:val="left" w:pos="360"/>
        </w:tabs>
        <w:suppressAutoHyphens/>
        <w:spacing w:after="0" w:line="240" w:lineRule="auto"/>
        <w:ind w:right="-1"/>
        <w:jc w:val="both"/>
        <w:rPr>
          <w:rFonts w:ascii="Calibri" w:hAnsi="Calibri" w:cs="Calibri"/>
        </w:rPr>
      </w:pPr>
    </w:p>
    <w:p w14:paraId="11624936" w14:textId="126E42AD" w:rsidR="00EE7248" w:rsidRPr="00FA344E" w:rsidRDefault="007F0379" w:rsidP="00AC2094">
      <w:pPr>
        <w:ind w:right="-1"/>
        <w:jc w:val="both"/>
        <w:rPr>
          <w:rFonts w:ascii="Calibri" w:hAnsi="Calibri" w:cs="Calibri"/>
          <w:bCs/>
        </w:rPr>
      </w:pPr>
      <w:r w:rsidRPr="00FA344E">
        <w:rPr>
          <w:rFonts w:ascii="Calibri" w:hAnsi="Calibri" w:cs="Calibri"/>
          <w:b/>
        </w:rPr>
        <w:t xml:space="preserve">*Observação 1: </w:t>
      </w:r>
      <w:r w:rsidRPr="00FA344E">
        <w:rPr>
          <w:rFonts w:ascii="Calibri" w:hAnsi="Calibri" w:cs="Calibri"/>
          <w:bCs/>
        </w:rPr>
        <w:t>Tal como informado neste edital, a previsão é que a partir do ano letivo de 202</w:t>
      </w:r>
      <w:r w:rsidR="006C7730" w:rsidRPr="00FA344E">
        <w:rPr>
          <w:rFonts w:ascii="Calibri" w:hAnsi="Calibri" w:cs="Calibri"/>
          <w:bCs/>
        </w:rPr>
        <w:t>1</w:t>
      </w:r>
      <w:r w:rsidR="00513CC4" w:rsidRPr="00FA344E">
        <w:rPr>
          <w:rFonts w:ascii="Calibri" w:hAnsi="Calibri" w:cs="Calibri"/>
          <w:bCs/>
        </w:rPr>
        <w:t>-2</w:t>
      </w:r>
      <w:r w:rsidR="006C7730" w:rsidRPr="00FA344E">
        <w:rPr>
          <w:rFonts w:ascii="Calibri" w:hAnsi="Calibri" w:cs="Calibri"/>
          <w:bCs/>
        </w:rPr>
        <w:t xml:space="preserve"> o curso seja</w:t>
      </w:r>
      <w:r w:rsidRPr="00FA344E">
        <w:rPr>
          <w:rFonts w:ascii="Calibri" w:hAnsi="Calibri" w:cs="Calibri"/>
          <w:bCs/>
        </w:rPr>
        <w:t xml:space="preserve"> transferido e desenvolvido </w:t>
      </w:r>
      <w:r w:rsidR="0048576A" w:rsidRPr="00FA344E">
        <w:rPr>
          <w:rFonts w:ascii="Calibri" w:hAnsi="Calibri" w:cs="Calibri"/>
          <w:bCs/>
        </w:rPr>
        <w:t>em</w:t>
      </w:r>
      <w:r w:rsidR="006C7730" w:rsidRPr="00FA344E">
        <w:rPr>
          <w:rFonts w:ascii="Calibri" w:hAnsi="Calibri" w:cs="Calibri"/>
          <w:bCs/>
        </w:rPr>
        <w:t xml:space="preserve"> uma nova</w:t>
      </w:r>
      <w:r w:rsidR="0048576A" w:rsidRPr="00FA344E">
        <w:rPr>
          <w:rFonts w:ascii="Calibri" w:hAnsi="Calibri" w:cs="Calibri"/>
          <w:bCs/>
        </w:rPr>
        <w:t xml:space="preserve"> unidade n</w:t>
      </w:r>
      <w:r w:rsidRPr="00FA344E">
        <w:rPr>
          <w:rFonts w:ascii="Calibri" w:hAnsi="Calibri" w:cs="Calibri"/>
          <w:bCs/>
        </w:rPr>
        <w:t xml:space="preserve">a Barra da </w:t>
      </w:r>
      <w:r w:rsidR="006C7730" w:rsidRPr="00FA344E">
        <w:rPr>
          <w:rFonts w:ascii="Calibri" w:hAnsi="Calibri" w:cs="Calibri"/>
          <w:bCs/>
        </w:rPr>
        <w:t>Tijuca.</w:t>
      </w:r>
    </w:p>
    <w:p w14:paraId="122299A8" w14:textId="7FE51547" w:rsidR="007F0379" w:rsidRPr="00FA344E" w:rsidRDefault="00513CC4" w:rsidP="00AC2094">
      <w:pPr>
        <w:tabs>
          <w:tab w:val="left" w:pos="284"/>
        </w:tabs>
        <w:suppressAutoHyphens/>
        <w:spacing w:after="0" w:line="240" w:lineRule="auto"/>
        <w:ind w:right="-1"/>
        <w:jc w:val="both"/>
        <w:rPr>
          <w:rFonts w:ascii="Calibri" w:hAnsi="Calibri" w:cs="Calibri"/>
        </w:rPr>
      </w:pPr>
      <w:r w:rsidRPr="00FA344E">
        <w:rPr>
          <w:rFonts w:ascii="Calibri" w:hAnsi="Calibri" w:cs="Calibri"/>
          <w:b/>
        </w:rPr>
        <w:t>*</w:t>
      </w:r>
      <w:r w:rsidR="007F0379" w:rsidRPr="00FA344E">
        <w:rPr>
          <w:rFonts w:ascii="Calibri" w:hAnsi="Calibri" w:cs="Calibri"/>
          <w:b/>
        </w:rPr>
        <w:t>Observação 2:</w:t>
      </w:r>
      <w:r w:rsidR="007F0379" w:rsidRPr="00FA344E">
        <w:rPr>
          <w:rFonts w:ascii="Calibri" w:hAnsi="Calibri" w:cs="Calibri"/>
        </w:rPr>
        <w:t xml:space="preserve"> A Faculdade SENAI CETIQT possui autonomia para transferir as atividades acadêmicas, ou parte delas, para uma Unidade diferente daquela previamente estabelecida para o curso no qual o (a) candidato (a) se matriculou, sem que tal fato dê ensejo a quaisquer tipos de indenização, descontos, benefícios ou ressarcimentos de danos, sejam eles de quaisquer naturezas. </w:t>
      </w:r>
    </w:p>
    <w:p w14:paraId="78178257" w14:textId="7C845BA8" w:rsidR="00C411B8" w:rsidRPr="00FA344E" w:rsidRDefault="00C411B8" w:rsidP="00AC2094">
      <w:pPr>
        <w:jc w:val="both"/>
        <w:rPr>
          <w:rFonts w:ascii="Calibri" w:hAnsi="Calibri" w:cs="Calibri"/>
          <w:b/>
          <w:color w:val="000000" w:themeColor="text1"/>
        </w:rPr>
      </w:pPr>
    </w:p>
    <w:p w14:paraId="7CBD3DBB" w14:textId="0239E2CF" w:rsidR="004704EE" w:rsidRDefault="004704EE" w:rsidP="00AC2094">
      <w:pPr>
        <w:jc w:val="both"/>
        <w:rPr>
          <w:rFonts w:ascii="Calibri" w:hAnsi="Calibri" w:cs="Calibri"/>
          <w:b/>
          <w:color w:val="000000" w:themeColor="text1"/>
        </w:rPr>
      </w:pPr>
    </w:p>
    <w:p w14:paraId="01BEDDD8" w14:textId="77777777" w:rsidR="00FA344E" w:rsidRPr="00FA344E" w:rsidRDefault="00FA344E" w:rsidP="00AC2094">
      <w:pPr>
        <w:jc w:val="both"/>
        <w:rPr>
          <w:rFonts w:ascii="Calibri" w:hAnsi="Calibri" w:cs="Calibri"/>
          <w:b/>
          <w:color w:val="000000" w:themeColor="text1"/>
        </w:rPr>
      </w:pPr>
    </w:p>
    <w:p w14:paraId="742383AA" w14:textId="0D33BA6F" w:rsidR="0048576A" w:rsidRPr="00FA344E" w:rsidRDefault="00B962F2" w:rsidP="00AC2094">
      <w:pPr>
        <w:spacing w:after="0" w:line="240" w:lineRule="auto"/>
        <w:jc w:val="both"/>
        <w:rPr>
          <w:rFonts w:ascii="Calibri" w:hAnsi="Calibri" w:cs="Calibri"/>
          <w:b/>
          <w:color w:val="000000" w:themeColor="text1"/>
        </w:rPr>
      </w:pPr>
      <w:r w:rsidRPr="00FA344E">
        <w:rPr>
          <w:rFonts w:ascii="Calibri" w:hAnsi="Calibri" w:cs="Calibri"/>
          <w:b/>
          <w:color w:val="000000" w:themeColor="text1"/>
        </w:rPr>
        <w:lastRenderedPageBreak/>
        <w:t xml:space="preserve">B – Quadro de Vagas – Formas de ingresso PORTADOR DE DIPLOMAS e </w:t>
      </w:r>
      <w:r w:rsidR="00F3651F" w:rsidRPr="00FA344E">
        <w:rPr>
          <w:rFonts w:ascii="Calibri" w:hAnsi="Calibri" w:cs="Calibri"/>
          <w:b/>
          <w:color w:val="000000" w:themeColor="text1"/>
        </w:rPr>
        <w:t>TRANFERÊNCIA EXTERNA</w:t>
      </w:r>
    </w:p>
    <w:p w14:paraId="0B3C2B0B" w14:textId="77777777" w:rsidR="00023B20" w:rsidRPr="00FA344E" w:rsidRDefault="00023B20" w:rsidP="00AC2094">
      <w:pPr>
        <w:spacing w:after="0" w:line="240" w:lineRule="auto"/>
        <w:jc w:val="both"/>
        <w:rPr>
          <w:rFonts w:ascii="Calibri" w:hAnsi="Calibri" w:cs="Calibri"/>
          <w:b/>
          <w:color w:val="000000" w:themeColor="text1"/>
        </w:rPr>
      </w:pPr>
    </w:p>
    <w:tbl>
      <w:tblPr>
        <w:tblW w:w="9729" w:type="dxa"/>
        <w:jc w:val="center"/>
        <w:tblLayout w:type="fixed"/>
        <w:tblLook w:val="0000" w:firstRow="0" w:lastRow="0" w:firstColumn="0" w:lastColumn="0" w:noHBand="0" w:noVBand="0"/>
      </w:tblPr>
      <w:tblGrid>
        <w:gridCol w:w="4537"/>
        <w:gridCol w:w="1412"/>
        <w:gridCol w:w="1696"/>
        <w:gridCol w:w="1012"/>
        <w:gridCol w:w="9"/>
        <w:gridCol w:w="1056"/>
        <w:gridCol w:w="7"/>
      </w:tblGrid>
      <w:tr w:rsidR="00023B20" w:rsidRPr="00FA344E" w14:paraId="27A716EA" w14:textId="77777777" w:rsidTr="00023B20">
        <w:trPr>
          <w:trHeight w:val="591"/>
          <w:tblHeader/>
          <w:jc w:val="center"/>
        </w:trPr>
        <w:tc>
          <w:tcPr>
            <w:tcW w:w="4537"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1E4BFA9C" w14:textId="77777777" w:rsidR="00023B20" w:rsidRPr="00FA344E" w:rsidRDefault="00023B20" w:rsidP="00AC2094">
            <w:pPr>
              <w:spacing w:after="0" w:line="240" w:lineRule="auto"/>
              <w:jc w:val="both"/>
              <w:rPr>
                <w:rFonts w:ascii="Calibri" w:hAnsi="Calibri" w:cs="Calibri"/>
                <w:b/>
                <w:bCs/>
                <w:color w:val="00000A"/>
              </w:rPr>
            </w:pPr>
            <w:r w:rsidRPr="00FA344E">
              <w:rPr>
                <w:rFonts w:ascii="Calibri" w:hAnsi="Calibri" w:cs="Calibri"/>
                <w:b/>
                <w:bCs/>
                <w:color w:val="00000A"/>
              </w:rPr>
              <w:t>Cursos</w:t>
            </w:r>
          </w:p>
        </w:tc>
        <w:tc>
          <w:tcPr>
            <w:tcW w:w="14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3D9F7F1" w14:textId="77777777" w:rsidR="00023B20" w:rsidRPr="00FA344E" w:rsidRDefault="00023B20" w:rsidP="00AC2094">
            <w:pPr>
              <w:spacing w:after="0" w:line="240" w:lineRule="auto"/>
              <w:jc w:val="both"/>
              <w:rPr>
                <w:rFonts w:ascii="Calibri" w:hAnsi="Calibri" w:cs="Calibri"/>
                <w:b/>
                <w:bCs/>
                <w:color w:val="00000A"/>
              </w:rPr>
            </w:pPr>
            <w:r w:rsidRPr="00FA344E">
              <w:rPr>
                <w:rFonts w:ascii="Calibri" w:hAnsi="Calibri" w:cs="Calibri"/>
                <w:b/>
                <w:bCs/>
                <w:color w:val="00000A"/>
              </w:rPr>
              <w:t>Unidade*</w:t>
            </w:r>
          </w:p>
        </w:tc>
        <w:tc>
          <w:tcPr>
            <w:tcW w:w="1696"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3C09C2C3" w14:textId="77777777" w:rsidR="00023B20" w:rsidRPr="00FA344E" w:rsidRDefault="00023B20" w:rsidP="00AC2094">
            <w:pPr>
              <w:spacing w:after="0" w:line="240" w:lineRule="auto"/>
              <w:jc w:val="both"/>
              <w:rPr>
                <w:rFonts w:ascii="Calibri" w:hAnsi="Calibri" w:cs="Calibri"/>
                <w:b/>
                <w:bCs/>
                <w:color w:val="00000A"/>
              </w:rPr>
            </w:pPr>
            <w:r w:rsidRPr="00FA344E">
              <w:rPr>
                <w:rFonts w:ascii="Calibri" w:hAnsi="Calibri" w:cs="Calibri"/>
                <w:b/>
                <w:bCs/>
                <w:color w:val="00000A"/>
              </w:rPr>
              <w:t>Duração do Curso</w:t>
            </w:r>
          </w:p>
        </w:tc>
        <w:tc>
          <w:tcPr>
            <w:tcW w:w="101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5D818BB4" w14:textId="77777777" w:rsidR="00023B20" w:rsidRPr="00FA344E" w:rsidRDefault="00023B20" w:rsidP="00AC2094">
            <w:pPr>
              <w:spacing w:after="0" w:line="240" w:lineRule="auto"/>
              <w:jc w:val="both"/>
              <w:rPr>
                <w:rFonts w:ascii="Calibri" w:hAnsi="Calibri" w:cs="Calibri"/>
                <w:b/>
                <w:bCs/>
                <w:color w:val="00000A"/>
              </w:rPr>
            </w:pPr>
            <w:r w:rsidRPr="00FA344E">
              <w:rPr>
                <w:rFonts w:ascii="Calibri" w:hAnsi="Calibri" w:cs="Calibri"/>
                <w:b/>
                <w:bCs/>
                <w:color w:val="00000A"/>
              </w:rPr>
              <w:t>Turno</w:t>
            </w:r>
          </w:p>
        </w:tc>
        <w:tc>
          <w:tcPr>
            <w:tcW w:w="1072"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4DD96290" w14:textId="77777777" w:rsidR="00023B20" w:rsidRPr="00FA344E" w:rsidRDefault="00023B20" w:rsidP="00AC2094">
            <w:pPr>
              <w:spacing w:after="0" w:line="240" w:lineRule="auto"/>
              <w:jc w:val="both"/>
              <w:rPr>
                <w:rFonts w:ascii="Calibri" w:hAnsi="Calibri" w:cs="Calibri"/>
                <w:b/>
                <w:bCs/>
                <w:color w:val="00000A"/>
              </w:rPr>
            </w:pPr>
            <w:r w:rsidRPr="00FA344E">
              <w:rPr>
                <w:rFonts w:ascii="Calibri" w:hAnsi="Calibri" w:cs="Calibri"/>
                <w:b/>
                <w:bCs/>
                <w:color w:val="00000A"/>
              </w:rPr>
              <w:t>TOTAL</w:t>
            </w:r>
          </w:p>
        </w:tc>
      </w:tr>
      <w:tr w:rsidR="00023B20" w:rsidRPr="00FA344E" w14:paraId="21A47A7F" w14:textId="77777777" w:rsidTr="00023B20">
        <w:trPr>
          <w:cantSplit/>
          <w:trHeight w:val="510"/>
          <w:jc w:val="center"/>
        </w:trPr>
        <w:tc>
          <w:tcPr>
            <w:tcW w:w="4537" w:type="dxa"/>
            <w:tcBorders>
              <w:top w:val="single" w:sz="4" w:space="0" w:color="000000"/>
              <w:left w:val="single" w:sz="4" w:space="0" w:color="000000"/>
              <w:bottom w:val="single" w:sz="4" w:space="0" w:color="000000"/>
              <w:right w:val="single" w:sz="4" w:space="0" w:color="000000"/>
            </w:tcBorders>
            <w:vAlign w:val="center"/>
          </w:tcPr>
          <w:p w14:paraId="5026D85D" w14:textId="77777777" w:rsidR="00023B20" w:rsidRPr="00FA344E" w:rsidRDefault="00023B20" w:rsidP="00AC2094">
            <w:pPr>
              <w:spacing w:after="0" w:line="240" w:lineRule="auto"/>
              <w:jc w:val="both"/>
              <w:rPr>
                <w:rFonts w:ascii="Calibri" w:hAnsi="Calibri" w:cs="Calibri"/>
                <w:color w:val="00000A"/>
              </w:rPr>
            </w:pPr>
            <w:r w:rsidRPr="00FA344E">
              <w:rPr>
                <w:rFonts w:ascii="Calibri" w:hAnsi="Calibri" w:cs="Calibri"/>
                <w:b/>
                <w:bCs/>
                <w:color w:val="00000A"/>
              </w:rPr>
              <w:t>Design: Habilitação em Moda</w:t>
            </w:r>
          </w:p>
          <w:p w14:paraId="7D473AF4" w14:textId="77777777" w:rsidR="00023B20" w:rsidRPr="00FA344E" w:rsidRDefault="00023B20" w:rsidP="00AC2094">
            <w:pPr>
              <w:spacing w:after="0" w:line="240" w:lineRule="auto"/>
              <w:jc w:val="both"/>
              <w:rPr>
                <w:rFonts w:ascii="Calibri" w:hAnsi="Calibri" w:cs="Calibri"/>
                <w:b/>
                <w:shd w:val="clear" w:color="auto" w:fill="FFFFFF"/>
              </w:rPr>
            </w:pPr>
            <w:r w:rsidRPr="00FA344E">
              <w:rPr>
                <w:rFonts w:ascii="Calibri" w:hAnsi="Calibri" w:cs="Calibri"/>
                <w:color w:val="00000A"/>
              </w:rPr>
              <w:t>Renovação de Reconhecimento Portaria nº 697 – 17/11/2014.</w:t>
            </w:r>
          </w:p>
        </w:tc>
        <w:tc>
          <w:tcPr>
            <w:tcW w:w="1412" w:type="dxa"/>
            <w:tcBorders>
              <w:top w:val="single" w:sz="4" w:space="0" w:color="000000"/>
              <w:left w:val="single" w:sz="4" w:space="0" w:color="000000"/>
              <w:bottom w:val="single" w:sz="4" w:space="0" w:color="000000"/>
              <w:right w:val="single" w:sz="4" w:space="0" w:color="000000"/>
            </w:tcBorders>
            <w:vAlign w:val="center"/>
          </w:tcPr>
          <w:p w14:paraId="30AD944F" w14:textId="6D925044" w:rsidR="00023B20" w:rsidRPr="00FA344E" w:rsidRDefault="00023B20" w:rsidP="007377BA">
            <w:pPr>
              <w:spacing w:after="0" w:line="240" w:lineRule="auto"/>
              <w:jc w:val="center"/>
              <w:rPr>
                <w:rFonts w:ascii="Calibri" w:hAnsi="Calibri" w:cs="Calibri"/>
              </w:rPr>
            </w:pPr>
            <w:r w:rsidRPr="00FA344E">
              <w:rPr>
                <w:rFonts w:ascii="Calibri" w:hAnsi="Calibri" w:cs="Calibri"/>
                <w:shd w:val="clear" w:color="auto" w:fill="FFFFFF"/>
              </w:rPr>
              <w:t>Barra da Tijuca*</w:t>
            </w:r>
          </w:p>
        </w:tc>
        <w:tc>
          <w:tcPr>
            <w:tcW w:w="1696" w:type="dxa"/>
            <w:tcBorders>
              <w:top w:val="single" w:sz="4" w:space="0" w:color="000000"/>
              <w:left w:val="single" w:sz="4" w:space="0" w:color="000000"/>
              <w:bottom w:val="single" w:sz="4" w:space="0" w:color="000000"/>
              <w:right w:val="single" w:sz="4" w:space="0" w:color="000000"/>
            </w:tcBorders>
            <w:vAlign w:val="center"/>
          </w:tcPr>
          <w:p w14:paraId="0E1F634F" w14:textId="137444BB" w:rsidR="00023B20" w:rsidRPr="00FA344E" w:rsidRDefault="00023B20" w:rsidP="007377BA">
            <w:pPr>
              <w:spacing w:after="0" w:line="240" w:lineRule="auto"/>
              <w:jc w:val="center"/>
              <w:rPr>
                <w:rFonts w:ascii="Calibri" w:hAnsi="Calibri" w:cs="Calibri"/>
                <w:color w:val="00000A"/>
              </w:rPr>
            </w:pPr>
            <w:r w:rsidRPr="00FA344E">
              <w:rPr>
                <w:rFonts w:ascii="Calibri" w:hAnsi="Calibri" w:cs="Calibri"/>
              </w:rPr>
              <w:t xml:space="preserve">7 </w:t>
            </w:r>
            <w:r w:rsidR="00380C61" w:rsidRPr="00FA344E">
              <w:rPr>
                <w:rFonts w:ascii="Calibri" w:hAnsi="Calibri" w:cs="Calibri"/>
              </w:rPr>
              <w:t>períodos</w:t>
            </w:r>
          </w:p>
        </w:tc>
        <w:tc>
          <w:tcPr>
            <w:tcW w:w="1012" w:type="dxa"/>
            <w:tcBorders>
              <w:top w:val="single" w:sz="4" w:space="0" w:color="000000"/>
              <w:left w:val="single" w:sz="4" w:space="0" w:color="000000"/>
              <w:bottom w:val="single" w:sz="4" w:space="0" w:color="000000"/>
              <w:right w:val="single" w:sz="4" w:space="0" w:color="000000"/>
            </w:tcBorders>
            <w:vAlign w:val="center"/>
          </w:tcPr>
          <w:p w14:paraId="6531818C" w14:textId="77777777" w:rsidR="00023B20" w:rsidRPr="00FA344E" w:rsidRDefault="00023B20" w:rsidP="007377BA">
            <w:pPr>
              <w:spacing w:after="0" w:line="240" w:lineRule="auto"/>
              <w:jc w:val="center"/>
              <w:rPr>
                <w:rFonts w:ascii="Calibri" w:hAnsi="Calibri" w:cs="Calibri"/>
                <w:b/>
                <w:color w:val="00000A"/>
              </w:rPr>
            </w:pPr>
            <w:r w:rsidRPr="00FA344E">
              <w:rPr>
                <w:rFonts w:ascii="Calibri" w:hAnsi="Calibri" w:cs="Calibri"/>
                <w:color w:val="00000A"/>
              </w:rPr>
              <w:t>Manhã</w:t>
            </w:r>
          </w:p>
        </w:tc>
        <w:tc>
          <w:tcPr>
            <w:tcW w:w="1072" w:type="dxa"/>
            <w:gridSpan w:val="3"/>
            <w:tcBorders>
              <w:top w:val="single" w:sz="4" w:space="0" w:color="000000"/>
              <w:left w:val="single" w:sz="4" w:space="0" w:color="000000"/>
              <w:bottom w:val="single" w:sz="4" w:space="0" w:color="000000"/>
              <w:right w:val="single" w:sz="4" w:space="0" w:color="000000"/>
            </w:tcBorders>
          </w:tcPr>
          <w:p w14:paraId="3743CC60" w14:textId="77777777" w:rsidR="00023B20" w:rsidRPr="00FA344E" w:rsidRDefault="00023B20" w:rsidP="007377BA">
            <w:pPr>
              <w:spacing w:after="0" w:line="240" w:lineRule="auto"/>
              <w:jc w:val="center"/>
              <w:rPr>
                <w:rFonts w:ascii="Calibri" w:hAnsi="Calibri" w:cs="Calibri"/>
                <w:color w:val="000000" w:themeColor="text1"/>
              </w:rPr>
            </w:pPr>
          </w:p>
          <w:p w14:paraId="3F0443A9" w14:textId="77777777" w:rsidR="00023B20" w:rsidRPr="00FA344E" w:rsidRDefault="00023B20" w:rsidP="007377BA">
            <w:pPr>
              <w:spacing w:after="0" w:line="240" w:lineRule="auto"/>
              <w:jc w:val="center"/>
              <w:rPr>
                <w:rFonts w:ascii="Calibri" w:hAnsi="Calibri" w:cs="Calibri"/>
                <w:color w:val="00000A"/>
              </w:rPr>
            </w:pPr>
            <w:r w:rsidRPr="00FA344E">
              <w:rPr>
                <w:rFonts w:ascii="Calibri" w:hAnsi="Calibri" w:cs="Calibri"/>
                <w:color w:val="000000" w:themeColor="text1"/>
              </w:rPr>
              <w:t>20</w:t>
            </w:r>
          </w:p>
        </w:tc>
      </w:tr>
      <w:tr w:rsidR="00023B20" w:rsidRPr="00FA344E" w14:paraId="43C3DC71" w14:textId="77777777" w:rsidTr="00023B20">
        <w:trPr>
          <w:cantSplit/>
          <w:trHeight w:val="510"/>
          <w:jc w:val="center"/>
        </w:trPr>
        <w:tc>
          <w:tcPr>
            <w:tcW w:w="4537" w:type="dxa"/>
            <w:tcBorders>
              <w:top w:val="single" w:sz="4" w:space="0" w:color="000000"/>
              <w:left w:val="single" w:sz="4" w:space="0" w:color="000000"/>
              <w:bottom w:val="single" w:sz="4" w:space="0" w:color="000000"/>
              <w:right w:val="single" w:sz="4" w:space="0" w:color="000000"/>
            </w:tcBorders>
            <w:vAlign w:val="center"/>
          </w:tcPr>
          <w:p w14:paraId="3DFC1448" w14:textId="77777777" w:rsidR="00023B20" w:rsidRPr="00FA344E" w:rsidRDefault="00023B20" w:rsidP="00AC2094">
            <w:pPr>
              <w:spacing w:after="0" w:line="240" w:lineRule="auto"/>
              <w:jc w:val="both"/>
              <w:rPr>
                <w:rFonts w:ascii="Calibri" w:hAnsi="Calibri" w:cs="Calibri"/>
                <w:color w:val="00000A"/>
              </w:rPr>
            </w:pPr>
            <w:r w:rsidRPr="00FA344E">
              <w:rPr>
                <w:rFonts w:ascii="Calibri" w:hAnsi="Calibri" w:cs="Calibri"/>
                <w:b/>
                <w:bCs/>
                <w:color w:val="00000A"/>
              </w:rPr>
              <w:t>Design: Habilitação em Moda</w:t>
            </w:r>
          </w:p>
          <w:p w14:paraId="0AA2E633" w14:textId="77777777" w:rsidR="00023B20" w:rsidRPr="00FA344E" w:rsidRDefault="00023B20" w:rsidP="00AC2094">
            <w:pPr>
              <w:spacing w:after="0" w:line="240" w:lineRule="auto"/>
              <w:jc w:val="both"/>
              <w:rPr>
                <w:rFonts w:ascii="Calibri" w:hAnsi="Calibri" w:cs="Calibri"/>
                <w:b/>
                <w:bCs/>
                <w:color w:val="00000A"/>
              </w:rPr>
            </w:pPr>
            <w:r w:rsidRPr="00FA344E">
              <w:rPr>
                <w:rFonts w:ascii="Calibri" w:hAnsi="Calibri" w:cs="Calibri"/>
                <w:color w:val="00000A"/>
              </w:rPr>
              <w:t>Renovação de Reconhecimento Portaria nº 697 – 17/11/2014.</w:t>
            </w:r>
          </w:p>
        </w:tc>
        <w:tc>
          <w:tcPr>
            <w:tcW w:w="1412" w:type="dxa"/>
            <w:tcBorders>
              <w:top w:val="single" w:sz="4" w:space="0" w:color="000000"/>
              <w:left w:val="single" w:sz="4" w:space="0" w:color="000000"/>
              <w:bottom w:val="single" w:sz="4" w:space="0" w:color="000000"/>
              <w:right w:val="single" w:sz="4" w:space="0" w:color="000000"/>
            </w:tcBorders>
            <w:vAlign w:val="center"/>
          </w:tcPr>
          <w:p w14:paraId="2665F66A" w14:textId="77777777" w:rsidR="00023B20" w:rsidRPr="00FA344E" w:rsidRDefault="00023B20" w:rsidP="007377BA">
            <w:pPr>
              <w:spacing w:after="0" w:line="240" w:lineRule="auto"/>
              <w:jc w:val="center"/>
              <w:rPr>
                <w:rFonts w:ascii="Calibri" w:hAnsi="Calibri" w:cs="Calibri"/>
                <w:shd w:val="clear" w:color="auto" w:fill="FFFFFF"/>
              </w:rPr>
            </w:pPr>
            <w:r w:rsidRPr="00FA344E">
              <w:rPr>
                <w:rFonts w:ascii="Calibri" w:hAnsi="Calibri" w:cs="Calibri"/>
                <w:shd w:val="clear" w:color="auto" w:fill="FFFFFF"/>
              </w:rPr>
              <w:t>Riachuelo*</w:t>
            </w:r>
          </w:p>
        </w:tc>
        <w:tc>
          <w:tcPr>
            <w:tcW w:w="1696" w:type="dxa"/>
            <w:tcBorders>
              <w:top w:val="single" w:sz="4" w:space="0" w:color="000000"/>
              <w:left w:val="single" w:sz="4" w:space="0" w:color="000000"/>
              <w:bottom w:val="single" w:sz="4" w:space="0" w:color="000000"/>
              <w:right w:val="single" w:sz="4" w:space="0" w:color="000000"/>
            </w:tcBorders>
            <w:vAlign w:val="center"/>
          </w:tcPr>
          <w:p w14:paraId="30AB09B7" w14:textId="0DE50F88" w:rsidR="00023B20" w:rsidRPr="00FA344E" w:rsidRDefault="00023B20" w:rsidP="007377BA">
            <w:pPr>
              <w:spacing w:after="0" w:line="240" w:lineRule="auto"/>
              <w:jc w:val="center"/>
              <w:rPr>
                <w:rFonts w:ascii="Calibri" w:hAnsi="Calibri" w:cs="Calibri"/>
              </w:rPr>
            </w:pPr>
            <w:r w:rsidRPr="00FA344E">
              <w:rPr>
                <w:rFonts w:ascii="Calibri" w:hAnsi="Calibri" w:cs="Calibri"/>
              </w:rPr>
              <w:t>7</w:t>
            </w:r>
            <w:r w:rsidR="00380C61" w:rsidRPr="00FA344E">
              <w:rPr>
                <w:rFonts w:ascii="Calibri" w:hAnsi="Calibri" w:cs="Calibri"/>
              </w:rPr>
              <w:t xml:space="preserve"> períodos</w:t>
            </w:r>
          </w:p>
        </w:tc>
        <w:tc>
          <w:tcPr>
            <w:tcW w:w="1012" w:type="dxa"/>
            <w:tcBorders>
              <w:top w:val="single" w:sz="4" w:space="0" w:color="000000"/>
              <w:left w:val="single" w:sz="4" w:space="0" w:color="000000"/>
              <w:bottom w:val="single" w:sz="4" w:space="0" w:color="000000"/>
              <w:right w:val="single" w:sz="4" w:space="0" w:color="000000"/>
            </w:tcBorders>
            <w:vAlign w:val="center"/>
          </w:tcPr>
          <w:p w14:paraId="2CA076B7" w14:textId="77777777" w:rsidR="00023B20" w:rsidRPr="00FA344E" w:rsidRDefault="00023B20" w:rsidP="007377BA">
            <w:pPr>
              <w:spacing w:after="0" w:line="240" w:lineRule="auto"/>
              <w:jc w:val="center"/>
              <w:rPr>
                <w:rFonts w:ascii="Calibri" w:hAnsi="Calibri" w:cs="Calibri"/>
                <w:color w:val="00000A"/>
              </w:rPr>
            </w:pPr>
            <w:r w:rsidRPr="00FA344E">
              <w:rPr>
                <w:rFonts w:ascii="Calibri" w:hAnsi="Calibri" w:cs="Calibri"/>
                <w:color w:val="00000A"/>
              </w:rPr>
              <w:t>Manhã</w:t>
            </w:r>
          </w:p>
        </w:tc>
        <w:tc>
          <w:tcPr>
            <w:tcW w:w="1072" w:type="dxa"/>
            <w:gridSpan w:val="3"/>
            <w:tcBorders>
              <w:top w:val="single" w:sz="4" w:space="0" w:color="000000"/>
              <w:left w:val="single" w:sz="4" w:space="0" w:color="000000"/>
              <w:bottom w:val="single" w:sz="4" w:space="0" w:color="000000"/>
              <w:right w:val="single" w:sz="4" w:space="0" w:color="000000"/>
            </w:tcBorders>
          </w:tcPr>
          <w:p w14:paraId="22F71E07" w14:textId="77777777" w:rsidR="00023B20" w:rsidRPr="00FA344E" w:rsidRDefault="00023B20" w:rsidP="007377BA">
            <w:pPr>
              <w:spacing w:after="0" w:line="240" w:lineRule="auto"/>
              <w:jc w:val="center"/>
              <w:rPr>
                <w:rFonts w:ascii="Calibri" w:hAnsi="Calibri" w:cs="Calibri"/>
                <w:color w:val="000000" w:themeColor="text1"/>
              </w:rPr>
            </w:pPr>
          </w:p>
          <w:p w14:paraId="7D47BA52" w14:textId="77777777" w:rsidR="00023B20" w:rsidRPr="00FA344E" w:rsidRDefault="00023B20" w:rsidP="007377BA">
            <w:pPr>
              <w:spacing w:after="0" w:line="240" w:lineRule="auto"/>
              <w:jc w:val="center"/>
              <w:rPr>
                <w:rFonts w:ascii="Calibri" w:hAnsi="Calibri" w:cs="Calibri"/>
                <w:color w:val="00000A"/>
              </w:rPr>
            </w:pPr>
            <w:r w:rsidRPr="00FA344E">
              <w:rPr>
                <w:rFonts w:ascii="Calibri" w:hAnsi="Calibri" w:cs="Calibri"/>
                <w:color w:val="000000" w:themeColor="text1"/>
              </w:rPr>
              <w:t>20</w:t>
            </w:r>
          </w:p>
        </w:tc>
      </w:tr>
      <w:tr w:rsidR="00023B20" w:rsidRPr="00FA344E" w14:paraId="445768EF" w14:textId="77777777" w:rsidTr="00023B20">
        <w:trPr>
          <w:cantSplit/>
          <w:trHeight w:val="1022"/>
          <w:jc w:val="center"/>
        </w:trPr>
        <w:tc>
          <w:tcPr>
            <w:tcW w:w="4537" w:type="dxa"/>
            <w:tcBorders>
              <w:top w:val="single" w:sz="4" w:space="0" w:color="000000"/>
              <w:left w:val="single" w:sz="4" w:space="0" w:color="000000"/>
              <w:bottom w:val="single" w:sz="4" w:space="0" w:color="000000"/>
              <w:right w:val="single" w:sz="4" w:space="0" w:color="000000"/>
            </w:tcBorders>
            <w:vAlign w:val="center"/>
          </w:tcPr>
          <w:p w14:paraId="4BECB03E" w14:textId="77777777" w:rsidR="00023B20" w:rsidRPr="00FA344E" w:rsidRDefault="00023B20" w:rsidP="00AC2094">
            <w:pPr>
              <w:spacing w:after="0" w:line="240" w:lineRule="auto"/>
              <w:jc w:val="both"/>
              <w:rPr>
                <w:rFonts w:ascii="Calibri" w:hAnsi="Calibri" w:cs="Calibri"/>
                <w:color w:val="00000A"/>
              </w:rPr>
            </w:pPr>
            <w:r w:rsidRPr="00FA344E">
              <w:rPr>
                <w:rFonts w:ascii="Calibri" w:hAnsi="Calibri" w:cs="Calibri"/>
                <w:b/>
                <w:bCs/>
                <w:color w:val="00000A"/>
              </w:rPr>
              <w:t>Design: Habilitação em Moda</w:t>
            </w:r>
          </w:p>
          <w:p w14:paraId="52322884" w14:textId="77777777" w:rsidR="00023B20" w:rsidRPr="00FA344E" w:rsidRDefault="00023B20" w:rsidP="00AC2094">
            <w:pPr>
              <w:spacing w:after="0" w:line="240" w:lineRule="auto"/>
              <w:jc w:val="both"/>
              <w:rPr>
                <w:rFonts w:ascii="Calibri" w:hAnsi="Calibri" w:cs="Calibri"/>
                <w:b/>
                <w:shd w:val="clear" w:color="auto" w:fill="FFFFFF"/>
              </w:rPr>
            </w:pPr>
            <w:r w:rsidRPr="00FA344E">
              <w:rPr>
                <w:rFonts w:ascii="Calibri" w:hAnsi="Calibri" w:cs="Calibri"/>
                <w:color w:val="00000A"/>
              </w:rPr>
              <w:t>Renovação de Reconhecimento Portaria nº 697 – 17/11/2014.</w:t>
            </w:r>
          </w:p>
        </w:tc>
        <w:tc>
          <w:tcPr>
            <w:tcW w:w="1412" w:type="dxa"/>
            <w:tcBorders>
              <w:top w:val="single" w:sz="4" w:space="0" w:color="000000"/>
              <w:left w:val="single" w:sz="4" w:space="0" w:color="000000"/>
              <w:bottom w:val="single" w:sz="4" w:space="0" w:color="000000"/>
              <w:right w:val="single" w:sz="4" w:space="0" w:color="000000"/>
            </w:tcBorders>
            <w:vAlign w:val="center"/>
          </w:tcPr>
          <w:p w14:paraId="694942AB" w14:textId="211E33CC" w:rsidR="00023B20" w:rsidRPr="00FA344E" w:rsidRDefault="00023B20" w:rsidP="007377BA">
            <w:pPr>
              <w:spacing w:after="0" w:line="240" w:lineRule="auto"/>
              <w:jc w:val="center"/>
              <w:rPr>
                <w:rFonts w:ascii="Calibri" w:hAnsi="Calibri" w:cs="Calibri"/>
              </w:rPr>
            </w:pPr>
            <w:r w:rsidRPr="00FA344E">
              <w:rPr>
                <w:rFonts w:ascii="Calibri" w:hAnsi="Calibri" w:cs="Calibri"/>
                <w:shd w:val="clear" w:color="auto" w:fill="FFFFFF"/>
              </w:rPr>
              <w:t>Barra da Tijuca*</w:t>
            </w:r>
          </w:p>
        </w:tc>
        <w:tc>
          <w:tcPr>
            <w:tcW w:w="1696" w:type="dxa"/>
            <w:tcBorders>
              <w:top w:val="single" w:sz="4" w:space="0" w:color="000000"/>
              <w:left w:val="single" w:sz="4" w:space="0" w:color="000000"/>
              <w:bottom w:val="single" w:sz="4" w:space="0" w:color="000000"/>
              <w:right w:val="single" w:sz="4" w:space="0" w:color="000000"/>
            </w:tcBorders>
            <w:vAlign w:val="center"/>
          </w:tcPr>
          <w:p w14:paraId="3A8F777B" w14:textId="13E8E85B" w:rsidR="00023B20" w:rsidRPr="00FA344E" w:rsidRDefault="00023B20" w:rsidP="007377BA">
            <w:pPr>
              <w:spacing w:after="0" w:line="240" w:lineRule="auto"/>
              <w:jc w:val="center"/>
              <w:rPr>
                <w:rFonts w:ascii="Calibri" w:hAnsi="Calibri" w:cs="Calibri"/>
                <w:color w:val="00000A"/>
              </w:rPr>
            </w:pPr>
            <w:r w:rsidRPr="00FA344E">
              <w:rPr>
                <w:rFonts w:ascii="Calibri" w:hAnsi="Calibri" w:cs="Calibri"/>
              </w:rPr>
              <w:t xml:space="preserve">7 </w:t>
            </w:r>
            <w:r w:rsidR="00380C61" w:rsidRPr="00FA344E">
              <w:rPr>
                <w:rFonts w:ascii="Calibri" w:hAnsi="Calibri" w:cs="Calibri"/>
              </w:rPr>
              <w:t>períodos</w:t>
            </w:r>
          </w:p>
        </w:tc>
        <w:tc>
          <w:tcPr>
            <w:tcW w:w="1012" w:type="dxa"/>
            <w:tcBorders>
              <w:top w:val="single" w:sz="4" w:space="0" w:color="000000"/>
              <w:left w:val="single" w:sz="4" w:space="0" w:color="000000"/>
              <w:bottom w:val="single" w:sz="4" w:space="0" w:color="000000"/>
              <w:right w:val="single" w:sz="4" w:space="0" w:color="000000"/>
            </w:tcBorders>
            <w:vAlign w:val="center"/>
          </w:tcPr>
          <w:p w14:paraId="2CE78FF6" w14:textId="77777777" w:rsidR="00023B20" w:rsidRPr="00FA344E" w:rsidRDefault="00023B20" w:rsidP="007377BA">
            <w:pPr>
              <w:spacing w:after="0" w:line="240" w:lineRule="auto"/>
              <w:jc w:val="center"/>
              <w:rPr>
                <w:rFonts w:ascii="Calibri" w:hAnsi="Calibri" w:cs="Calibri"/>
                <w:b/>
                <w:color w:val="00000A"/>
              </w:rPr>
            </w:pPr>
            <w:r w:rsidRPr="00FA344E">
              <w:rPr>
                <w:rFonts w:ascii="Calibri" w:hAnsi="Calibri" w:cs="Calibri"/>
                <w:color w:val="00000A"/>
              </w:rPr>
              <w:t>Noite</w:t>
            </w:r>
          </w:p>
        </w:tc>
        <w:tc>
          <w:tcPr>
            <w:tcW w:w="1072" w:type="dxa"/>
            <w:gridSpan w:val="3"/>
            <w:tcBorders>
              <w:top w:val="single" w:sz="4" w:space="0" w:color="000000"/>
              <w:left w:val="single" w:sz="4" w:space="0" w:color="000000"/>
              <w:bottom w:val="single" w:sz="4" w:space="0" w:color="000000"/>
              <w:right w:val="single" w:sz="4" w:space="0" w:color="000000"/>
            </w:tcBorders>
            <w:vAlign w:val="center"/>
          </w:tcPr>
          <w:p w14:paraId="4A8AA7E2" w14:textId="77777777" w:rsidR="00023B20" w:rsidRPr="00FA344E" w:rsidRDefault="00023B20" w:rsidP="007377BA">
            <w:pPr>
              <w:spacing w:after="0" w:line="240" w:lineRule="auto"/>
              <w:jc w:val="center"/>
              <w:rPr>
                <w:rFonts w:ascii="Calibri" w:hAnsi="Calibri" w:cs="Calibri"/>
                <w:color w:val="00000A"/>
              </w:rPr>
            </w:pPr>
            <w:r w:rsidRPr="00FA344E">
              <w:rPr>
                <w:rFonts w:ascii="Calibri" w:hAnsi="Calibri" w:cs="Calibri"/>
                <w:color w:val="000000" w:themeColor="text1"/>
              </w:rPr>
              <w:t>20</w:t>
            </w:r>
          </w:p>
        </w:tc>
      </w:tr>
      <w:tr w:rsidR="00023B20" w:rsidRPr="00FA344E" w14:paraId="564C25D1" w14:textId="77777777" w:rsidTr="00023B20">
        <w:trPr>
          <w:cantSplit/>
          <w:trHeight w:val="1022"/>
          <w:jc w:val="center"/>
        </w:trPr>
        <w:tc>
          <w:tcPr>
            <w:tcW w:w="4537" w:type="dxa"/>
            <w:tcBorders>
              <w:top w:val="single" w:sz="4" w:space="0" w:color="000000"/>
              <w:left w:val="single" w:sz="4" w:space="0" w:color="000000"/>
              <w:bottom w:val="single" w:sz="4" w:space="0" w:color="000000"/>
              <w:right w:val="single" w:sz="4" w:space="0" w:color="000000"/>
            </w:tcBorders>
            <w:vAlign w:val="center"/>
          </w:tcPr>
          <w:p w14:paraId="68617EE0" w14:textId="77777777" w:rsidR="00023B20" w:rsidRPr="00FA344E" w:rsidRDefault="00023B20" w:rsidP="00AC2094">
            <w:pPr>
              <w:spacing w:after="0" w:line="240" w:lineRule="auto"/>
              <w:jc w:val="both"/>
              <w:rPr>
                <w:rFonts w:ascii="Calibri" w:hAnsi="Calibri" w:cs="Calibri"/>
                <w:color w:val="000000" w:themeColor="text1"/>
              </w:rPr>
            </w:pPr>
            <w:r w:rsidRPr="00FA344E">
              <w:rPr>
                <w:rFonts w:ascii="Calibri" w:hAnsi="Calibri" w:cs="Calibri"/>
                <w:b/>
                <w:color w:val="000000" w:themeColor="text1"/>
              </w:rPr>
              <w:t>Engenharia Química</w:t>
            </w:r>
          </w:p>
          <w:p w14:paraId="7F4D4059" w14:textId="77777777" w:rsidR="00023B20" w:rsidRPr="00FA344E" w:rsidRDefault="00023B20" w:rsidP="00AC2094">
            <w:pPr>
              <w:spacing w:after="0" w:line="240" w:lineRule="auto"/>
              <w:jc w:val="both"/>
              <w:rPr>
                <w:rFonts w:ascii="Calibri" w:hAnsi="Calibri" w:cs="Calibri"/>
                <w:b/>
                <w:bCs/>
                <w:color w:val="000000" w:themeColor="text1"/>
              </w:rPr>
            </w:pPr>
            <w:r w:rsidRPr="00FA344E">
              <w:rPr>
                <w:rFonts w:ascii="Calibri" w:hAnsi="Calibri" w:cs="Calibri"/>
                <w:color w:val="000000" w:themeColor="text1"/>
              </w:rPr>
              <w:t>Reconhecimento Portaria SERES/MEC nº 305 – 16/04/2015.</w:t>
            </w:r>
          </w:p>
        </w:tc>
        <w:tc>
          <w:tcPr>
            <w:tcW w:w="1412" w:type="dxa"/>
            <w:tcBorders>
              <w:top w:val="single" w:sz="4" w:space="0" w:color="000000"/>
              <w:left w:val="single" w:sz="4" w:space="0" w:color="000000"/>
              <w:bottom w:val="single" w:sz="4" w:space="0" w:color="000000"/>
              <w:right w:val="single" w:sz="4" w:space="0" w:color="000000"/>
            </w:tcBorders>
            <w:vAlign w:val="center"/>
          </w:tcPr>
          <w:p w14:paraId="51AA8287" w14:textId="1EB5CC96" w:rsidR="00023B20" w:rsidRPr="00FA344E" w:rsidRDefault="00023B20" w:rsidP="007377BA">
            <w:pPr>
              <w:spacing w:after="0" w:line="240" w:lineRule="auto"/>
              <w:jc w:val="center"/>
              <w:rPr>
                <w:rFonts w:ascii="Calibri" w:hAnsi="Calibri" w:cs="Calibri"/>
                <w:color w:val="000000" w:themeColor="text1"/>
                <w:shd w:val="clear" w:color="auto" w:fill="FFFFFF"/>
              </w:rPr>
            </w:pPr>
            <w:r w:rsidRPr="00FA344E">
              <w:rPr>
                <w:rFonts w:ascii="Calibri" w:hAnsi="Calibri" w:cs="Calibri"/>
                <w:color w:val="000000" w:themeColor="text1"/>
                <w:shd w:val="clear" w:color="auto" w:fill="FFFFFF"/>
              </w:rPr>
              <w:t>Barra da Tijuca*</w:t>
            </w:r>
          </w:p>
        </w:tc>
        <w:tc>
          <w:tcPr>
            <w:tcW w:w="1696" w:type="dxa"/>
            <w:tcBorders>
              <w:top w:val="single" w:sz="4" w:space="0" w:color="000000"/>
              <w:left w:val="single" w:sz="4" w:space="0" w:color="000000"/>
              <w:bottom w:val="single" w:sz="4" w:space="0" w:color="000000"/>
              <w:right w:val="single" w:sz="4" w:space="0" w:color="000000"/>
            </w:tcBorders>
            <w:vAlign w:val="center"/>
          </w:tcPr>
          <w:p w14:paraId="155E59F9" w14:textId="0B268DBA" w:rsidR="00023B20" w:rsidRPr="00FA344E" w:rsidRDefault="00023B20" w:rsidP="007377BA">
            <w:pPr>
              <w:spacing w:after="0" w:line="240" w:lineRule="auto"/>
              <w:jc w:val="center"/>
              <w:rPr>
                <w:rFonts w:ascii="Calibri" w:hAnsi="Calibri" w:cs="Calibri"/>
                <w:color w:val="000000" w:themeColor="text1"/>
              </w:rPr>
            </w:pPr>
            <w:r w:rsidRPr="00FA344E">
              <w:rPr>
                <w:rFonts w:ascii="Calibri" w:hAnsi="Calibri" w:cs="Calibri"/>
                <w:color w:val="000000" w:themeColor="text1"/>
              </w:rPr>
              <w:t xml:space="preserve">10 </w:t>
            </w:r>
            <w:r w:rsidR="00380C61" w:rsidRPr="00FA344E">
              <w:rPr>
                <w:rFonts w:ascii="Calibri" w:hAnsi="Calibri" w:cs="Calibri"/>
              </w:rPr>
              <w:t>períodos</w:t>
            </w:r>
          </w:p>
        </w:tc>
        <w:tc>
          <w:tcPr>
            <w:tcW w:w="1012" w:type="dxa"/>
            <w:tcBorders>
              <w:top w:val="single" w:sz="4" w:space="0" w:color="000000"/>
              <w:left w:val="single" w:sz="4" w:space="0" w:color="000000"/>
              <w:bottom w:val="single" w:sz="4" w:space="0" w:color="000000"/>
              <w:right w:val="single" w:sz="4" w:space="0" w:color="000000"/>
            </w:tcBorders>
            <w:vAlign w:val="center"/>
          </w:tcPr>
          <w:p w14:paraId="5FAE72A2" w14:textId="3F76682A" w:rsidR="00023B20" w:rsidRPr="00FA344E" w:rsidRDefault="00023B20" w:rsidP="007377BA">
            <w:pPr>
              <w:spacing w:after="0" w:line="240" w:lineRule="auto"/>
              <w:jc w:val="center"/>
              <w:rPr>
                <w:rFonts w:ascii="Calibri" w:hAnsi="Calibri" w:cs="Calibri"/>
                <w:color w:val="000000" w:themeColor="text1"/>
              </w:rPr>
            </w:pPr>
            <w:r w:rsidRPr="00FA344E">
              <w:rPr>
                <w:rFonts w:ascii="Calibri" w:hAnsi="Calibri" w:cs="Calibri"/>
                <w:color w:val="000000" w:themeColor="text1"/>
              </w:rPr>
              <w:t>Manhã</w:t>
            </w:r>
          </w:p>
        </w:tc>
        <w:tc>
          <w:tcPr>
            <w:tcW w:w="1072" w:type="dxa"/>
            <w:gridSpan w:val="3"/>
            <w:tcBorders>
              <w:top w:val="single" w:sz="4" w:space="0" w:color="000000"/>
              <w:left w:val="single" w:sz="4" w:space="0" w:color="000000"/>
              <w:bottom w:val="single" w:sz="4" w:space="0" w:color="000000"/>
              <w:right w:val="single" w:sz="4" w:space="0" w:color="000000"/>
            </w:tcBorders>
          </w:tcPr>
          <w:p w14:paraId="42708E23" w14:textId="77777777" w:rsidR="00023B20" w:rsidRPr="00FA344E" w:rsidRDefault="00023B20" w:rsidP="007377BA">
            <w:pPr>
              <w:spacing w:after="0" w:line="240" w:lineRule="auto"/>
              <w:jc w:val="center"/>
              <w:rPr>
                <w:rFonts w:ascii="Calibri" w:hAnsi="Calibri" w:cs="Calibri"/>
                <w:color w:val="000000" w:themeColor="text1"/>
              </w:rPr>
            </w:pPr>
          </w:p>
          <w:p w14:paraId="7309B405" w14:textId="77777777" w:rsidR="00023B20" w:rsidRPr="00FA344E" w:rsidRDefault="00023B20" w:rsidP="007377BA">
            <w:pPr>
              <w:spacing w:after="0" w:line="240" w:lineRule="auto"/>
              <w:jc w:val="center"/>
              <w:rPr>
                <w:rFonts w:ascii="Calibri" w:hAnsi="Calibri" w:cs="Calibri"/>
                <w:color w:val="000000" w:themeColor="text1"/>
              </w:rPr>
            </w:pPr>
            <w:r w:rsidRPr="00FA344E">
              <w:rPr>
                <w:rFonts w:ascii="Calibri" w:hAnsi="Calibri" w:cs="Calibri"/>
                <w:color w:val="000000" w:themeColor="text1"/>
              </w:rPr>
              <w:t>20</w:t>
            </w:r>
          </w:p>
        </w:tc>
      </w:tr>
      <w:tr w:rsidR="00023B20" w:rsidRPr="00FA344E" w14:paraId="26D3DBB7" w14:textId="77777777" w:rsidTr="00023B20">
        <w:trPr>
          <w:cantSplit/>
          <w:trHeight w:val="1022"/>
          <w:jc w:val="center"/>
        </w:trPr>
        <w:tc>
          <w:tcPr>
            <w:tcW w:w="4537" w:type="dxa"/>
            <w:tcBorders>
              <w:top w:val="single" w:sz="4" w:space="0" w:color="000000"/>
              <w:left w:val="single" w:sz="4" w:space="0" w:color="000000"/>
              <w:bottom w:val="single" w:sz="4" w:space="0" w:color="000000"/>
              <w:right w:val="single" w:sz="4" w:space="0" w:color="000000"/>
            </w:tcBorders>
            <w:vAlign w:val="center"/>
          </w:tcPr>
          <w:p w14:paraId="4253A276" w14:textId="77777777" w:rsidR="00023B20" w:rsidRPr="00FA344E" w:rsidRDefault="00023B20" w:rsidP="00AC2094">
            <w:pPr>
              <w:spacing w:after="0" w:line="240" w:lineRule="auto"/>
              <w:jc w:val="both"/>
              <w:rPr>
                <w:rFonts w:ascii="Calibri" w:hAnsi="Calibri" w:cs="Calibri"/>
                <w:color w:val="000000" w:themeColor="text1"/>
              </w:rPr>
            </w:pPr>
            <w:r w:rsidRPr="00FA344E">
              <w:rPr>
                <w:rFonts w:ascii="Calibri" w:hAnsi="Calibri" w:cs="Calibri"/>
                <w:b/>
                <w:color w:val="000000" w:themeColor="text1"/>
              </w:rPr>
              <w:t>Engenharia Química</w:t>
            </w:r>
          </w:p>
          <w:p w14:paraId="1D8C530C" w14:textId="77777777" w:rsidR="00023B20" w:rsidRPr="00FA344E" w:rsidRDefault="00023B20" w:rsidP="00AC2094">
            <w:pPr>
              <w:spacing w:after="0" w:line="240" w:lineRule="auto"/>
              <w:jc w:val="both"/>
              <w:rPr>
                <w:rFonts w:ascii="Calibri" w:hAnsi="Calibri" w:cs="Calibri"/>
                <w:b/>
                <w:color w:val="000000" w:themeColor="text1"/>
              </w:rPr>
            </w:pPr>
            <w:r w:rsidRPr="00FA344E">
              <w:rPr>
                <w:rFonts w:ascii="Calibri" w:hAnsi="Calibri" w:cs="Calibri"/>
                <w:color w:val="000000" w:themeColor="text1"/>
              </w:rPr>
              <w:t>Reconhecimento Portaria SERES/MEC nº 305 – 16/04/2015.</w:t>
            </w:r>
          </w:p>
        </w:tc>
        <w:tc>
          <w:tcPr>
            <w:tcW w:w="1412" w:type="dxa"/>
            <w:tcBorders>
              <w:top w:val="single" w:sz="4" w:space="0" w:color="000000"/>
              <w:left w:val="single" w:sz="4" w:space="0" w:color="000000"/>
              <w:bottom w:val="single" w:sz="4" w:space="0" w:color="000000"/>
              <w:right w:val="single" w:sz="4" w:space="0" w:color="000000"/>
            </w:tcBorders>
            <w:vAlign w:val="center"/>
          </w:tcPr>
          <w:p w14:paraId="2B5AC675" w14:textId="77777777" w:rsidR="00023B20" w:rsidRPr="00FA344E" w:rsidRDefault="00023B20" w:rsidP="007377BA">
            <w:pPr>
              <w:spacing w:after="0" w:line="240" w:lineRule="auto"/>
              <w:jc w:val="center"/>
              <w:rPr>
                <w:rFonts w:ascii="Calibri" w:hAnsi="Calibri" w:cs="Calibri"/>
                <w:color w:val="000000" w:themeColor="text1"/>
                <w:shd w:val="clear" w:color="auto" w:fill="FFFFFF"/>
              </w:rPr>
            </w:pPr>
            <w:r w:rsidRPr="00FA344E">
              <w:rPr>
                <w:rFonts w:ascii="Calibri" w:hAnsi="Calibri" w:cs="Calibri"/>
                <w:color w:val="000000" w:themeColor="text1"/>
                <w:shd w:val="clear" w:color="auto" w:fill="FFFFFF"/>
              </w:rPr>
              <w:t>Riachuelo*</w:t>
            </w:r>
          </w:p>
        </w:tc>
        <w:tc>
          <w:tcPr>
            <w:tcW w:w="1696" w:type="dxa"/>
            <w:tcBorders>
              <w:top w:val="single" w:sz="4" w:space="0" w:color="000000"/>
              <w:left w:val="single" w:sz="4" w:space="0" w:color="000000"/>
              <w:bottom w:val="single" w:sz="4" w:space="0" w:color="000000"/>
              <w:right w:val="single" w:sz="4" w:space="0" w:color="000000"/>
            </w:tcBorders>
            <w:vAlign w:val="center"/>
          </w:tcPr>
          <w:p w14:paraId="547C3AD6" w14:textId="6A8B480D" w:rsidR="00023B20" w:rsidRPr="00FA344E" w:rsidRDefault="00023B20" w:rsidP="007377BA">
            <w:pPr>
              <w:spacing w:after="0" w:line="240" w:lineRule="auto"/>
              <w:jc w:val="center"/>
              <w:rPr>
                <w:rFonts w:ascii="Calibri" w:hAnsi="Calibri" w:cs="Calibri"/>
                <w:color w:val="000000" w:themeColor="text1"/>
              </w:rPr>
            </w:pPr>
            <w:r w:rsidRPr="00FA344E">
              <w:rPr>
                <w:rFonts w:ascii="Calibri" w:hAnsi="Calibri" w:cs="Calibri"/>
                <w:color w:val="000000" w:themeColor="text1"/>
              </w:rPr>
              <w:t xml:space="preserve">10 </w:t>
            </w:r>
            <w:r w:rsidR="00380C61" w:rsidRPr="00FA344E">
              <w:rPr>
                <w:rFonts w:ascii="Calibri" w:hAnsi="Calibri" w:cs="Calibri"/>
              </w:rPr>
              <w:t>períodos</w:t>
            </w:r>
          </w:p>
        </w:tc>
        <w:tc>
          <w:tcPr>
            <w:tcW w:w="1012" w:type="dxa"/>
            <w:tcBorders>
              <w:top w:val="single" w:sz="4" w:space="0" w:color="000000"/>
              <w:left w:val="single" w:sz="4" w:space="0" w:color="000000"/>
              <w:bottom w:val="single" w:sz="4" w:space="0" w:color="000000"/>
              <w:right w:val="single" w:sz="4" w:space="0" w:color="000000"/>
            </w:tcBorders>
            <w:vAlign w:val="center"/>
          </w:tcPr>
          <w:p w14:paraId="3CEA16C2" w14:textId="3C86ECA6" w:rsidR="00023B20" w:rsidRPr="00FA344E" w:rsidRDefault="00023B20" w:rsidP="007377BA">
            <w:pPr>
              <w:spacing w:after="0" w:line="240" w:lineRule="auto"/>
              <w:jc w:val="center"/>
              <w:rPr>
                <w:rFonts w:ascii="Calibri" w:hAnsi="Calibri" w:cs="Calibri"/>
                <w:color w:val="000000" w:themeColor="text1"/>
              </w:rPr>
            </w:pPr>
            <w:r w:rsidRPr="00FA344E">
              <w:rPr>
                <w:rFonts w:ascii="Calibri" w:hAnsi="Calibri" w:cs="Calibri"/>
                <w:color w:val="000000" w:themeColor="text1"/>
              </w:rPr>
              <w:t>Manhã</w:t>
            </w:r>
          </w:p>
        </w:tc>
        <w:tc>
          <w:tcPr>
            <w:tcW w:w="1072" w:type="dxa"/>
            <w:gridSpan w:val="3"/>
            <w:tcBorders>
              <w:top w:val="single" w:sz="4" w:space="0" w:color="000000"/>
              <w:left w:val="single" w:sz="4" w:space="0" w:color="000000"/>
              <w:bottom w:val="single" w:sz="4" w:space="0" w:color="000000"/>
              <w:right w:val="single" w:sz="4" w:space="0" w:color="000000"/>
            </w:tcBorders>
          </w:tcPr>
          <w:p w14:paraId="7B77E358" w14:textId="77777777" w:rsidR="00023B20" w:rsidRPr="00FA344E" w:rsidRDefault="00023B20" w:rsidP="007377BA">
            <w:pPr>
              <w:spacing w:after="0" w:line="240" w:lineRule="auto"/>
              <w:jc w:val="center"/>
              <w:rPr>
                <w:rFonts w:ascii="Calibri" w:hAnsi="Calibri" w:cs="Calibri"/>
                <w:color w:val="000000" w:themeColor="text1"/>
              </w:rPr>
            </w:pPr>
          </w:p>
          <w:p w14:paraId="4159A320" w14:textId="77777777" w:rsidR="00023B20" w:rsidRPr="00FA344E" w:rsidRDefault="00023B20" w:rsidP="007377BA">
            <w:pPr>
              <w:spacing w:after="0" w:line="240" w:lineRule="auto"/>
              <w:jc w:val="center"/>
              <w:rPr>
                <w:rFonts w:ascii="Calibri" w:hAnsi="Calibri" w:cs="Calibri"/>
                <w:color w:val="000000" w:themeColor="text1"/>
              </w:rPr>
            </w:pPr>
            <w:r w:rsidRPr="00FA344E">
              <w:rPr>
                <w:rFonts w:ascii="Calibri" w:hAnsi="Calibri" w:cs="Calibri"/>
                <w:color w:val="000000" w:themeColor="text1"/>
              </w:rPr>
              <w:t>20</w:t>
            </w:r>
          </w:p>
        </w:tc>
      </w:tr>
      <w:tr w:rsidR="00023B20" w:rsidRPr="00FA344E" w14:paraId="463D3AF0" w14:textId="77777777" w:rsidTr="00023B20">
        <w:trPr>
          <w:cantSplit/>
          <w:trHeight w:val="920"/>
          <w:jc w:val="center"/>
        </w:trPr>
        <w:tc>
          <w:tcPr>
            <w:tcW w:w="4537" w:type="dxa"/>
            <w:tcBorders>
              <w:top w:val="single" w:sz="4" w:space="0" w:color="000000"/>
              <w:left w:val="single" w:sz="4" w:space="0" w:color="000000"/>
              <w:right w:val="single" w:sz="4" w:space="0" w:color="000000"/>
            </w:tcBorders>
            <w:vAlign w:val="center"/>
          </w:tcPr>
          <w:p w14:paraId="28A0D433" w14:textId="77777777" w:rsidR="00023B20" w:rsidRPr="00FA344E" w:rsidRDefault="00023B20" w:rsidP="00AC2094">
            <w:pPr>
              <w:spacing w:after="0" w:line="240" w:lineRule="auto"/>
              <w:jc w:val="both"/>
              <w:rPr>
                <w:rFonts w:ascii="Calibri" w:hAnsi="Calibri" w:cs="Calibri"/>
                <w:color w:val="000000" w:themeColor="text1"/>
              </w:rPr>
            </w:pPr>
            <w:r w:rsidRPr="00FA344E">
              <w:rPr>
                <w:rFonts w:ascii="Calibri" w:hAnsi="Calibri" w:cs="Calibri"/>
                <w:b/>
                <w:color w:val="000000" w:themeColor="text1"/>
              </w:rPr>
              <w:t>Engenharia Química</w:t>
            </w:r>
          </w:p>
          <w:p w14:paraId="3CF95E67" w14:textId="77777777" w:rsidR="00023B20" w:rsidRPr="00FA344E" w:rsidRDefault="00023B20" w:rsidP="00AC2094">
            <w:pPr>
              <w:spacing w:after="0" w:line="240" w:lineRule="auto"/>
              <w:jc w:val="both"/>
              <w:rPr>
                <w:rFonts w:ascii="Calibri" w:hAnsi="Calibri" w:cs="Calibri"/>
                <w:b/>
                <w:color w:val="000000" w:themeColor="text1"/>
                <w:shd w:val="clear" w:color="auto" w:fill="FFFFFF"/>
              </w:rPr>
            </w:pPr>
            <w:r w:rsidRPr="00FA344E">
              <w:rPr>
                <w:rFonts w:ascii="Calibri" w:hAnsi="Calibri" w:cs="Calibri"/>
                <w:color w:val="000000" w:themeColor="text1"/>
              </w:rPr>
              <w:t>Reconhecimento Portaria SERES/MEC nº 305 – 16/04/2015.</w:t>
            </w:r>
          </w:p>
        </w:tc>
        <w:tc>
          <w:tcPr>
            <w:tcW w:w="1412" w:type="dxa"/>
            <w:tcBorders>
              <w:top w:val="single" w:sz="4" w:space="0" w:color="000000"/>
              <w:left w:val="single" w:sz="4" w:space="0" w:color="000000"/>
              <w:right w:val="single" w:sz="4" w:space="0" w:color="000000"/>
            </w:tcBorders>
            <w:vAlign w:val="center"/>
          </w:tcPr>
          <w:p w14:paraId="45A75FE6" w14:textId="1F316A88" w:rsidR="00023B20" w:rsidRPr="00FA344E" w:rsidRDefault="00023B20" w:rsidP="007377BA">
            <w:pPr>
              <w:spacing w:after="0" w:line="240" w:lineRule="auto"/>
              <w:jc w:val="center"/>
              <w:rPr>
                <w:rFonts w:ascii="Calibri" w:hAnsi="Calibri" w:cs="Calibri"/>
                <w:color w:val="000000" w:themeColor="text1"/>
              </w:rPr>
            </w:pPr>
            <w:r w:rsidRPr="00FA344E">
              <w:rPr>
                <w:rFonts w:ascii="Calibri" w:hAnsi="Calibri" w:cs="Calibri"/>
                <w:color w:val="000000" w:themeColor="text1"/>
                <w:shd w:val="clear" w:color="auto" w:fill="FFFFFF"/>
              </w:rPr>
              <w:t>Barra da Tijuca*</w:t>
            </w:r>
          </w:p>
        </w:tc>
        <w:tc>
          <w:tcPr>
            <w:tcW w:w="1696" w:type="dxa"/>
            <w:tcBorders>
              <w:top w:val="single" w:sz="4" w:space="0" w:color="000000"/>
              <w:left w:val="single" w:sz="4" w:space="0" w:color="000000"/>
              <w:right w:val="single" w:sz="4" w:space="0" w:color="000000"/>
            </w:tcBorders>
            <w:vAlign w:val="center"/>
          </w:tcPr>
          <w:p w14:paraId="4116C329" w14:textId="5B612405" w:rsidR="00023B20" w:rsidRPr="00FA344E" w:rsidRDefault="00023B20" w:rsidP="007377BA">
            <w:pPr>
              <w:spacing w:after="0" w:line="240" w:lineRule="auto"/>
              <w:jc w:val="center"/>
              <w:rPr>
                <w:rFonts w:ascii="Calibri" w:hAnsi="Calibri" w:cs="Calibri"/>
                <w:color w:val="000000" w:themeColor="text1"/>
              </w:rPr>
            </w:pPr>
            <w:r w:rsidRPr="00FA344E">
              <w:rPr>
                <w:rFonts w:ascii="Calibri" w:hAnsi="Calibri" w:cs="Calibri"/>
                <w:color w:val="000000" w:themeColor="text1"/>
              </w:rPr>
              <w:t xml:space="preserve">10 </w:t>
            </w:r>
            <w:r w:rsidR="00380C61" w:rsidRPr="00FA344E">
              <w:rPr>
                <w:rFonts w:ascii="Calibri" w:hAnsi="Calibri" w:cs="Calibri"/>
              </w:rPr>
              <w:t>períodos</w:t>
            </w:r>
          </w:p>
        </w:tc>
        <w:tc>
          <w:tcPr>
            <w:tcW w:w="1012" w:type="dxa"/>
            <w:tcBorders>
              <w:top w:val="single" w:sz="4" w:space="0" w:color="000000"/>
              <w:left w:val="single" w:sz="4" w:space="0" w:color="000000"/>
              <w:right w:val="single" w:sz="4" w:space="0" w:color="000000"/>
            </w:tcBorders>
            <w:vAlign w:val="center"/>
          </w:tcPr>
          <w:p w14:paraId="2149D61C" w14:textId="45D0AF29" w:rsidR="00023B20" w:rsidRPr="00FA344E" w:rsidRDefault="00023B20" w:rsidP="007377BA">
            <w:pPr>
              <w:spacing w:after="0" w:line="240" w:lineRule="auto"/>
              <w:jc w:val="center"/>
              <w:rPr>
                <w:rFonts w:ascii="Calibri" w:hAnsi="Calibri" w:cs="Calibri"/>
                <w:b/>
                <w:color w:val="000000" w:themeColor="text1"/>
              </w:rPr>
            </w:pPr>
            <w:r w:rsidRPr="00FA344E">
              <w:rPr>
                <w:rFonts w:ascii="Calibri" w:hAnsi="Calibri" w:cs="Calibri"/>
                <w:color w:val="000000" w:themeColor="text1"/>
              </w:rPr>
              <w:t>Noite</w:t>
            </w:r>
          </w:p>
        </w:tc>
        <w:tc>
          <w:tcPr>
            <w:tcW w:w="1072" w:type="dxa"/>
            <w:gridSpan w:val="3"/>
            <w:tcBorders>
              <w:top w:val="single" w:sz="4" w:space="0" w:color="000000"/>
              <w:left w:val="single" w:sz="4" w:space="0" w:color="000000"/>
              <w:right w:val="single" w:sz="4" w:space="0" w:color="000000"/>
            </w:tcBorders>
            <w:vAlign w:val="center"/>
          </w:tcPr>
          <w:p w14:paraId="28A7BE53" w14:textId="77777777" w:rsidR="00023B20" w:rsidRPr="00FA344E" w:rsidRDefault="00023B20" w:rsidP="007377BA">
            <w:pPr>
              <w:spacing w:after="0" w:line="240" w:lineRule="auto"/>
              <w:jc w:val="center"/>
              <w:rPr>
                <w:rFonts w:ascii="Calibri" w:hAnsi="Calibri" w:cs="Calibri"/>
                <w:color w:val="000000" w:themeColor="text1"/>
              </w:rPr>
            </w:pPr>
            <w:r w:rsidRPr="00FA344E">
              <w:rPr>
                <w:rFonts w:ascii="Calibri" w:hAnsi="Calibri" w:cs="Calibri"/>
                <w:color w:val="000000" w:themeColor="text1"/>
              </w:rPr>
              <w:t>20</w:t>
            </w:r>
          </w:p>
        </w:tc>
      </w:tr>
      <w:tr w:rsidR="00AD3BDF" w:rsidRPr="00FA344E" w14:paraId="71875806" w14:textId="77777777" w:rsidTr="00023B20">
        <w:trPr>
          <w:cantSplit/>
          <w:trHeight w:val="920"/>
          <w:jc w:val="center"/>
        </w:trPr>
        <w:tc>
          <w:tcPr>
            <w:tcW w:w="4537" w:type="dxa"/>
            <w:tcBorders>
              <w:top w:val="single" w:sz="4" w:space="0" w:color="000000"/>
              <w:left w:val="single" w:sz="4" w:space="0" w:color="000000"/>
              <w:right w:val="single" w:sz="4" w:space="0" w:color="000000"/>
            </w:tcBorders>
            <w:vAlign w:val="center"/>
          </w:tcPr>
          <w:p w14:paraId="53C3E72E" w14:textId="77777777" w:rsidR="00AD3BDF" w:rsidRPr="00FA344E" w:rsidRDefault="00AD3BDF" w:rsidP="00AD3BDF">
            <w:pPr>
              <w:spacing w:after="0" w:line="240" w:lineRule="auto"/>
              <w:jc w:val="both"/>
              <w:rPr>
                <w:rFonts w:ascii="Calibri" w:hAnsi="Calibri" w:cs="Calibri"/>
                <w:b/>
                <w:color w:val="000000" w:themeColor="text1"/>
              </w:rPr>
            </w:pPr>
            <w:r w:rsidRPr="00FA344E">
              <w:rPr>
                <w:rFonts w:ascii="Calibri" w:hAnsi="Calibri" w:cs="Calibri"/>
                <w:b/>
                <w:color w:val="000000" w:themeColor="text1"/>
              </w:rPr>
              <w:t>Engenharia de Produção</w:t>
            </w:r>
          </w:p>
          <w:p w14:paraId="3486E37B" w14:textId="1D88AF2D" w:rsidR="00AD3BDF" w:rsidRPr="00FA344E" w:rsidRDefault="00AD3BDF" w:rsidP="00AD3BDF">
            <w:pPr>
              <w:spacing w:after="0" w:line="240" w:lineRule="auto"/>
              <w:jc w:val="both"/>
              <w:rPr>
                <w:rFonts w:ascii="Calibri" w:hAnsi="Calibri" w:cs="Calibri"/>
                <w:b/>
                <w:color w:val="000000" w:themeColor="text1"/>
              </w:rPr>
            </w:pPr>
            <w:r w:rsidRPr="00FA344E">
              <w:rPr>
                <w:rFonts w:ascii="Calibri" w:hAnsi="Calibri" w:cs="Calibri"/>
                <w:color w:val="000000" w:themeColor="text1"/>
              </w:rPr>
              <w:t>Reconhecimento Portaria SERES/MEC nº 69 – 29/01/2015.</w:t>
            </w:r>
          </w:p>
        </w:tc>
        <w:tc>
          <w:tcPr>
            <w:tcW w:w="1412" w:type="dxa"/>
            <w:tcBorders>
              <w:top w:val="single" w:sz="4" w:space="0" w:color="000000"/>
              <w:left w:val="single" w:sz="4" w:space="0" w:color="000000"/>
              <w:right w:val="single" w:sz="4" w:space="0" w:color="000000"/>
            </w:tcBorders>
            <w:vAlign w:val="center"/>
          </w:tcPr>
          <w:p w14:paraId="35D1BD47" w14:textId="1FB50533" w:rsidR="00AD3BDF" w:rsidRPr="00FA344E" w:rsidRDefault="00AD3BDF" w:rsidP="00AD3BDF">
            <w:pPr>
              <w:spacing w:after="0" w:line="240" w:lineRule="auto"/>
              <w:jc w:val="center"/>
              <w:rPr>
                <w:rFonts w:ascii="Calibri" w:hAnsi="Calibri" w:cs="Calibri"/>
                <w:color w:val="000000" w:themeColor="text1"/>
                <w:shd w:val="clear" w:color="auto" w:fill="FFFFFF"/>
              </w:rPr>
            </w:pPr>
            <w:r w:rsidRPr="00FA344E">
              <w:rPr>
                <w:rFonts w:ascii="Calibri" w:hAnsi="Calibri" w:cs="Calibri"/>
                <w:color w:val="000000" w:themeColor="text1"/>
                <w:shd w:val="clear" w:color="auto" w:fill="FFFFFF"/>
              </w:rPr>
              <w:t>Barra da Tijuca*</w:t>
            </w:r>
          </w:p>
        </w:tc>
        <w:tc>
          <w:tcPr>
            <w:tcW w:w="1696" w:type="dxa"/>
            <w:tcBorders>
              <w:top w:val="single" w:sz="4" w:space="0" w:color="000000"/>
              <w:left w:val="single" w:sz="4" w:space="0" w:color="000000"/>
              <w:right w:val="single" w:sz="4" w:space="0" w:color="000000"/>
            </w:tcBorders>
            <w:vAlign w:val="center"/>
          </w:tcPr>
          <w:p w14:paraId="4A570D3B" w14:textId="7E9543AD" w:rsidR="00AD3BDF" w:rsidRPr="00FA344E" w:rsidRDefault="00AD3BDF" w:rsidP="00AD3BDF">
            <w:pPr>
              <w:spacing w:after="0" w:line="240" w:lineRule="auto"/>
              <w:jc w:val="center"/>
              <w:rPr>
                <w:rFonts w:ascii="Calibri" w:hAnsi="Calibri" w:cs="Calibri"/>
                <w:color w:val="000000" w:themeColor="text1"/>
              </w:rPr>
            </w:pPr>
            <w:r w:rsidRPr="00FA344E">
              <w:rPr>
                <w:rFonts w:ascii="Calibri" w:hAnsi="Calibri" w:cs="Calibri"/>
                <w:color w:val="000000" w:themeColor="text1"/>
              </w:rPr>
              <w:t xml:space="preserve">10 </w:t>
            </w:r>
            <w:r w:rsidRPr="00FA344E">
              <w:rPr>
                <w:rFonts w:ascii="Calibri" w:hAnsi="Calibri" w:cs="Calibri"/>
              </w:rPr>
              <w:t>períodos</w:t>
            </w:r>
          </w:p>
        </w:tc>
        <w:tc>
          <w:tcPr>
            <w:tcW w:w="1012" w:type="dxa"/>
            <w:tcBorders>
              <w:top w:val="single" w:sz="4" w:space="0" w:color="000000"/>
              <w:left w:val="single" w:sz="4" w:space="0" w:color="000000"/>
              <w:right w:val="single" w:sz="4" w:space="0" w:color="000000"/>
            </w:tcBorders>
            <w:vAlign w:val="center"/>
          </w:tcPr>
          <w:p w14:paraId="08A3725E" w14:textId="1C275643" w:rsidR="00AD3BDF" w:rsidRPr="00FA344E" w:rsidRDefault="00AD3BDF" w:rsidP="00AD3BDF">
            <w:pPr>
              <w:spacing w:after="0" w:line="240" w:lineRule="auto"/>
              <w:jc w:val="center"/>
              <w:rPr>
                <w:rFonts w:ascii="Calibri" w:hAnsi="Calibri" w:cs="Calibri"/>
                <w:color w:val="000000" w:themeColor="text1"/>
              </w:rPr>
            </w:pPr>
            <w:r w:rsidRPr="00FA344E">
              <w:rPr>
                <w:rFonts w:ascii="Calibri" w:hAnsi="Calibri" w:cs="Calibri"/>
                <w:color w:val="000000" w:themeColor="text1"/>
              </w:rPr>
              <w:t>Manhã</w:t>
            </w:r>
          </w:p>
        </w:tc>
        <w:tc>
          <w:tcPr>
            <w:tcW w:w="1072" w:type="dxa"/>
            <w:gridSpan w:val="3"/>
            <w:tcBorders>
              <w:top w:val="single" w:sz="4" w:space="0" w:color="000000"/>
              <w:left w:val="single" w:sz="4" w:space="0" w:color="000000"/>
              <w:right w:val="single" w:sz="4" w:space="0" w:color="000000"/>
            </w:tcBorders>
            <w:vAlign w:val="center"/>
          </w:tcPr>
          <w:p w14:paraId="01674323" w14:textId="4EE1BCE2" w:rsidR="00AD3BDF" w:rsidRPr="00FA344E" w:rsidRDefault="00AD3BDF" w:rsidP="00AD3BDF">
            <w:pPr>
              <w:spacing w:after="0" w:line="240" w:lineRule="auto"/>
              <w:jc w:val="center"/>
              <w:rPr>
                <w:rFonts w:ascii="Calibri" w:hAnsi="Calibri" w:cs="Calibri"/>
                <w:color w:val="000000" w:themeColor="text1"/>
              </w:rPr>
            </w:pPr>
            <w:r w:rsidRPr="00FA344E">
              <w:rPr>
                <w:rFonts w:ascii="Calibri" w:hAnsi="Calibri" w:cs="Calibri"/>
                <w:color w:val="000000" w:themeColor="text1"/>
              </w:rPr>
              <w:t>20</w:t>
            </w:r>
          </w:p>
        </w:tc>
      </w:tr>
      <w:tr w:rsidR="00AD3BDF" w:rsidRPr="00FA344E" w14:paraId="51724FD9" w14:textId="77777777" w:rsidTr="00023B20">
        <w:trPr>
          <w:cantSplit/>
          <w:trHeight w:val="920"/>
          <w:jc w:val="center"/>
        </w:trPr>
        <w:tc>
          <w:tcPr>
            <w:tcW w:w="4537" w:type="dxa"/>
            <w:tcBorders>
              <w:top w:val="single" w:sz="4" w:space="0" w:color="000000"/>
              <w:left w:val="single" w:sz="4" w:space="0" w:color="000000"/>
              <w:right w:val="single" w:sz="4" w:space="0" w:color="000000"/>
            </w:tcBorders>
            <w:vAlign w:val="center"/>
          </w:tcPr>
          <w:p w14:paraId="360AD949" w14:textId="77777777" w:rsidR="00AD3BDF" w:rsidRPr="00FA344E" w:rsidRDefault="00AD3BDF" w:rsidP="00AD3BDF">
            <w:pPr>
              <w:spacing w:after="0" w:line="240" w:lineRule="auto"/>
              <w:jc w:val="both"/>
              <w:rPr>
                <w:rFonts w:ascii="Calibri" w:hAnsi="Calibri" w:cs="Calibri"/>
                <w:b/>
                <w:color w:val="000000" w:themeColor="text1"/>
              </w:rPr>
            </w:pPr>
            <w:r w:rsidRPr="00FA344E">
              <w:rPr>
                <w:rFonts w:ascii="Calibri" w:hAnsi="Calibri" w:cs="Calibri"/>
                <w:b/>
                <w:color w:val="000000" w:themeColor="text1"/>
              </w:rPr>
              <w:t>Engenharia de Produção</w:t>
            </w:r>
          </w:p>
          <w:p w14:paraId="593EA607" w14:textId="77777777" w:rsidR="00AD3BDF" w:rsidRPr="00FA344E" w:rsidRDefault="00AD3BDF" w:rsidP="00AD3BDF">
            <w:pPr>
              <w:spacing w:after="0" w:line="240" w:lineRule="auto"/>
              <w:jc w:val="both"/>
              <w:rPr>
                <w:rFonts w:ascii="Calibri" w:hAnsi="Calibri" w:cs="Calibri"/>
                <w:b/>
                <w:color w:val="000000" w:themeColor="text1"/>
              </w:rPr>
            </w:pPr>
            <w:r w:rsidRPr="00FA344E">
              <w:rPr>
                <w:rFonts w:ascii="Calibri" w:hAnsi="Calibri" w:cs="Calibri"/>
                <w:color w:val="000000" w:themeColor="text1"/>
              </w:rPr>
              <w:t>Reconhecimento Portaria SERES/MEC nº 69 – 29/01/2015.</w:t>
            </w:r>
          </w:p>
        </w:tc>
        <w:tc>
          <w:tcPr>
            <w:tcW w:w="1412" w:type="dxa"/>
            <w:tcBorders>
              <w:top w:val="single" w:sz="4" w:space="0" w:color="000000"/>
              <w:left w:val="single" w:sz="4" w:space="0" w:color="000000"/>
              <w:right w:val="single" w:sz="4" w:space="0" w:color="000000"/>
            </w:tcBorders>
            <w:vAlign w:val="center"/>
          </w:tcPr>
          <w:p w14:paraId="53743295" w14:textId="71DC83DE" w:rsidR="00AD3BDF" w:rsidRPr="00FA344E" w:rsidRDefault="00AD3BDF" w:rsidP="00AD3BDF">
            <w:pPr>
              <w:spacing w:after="0" w:line="240" w:lineRule="auto"/>
              <w:jc w:val="center"/>
              <w:rPr>
                <w:rFonts w:ascii="Calibri" w:hAnsi="Calibri" w:cs="Calibri"/>
                <w:color w:val="000000" w:themeColor="text1"/>
                <w:shd w:val="clear" w:color="auto" w:fill="FFFFFF"/>
              </w:rPr>
            </w:pPr>
            <w:r w:rsidRPr="00FA344E">
              <w:rPr>
                <w:rFonts w:ascii="Calibri" w:hAnsi="Calibri" w:cs="Calibri"/>
                <w:color w:val="000000" w:themeColor="text1"/>
                <w:shd w:val="clear" w:color="auto" w:fill="FFFFFF"/>
              </w:rPr>
              <w:t>Barra da Tijuca*</w:t>
            </w:r>
          </w:p>
        </w:tc>
        <w:tc>
          <w:tcPr>
            <w:tcW w:w="1696" w:type="dxa"/>
            <w:tcBorders>
              <w:top w:val="single" w:sz="4" w:space="0" w:color="000000"/>
              <w:left w:val="single" w:sz="4" w:space="0" w:color="000000"/>
              <w:right w:val="single" w:sz="4" w:space="0" w:color="000000"/>
            </w:tcBorders>
            <w:vAlign w:val="center"/>
          </w:tcPr>
          <w:p w14:paraId="2BC56861" w14:textId="45EDDFFB" w:rsidR="00AD3BDF" w:rsidRPr="00FA344E" w:rsidRDefault="00AD3BDF" w:rsidP="00AD3BDF">
            <w:pPr>
              <w:spacing w:after="0" w:line="240" w:lineRule="auto"/>
              <w:jc w:val="center"/>
              <w:rPr>
                <w:rFonts w:ascii="Calibri" w:hAnsi="Calibri" w:cs="Calibri"/>
                <w:color w:val="000000" w:themeColor="text1"/>
              </w:rPr>
            </w:pPr>
            <w:r w:rsidRPr="00FA344E">
              <w:rPr>
                <w:rFonts w:ascii="Calibri" w:hAnsi="Calibri" w:cs="Calibri"/>
                <w:color w:val="000000" w:themeColor="text1"/>
              </w:rPr>
              <w:t xml:space="preserve">10 </w:t>
            </w:r>
            <w:r w:rsidRPr="00FA344E">
              <w:rPr>
                <w:rFonts w:ascii="Calibri" w:hAnsi="Calibri" w:cs="Calibri"/>
              </w:rPr>
              <w:t>períodos</w:t>
            </w:r>
          </w:p>
        </w:tc>
        <w:tc>
          <w:tcPr>
            <w:tcW w:w="1012" w:type="dxa"/>
            <w:tcBorders>
              <w:top w:val="single" w:sz="4" w:space="0" w:color="000000"/>
              <w:left w:val="single" w:sz="4" w:space="0" w:color="000000"/>
              <w:right w:val="single" w:sz="4" w:space="0" w:color="000000"/>
            </w:tcBorders>
            <w:vAlign w:val="center"/>
          </w:tcPr>
          <w:p w14:paraId="4F421A71" w14:textId="33BBE2E5" w:rsidR="00AD3BDF" w:rsidRPr="00FA344E" w:rsidRDefault="00AD3BDF" w:rsidP="00AD3BDF">
            <w:pPr>
              <w:spacing w:after="0" w:line="240" w:lineRule="auto"/>
              <w:jc w:val="center"/>
              <w:rPr>
                <w:rFonts w:ascii="Calibri" w:hAnsi="Calibri" w:cs="Calibri"/>
                <w:color w:val="000000" w:themeColor="text1"/>
              </w:rPr>
            </w:pPr>
            <w:r w:rsidRPr="00FA344E">
              <w:rPr>
                <w:rFonts w:ascii="Calibri" w:hAnsi="Calibri" w:cs="Calibri"/>
                <w:color w:val="000000" w:themeColor="text1"/>
              </w:rPr>
              <w:t>Noite</w:t>
            </w:r>
          </w:p>
        </w:tc>
        <w:tc>
          <w:tcPr>
            <w:tcW w:w="1072" w:type="dxa"/>
            <w:gridSpan w:val="3"/>
            <w:tcBorders>
              <w:top w:val="single" w:sz="4" w:space="0" w:color="000000"/>
              <w:left w:val="single" w:sz="4" w:space="0" w:color="000000"/>
              <w:right w:val="single" w:sz="4" w:space="0" w:color="000000"/>
            </w:tcBorders>
            <w:vAlign w:val="center"/>
          </w:tcPr>
          <w:p w14:paraId="35FD4CA6" w14:textId="77777777" w:rsidR="00AD3BDF" w:rsidRPr="00FA344E" w:rsidRDefault="00AD3BDF" w:rsidP="00AD3BDF">
            <w:pPr>
              <w:spacing w:after="0" w:line="240" w:lineRule="auto"/>
              <w:jc w:val="center"/>
              <w:rPr>
                <w:rFonts w:ascii="Calibri" w:hAnsi="Calibri" w:cs="Calibri"/>
                <w:color w:val="000000" w:themeColor="text1"/>
              </w:rPr>
            </w:pPr>
            <w:r w:rsidRPr="00FA344E">
              <w:rPr>
                <w:rFonts w:ascii="Calibri" w:hAnsi="Calibri" w:cs="Calibri"/>
                <w:color w:val="000000" w:themeColor="text1"/>
              </w:rPr>
              <w:t>20</w:t>
            </w:r>
          </w:p>
        </w:tc>
      </w:tr>
      <w:tr w:rsidR="00AD3BDF" w:rsidRPr="00FA344E" w14:paraId="682A814A" w14:textId="77777777" w:rsidTr="00023B20">
        <w:trPr>
          <w:gridAfter w:val="1"/>
          <w:wAfter w:w="7" w:type="dxa"/>
          <w:cantSplit/>
          <w:trHeight w:val="510"/>
          <w:jc w:val="center"/>
        </w:trPr>
        <w:tc>
          <w:tcPr>
            <w:tcW w:w="866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96E25FA" w14:textId="77777777" w:rsidR="00AD3BDF" w:rsidRPr="00FA344E" w:rsidRDefault="00AD3BDF" w:rsidP="00AD3BDF">
            <w:pPr>
              <w:spacing w:after="0" w:line="240" w:lineRule="auto"/>
              <w:jc w:val="both"/>
              <w:rPr>
                <w:rFonts w:ascii="Calibri" w:hAnsi="Calibri" w:cs="Calibri"/>
                <w:b/>
                <w:color w:val="00000A"/>
              </w:rPr>
            </w:pPr>
            <w:r w:rsidRPr="00FA344E">
              <w:rPr>
                <w:rFonts w:ascii="Calibri" w:hAnsi="Calibri" w:cs="Calibri"/>
                <w:b/>
                <w:color w:val="00000A"/>
              </w:rPr>
              <w:t>TOTAL</w:t>
            </w:r>
          </w:p>
        </w:tc>
        <w:tc>
          <w:tcPr>
            <w:tcW w:w="10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1B3C21D" w14:textId="24C2F13C" w:rsidR="00AD3BDF" w:rsidRPr="00FA344E" w:rsidRDefault="00AD3BDF" w:rsidP="00AD3BDF">
            <w:pPr>
              <w:spacing w:after="0" w:line="240" w:lineRule="auto"/>
              <w:jc w:val="center"/>
              <w:rPr>
                <w:rFonts w:ascii="Calibri" w:hAnsi="Calibri" w:cs="Calibri"/>
                <w:b/>
                <w:color w:val="00000A"/>
              </w:rPr>
            </w:pPr>
            <w:r w:rsidRPr="00FA344E">
              <w:rPr>
                <w:rFonts w:ascii="Calibri" w:hAnsi="Calibri" w:cs="Calibri"/>
                <w:b/>
                <w:color w:val="00000A"/>
              </w:rPr>
              <w:t>160</w:t>
            </w:r>
          </w:p>
        </w:tc>
      </w:tr>
    </w:tbl>
    <w:p w14:paraId="7692E959" w14:textId="5157A032" w:rsidR="007F0379" w:rsidRPr="00FA344E" w:rsidRDefault="007F0379" w:rsidP="00AC2094">
      <w:pPr>
        <w:tabs>
          <w:tab w:val="left" w:pos="360"/>
        </w:tabs>
        <w:suppressAutoHyphens/>
        <w:spacing w:after="0" w:line="240" w:lineRule="auto"/>
        <w:ind w:right="-235"/>
        <w:jc w:val="both"/>
        <w:rPr>
          <w:rFonts w:ascii="Calibri" w:hAnsi="Calibri" w:cs="Calibri"/>
          <w:b/>
        </w:rPr>
      </w:pPr>
      <w:r w:rsidRPr="00FA344E">
        <w:rPr>
          <w:rFonts w:ascii="Calibri" w:hAnsi="Calibri" w:cs="Calibri"/>
          <w:b/>
        </w:rPr>
        <w:t xml:space="preserve">Atenção: </w:t>
      </w:r>
    </w:p>
    <w:p w14:paraId="7CFFADCD" w14:textId="77777777" w:rsidR="00A21918" w:rsidRPr="00FA344E" w:rsidRDefault="00A21918" w:rsidP="00AC2094">
      <w:pPr>
        <w:tabs>
          <w:tab w:val="left" w:pos="360"/>
        </w:tabs>
        <w:suppressAutoHyphens/>
        <w:spacing w:after="0" w:line="240" w:lineRule="auto"/>
        <w:ind w:right="-235"/>
        <w:jc w:val="both"/>
        <w:rPr>
          <w:rFonts w:ascii="Calibri" w:hAnsi="Calibri" w:cs="Calibri"/>
          <w:b/>
        </w:rPr>
      </w:pPr>
    </w:p>
    <w:p w14:paraId="42DD2834" w14:textId="77777777" w:rsidR="007F0379" w:rsidRPr="00FA344E" w:rsidRDefault="007F0379" w:rsidP="00AC2094">
      <w:pPr>
        <w:tabs>
          <w:tab w:val="left" w:pos="360"/>
        </w:tabs>
        <w:suppressAutoHyphens/>
        <w:spacing w:after="0" w:line="240" w:lineRule="auto"/>
        <w:ind w:right="-1"/>
        <w:jc w:val="both"/>
        <w:rPr>
          <w:rFonts w:ascii="Calibri" w:hAnsi="Calibri" w:cs="Calibri"/>
        </w:rPr>
      </w:pPr>
      <w:r w:rsidRPr="00FA344E">
        <w:rPr>
          <w:rFonts w:ascii="Calibri" w:hAnsi="Calibri" w:cs="Calibri"/>
          <w:u w:val="single"/>
        </w:rPr>
        <w:t>Turno Manhã:</w:t>
      </w:r>
      <w:r w:rsidRPr="00FA344E">
        <w:rPr>
          <w:rFonts w:ascii="Calibri" w:hAnsi="Calibri" w:cs="Calibri"/>
        </w:rPr>
        <w:t xml:space="preserve"> de segunda-feira a sexta de 7h as 12h10mim, com possibilidade de aulas aos sábados das 8h às 12h.</w:t>
      </w:r>
    </w:p>
    <w:p w14:paraId="395C2DEE" w14:textId="5D5139F8" w:rsidR="007F0379" w:rsidRPr="00FA344E" w:rsidRDefault="007F0379" w:rsidP="00AC2094">
      <w:pPr>
        <w:tabs>
          <w:tab w:val="left" w:pos="360"/>
        </w:tabs>
        <w:suppressAutoHyphens/>
        <w:spacing w:after="0" w:line="240" w:lineRule="auto"/>
        <w:ind w:right="-1"/>
        <w:jc w:val="both"/>
        <w:rPr>
          <w:rFonts w:ascii="Calibri" w:hAnsi="Calibri" w:cs="Calibri"/>
        </w:rPr>
      </w:pPr>
      <w:r w:rsidRPr="00FA344E">
        <w:rPr>
          <w:rFonts w:ascii="Calibri" w:hAnsi="Calibri" w:cs="Calibri"/>
          <w:u w:val="single"/>
        </w:rPr>
        <w:t xml:space="preserve">Turno Noite: </w:t>
      </w:r>
      <w:r w:rsidRPr="00FA344E">
        <w:rPr>
          <w:rFonts w:ascii="Calibri" w:hAnsi="Calibri" w:cs="Calibri"/>
        </w:rPr>
        <w:t xml:space="preserve">de segunda-feira a sexta de 18h30 as </w:t>
      </w:r>
      <w:r w:rsidR="00F1588D" w:rsidRPr="00FA344E">
        <w:rPr>
          <w:rFonts w:ascii="Calibri" w:hAnsi="Calibri" w:cs="Calibri"/>
        </w:rPr>
        <w:t>22h40</w:t>
      </w:r>
      <w:r w:rsidRPr="00FA344E">
        <w:rPr>
          <w:rFonts w:ascii="Calibri" w:hAnsi="Calibri" w:cs="Calibri"/>
        </w:rPr>
        <w:t>, com possibilidade de aulas aos sábados das 8h às 12h.</w:t>
      </w:r>
    </w:p>
    <w:p w14:paraId="572558F3" w14:textId="44500DF1" w:rsidR="007F0379" w:rsidRPr="00FA344E" w:rsidRDefault="007F0379" w:rsidP="00AC2094">
      <w:pPr>
        <w:tabs>
          <w:tab w:val="left" w:pos="284"/>
        </w:tabs>
        <w:suppressAutoHyphens/>
        <w:spacing w:after="0" w:line="240" w:lineRule="auto"/>
        <w:ind w:right="-1"/>
        <w:jc w:val="both"/>
        <w:rPr>
          <w:rFonts w:ascii="Calibri" w:hAnsi="Calibri" w:cs="Calibri"/>
          <w:color w:val="FF0000"/>
        </w:rPr>
      </w:pPr>
    </w:p>
    <w:p w14:paraId="1E2A74A4" w14:textId="5213297A" w:rsidR="00612664" w:rsidRPr="00FA344E" w:rsidRDefault="00612664" w:rsidP="00AC2094">
      <w:pPr>
        <w:ind w:right="-1"/>
        <w:jc w:val="both"/>
        <w:rPr>
          <w:rFonts w:ascii="Calibri" w:hAnsi="Calibri" w:cs="Calibri"/>
        </w:rPr>
      </w:pPr>
      <w:r w:rsidRPr="00FA344E">
        <w:rPr>
          <w:rFonts w:ascii="Calibri" w:hAnsi="Calibri" w:cs="Calibri"/>
          <w:b/>
        </w:rPr>
        <w:t xml:space="preserve">*Observação 1: </w:t>
      </w:r>
      <w:r w:rsidRPr="00FA344E">
        <w:rPr>
          <w:rFonts w:ascii="Calibri" w:hAnsi="Calibri" w:cs="Calibri"/>
          <w:bCs/>
        </w:rPr>
        <w:t>Tal como informado neste edital, a previsão é que a partir do ano letivo de 2021</w:t>
      </w:r>
      <w:r w:rsidR="00513CC4" w:rsidRPr="00FA344E">
        <w:rPr>
          <w:rFonts w:ascii="Calibri" w:hAnsi="Calibri" w:cs="Calibri"/>
          <w:bCs/>
        </w:rPr>
        <w:t>-2</w:t>
      </w:r>
      <w:r w:rsidRPr="00FA344E">
        <w:rPr>
          <w:rFonts w:ascii="Calibri" w:hAnsi="Calibri" w:cs="Calibri"/>
          <w:bCs/>
        </w:rPr>
        <w:t xml:space="preserve"> o curso seja transferido e desenvolvido em uma nova unidade na Barra da Tijuca.</w:t>
      </w:r>
    </w:p>
    <w:p w14:paraId="7845B92D" w14:textId="2B00A052" w:rsidR="006879B3" w:rsidRPr="00FA344E" w:rsidRDefault="00513CC4" w:rsidP="00AC2094">
      <w:pPr>
        <w:tabs>
          <w:tab w:val="left" w:pos="284"/>
        </w:tabs>
        <w:suppressAutoHyphens/>
        <w:ind w:right="-235"/>
        <w:jc w:val="both"/>
        <w:rPr>
          <w:rFonts w:ascii="Calibri" w:hAnsi="Calibri" w:cs="Calibri"/>
          <w:color w:val="000000" w:themeColor="text1"/>
          <w:u w:val="single"/>
        </w:rPr>
      </w:pPr>
      <w:r w:rsidRPr="00FA344E">
        <w:rPr>
          <w:rFonts w:ascii="Calibri" w:hAnsi="Calibri" w:cs="Calibri"/>
          <w:b/>
        </w:rPr>
        <w:t>*</w:t>
      </w:r>
      <w:r w:rsidR="007F0379" w:rsidRPr="00FA344E">
        <w:rPr>
          <w:rFonts w:ascii="Calibri" w:hAnsi="Calibri" w:cs="Calibri"/>
          <w:b/>
        </w:rPr>
        <w:t>Observação 2:</w:t>
      </w:r>
      <w:r w:rsidR="007F0379" w:rsidRPr="00FA344E">
        <w:rPr>
          <w:rFonts w:ascii="Calibri" w:hAnsi="Calibri" w:cs="Calibri"/>
        </w:rPr>
        <w:t xml:space="preserve"> A Faculdade SENAI CETIQT possui autonomia para transferir as atividades acadêmicas, ou parte delas, para uma Unidade diferente daquela previamente estabelecida para o curso no qual o (a) candidato (a) se matriculou, sem que tal fato dê ensejo a quaisquer tipos de indenização, descontos, benefícios ou ressarcimentos de danos, sejam eles de quaisquer naturezas</w:t>
      </w:r>
      <w:r w:rsidR="006879B3" w:rsidRPr="00FA344E">
        <w:rPr>
          <w:rFonts w:ascii="Calibri" w:hAnsi="Calibri" w:cs="Calibri"/>
          <w:color w:val="000000" w:themeColor="text1"/>
        </w:rPr>
        <w:t>.</w:t>
      </w:r>
    </w:p>
    <w:p w14:paraId="19BCE492" w14:textId="1B55641C" w:rsidR="00F32369" w:rsidRPr="00FA344E" w:rsidRDefault="00F32369" w:rsidP="00AC2094">
      <w:pPr>
        <w:jc w:val="both"/>
        <w:rPr>
          <w:rFonts w:ascii="Calibri" w:hAnsi="Calibri" w:cs="Calibri"/>
          <w:color w:val="000000" w:themeColor="text1"/>
        </w:rPr>
      </w:pPr>
    </w:p>
    <w:p w14:paraId="7383FFF0" w14:textId="02F618F6" w:rsidR="00FD3691" w:rsidRPr="00FA344E" w:rsidRDefault="00FD3691" w:rsidP="00AC2094">
      <w:pPr>
        <w:jc w:val="both"/>
        <w:rPr>
          <w:rFonts w:ascii="Calibri" w:hAnsi="Calibri" w:cs="Calibri"/>
          <w:color w:val="000000" w:themeColor="text1"/>
        </w:rPr>
      </w:pPr>
    </w:p>
    <w:p w14:paraId="79699FB5" w14:textId="77777777" w:rsidR="00023B20" w:rsidRPr="00FA344E" w:rsidRDefault="00F7199F" w:rsidP="00AC2094">
      <w:pPr>
        <w:jc w:val="both"/>
        <w:rPr>
          <w:rFonts w:ascii="Calibri" w:hAnsi="Calibri" w:cs="Calibri"/>
          <w:b/>
          <w:color w:val="000000" w:themeColor="text1"/>
        </w:rPr>
      </w:pPr>
      <w:r w:rsidRPr="00FA344E">
        <w:rPr>
          <w:rFonts w:ascii="Calibri" w:hAnsi="Calibri" w:cs="Calibri"/>
          <w:b/>
          <w:color w:val="000000" w:themeColor="text1"/>
        </w:rPr>
        <w:lastRenderedPageBreak/>
        <w:t>C – Q</w:t>
      </w:r>
      <w:r w:rsidR="00B962F2" w:rsidRPr="00FA344E">
        <w:rPr>
          <w:rFonts w:ascii="Calibri" w:hAnsi="Calibri" w:cs="Calibri"/>
          <w:b/>
          <w:color w:val="000000" w:themeColor="text1"/>
        </w:rPr>
        <w:t>UADRO DE CURSOS – REABERTURA DE MATRÍ</w:t>
      </w:r>
      <w:r w:rsidR="0048576A" w:rsidRPr="00FA344E">
        <w:rPr>
          <w:rFonts w:ascii="Calibri" w:hAnsi="Calibri" w:cs="Calibri"/>
          <w:b/>
          <w:color w:val="000000" w:themeColor="text1"/>
        </w:rPr>
        <w:t>CULA E READMISSÃO APÓS ABANDONO (*)</w:t>
      </w:r>
    </w:p>
    <w:tbl>
      <w:tblPr>
        <w:tblW w:w="8638" w:type="dxa"/>
        <w:jc w:val="center"/>
        <w:tblLayout w:type="fixed"/>
        <w:tblLook w:val="0000" w:firstRow="0" w:lastRow="0" w:firstColumn="0" w:lastColumn="0" w:noHBand="0" w:noVBand="0"/>
      </w:tblPr>
      <w:tblGrid>
        <w:gridCol w:w="5382"/>
        <w:gridCol w:w="1413"/>
        <w:gridCol w:w="1843"/>
      </w:tblGrid>
      <w:tr w:rsidR="00023B20" w:rsidRPr="00FA344E" w14:paraId="1C0FAA8D" w14:textId="77777777" w:rsidTr="00023B20">
        <w:trPr>
          <w:trHeight w:val="591"/>
          <w:tblHeader/>
          <w:jc w:val="center"/>
        </w:trPr>
        <w:tc>
          <w:tcPr>
            <w:tcW w:w="5382"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6BEDCB9" w14:textId="77777777" w:rsidR="00023B20" w:rsidRPr="00FA344E" w:rsidRDefault="00023B20" w:rsidP="00AC2094">
            <w:pPr>
              <w:jc w:val="both"/>
              <w:rPr>
                <w:rFonts w:ascii="Calibri" w:hAnsi="Calibri" w:cs="Calibri"/>
                <w:b/>
                <w:bCs/>
                <w:color w:val="000000" w:themeColor="text1"/>
              </w:rPr>
            </w:pPr>
            <w:r w:rsidRPr="00FA344E">
              <w:rPr>
                <w:rFonts w:ascii="Calibri" w:hAnsi="Calibri" w:cs="Calibri"/>
                <w:b/>
                <w:bCs/>
                <w:color w:val="000000" w:themeColor="text1"/>
              </w:rPr>
              <w:t>Cursos</w:t>
            </w:r>
          </w:p>
        </w:tc>
        <w:tc>
          <w:tcPr>
            <w:tcW w:w="14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03266427" w14:textId="77777777" w:rsidR="00023B20" w:rsidRPr="00FA344E" w:rsidRDefault="00023B20" w:rsidP="007377BA">
            <w:pPr>
              <w:jc w:val="center"/>
              <w:rPr>
                <w:rFonts w:ascii="Calibri" w:hAnsi="Calibri" w:cs="Calibri"/>
                <w:b/>
                <w:bCs/>
                <w:color w:val="000000" w:themeColor="text1"/>
              </w:rPr>
            </w:pPr>
            <w:r w:rsidRPr="00FA344E">
              <w:rPr>
                <w:rFonts w:ascii="Calibri" w:hAnsi="Calibri" w:cs="Calibri"/>
                <w:b/>
                <w:bCs/>
                <w:color w:val="000000" w:themeColor="text1"/>
              </w:rPr>
              <w:t>Unidade</w:t>
            </w:r>
          </w:p>
        </w:tc>
        <w:tc>
          <w:tcPr>
            <w:tcW w:w="184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2DCCF75" w14:textId="77777777" w:rsidR="00023B20" w:rsidRPr="00FA344E" w:rsidRDefault="00023B20" w:rsidP="007377BA">
            <w:pPr>
              <w:jc w:val="center"/>
              <w:rPr>
                <w:rFonts w:ascii="Calibri" w:hAnsi="Calibri" w:cs="Calibri"/>
                <w:b/>
                <w:bCs/>
                <w:color w:val="000000" w:themeColor="text1"/>
              </w:rPr>
            </w:pPr>
            <w:r w:rsidRPr="00FA344E">
              <w:rPr>
                <w:rFonts w:ascii="Calibri" w:hAnsi="Calibri" w:cs="Calibri"/>
                <w:b/>
                <w:bCs/>
                <w:color w:val="000000" w:themeColor="text1"/>
              </w:rPr>
              <w:t>Turno</w:t>
            </w:r>
          </w:p>
        </w:tc>
      </w:tr>
      <w:tr w:rsidR="00023B20" w:rsidRPr="00FA344E" w14:paraId="25D7CB85" w14:textId="77777777" w:rsidTr="00023B20">
        <w:trPr>
          <w:cantSplit/>
          <w:trHeight w:val="510"/>
          <w:jc w:val="center"/>
        </w:trPr>
        <w:tc>
          <w:tcPr>
            <w:tcW w:w="5382" w:type="dxa"/>
            <w:tcBorders>
              <w:top w:val="single" w:sz="4" w:space="0" w:color="000000"/>
              <w:left w:val="single" w:sz="4" w:space="0" w:color="000000"/>
              <w:bottom w:val="single" w:sz="4" w:space="0" w:color="000000"/>
              <w:right w:val="single" w:sz="4" w:space="0" w:color="000000"/>
            </w:tcBorders>
            <w:vAlign w:val="center"/>
          </w:tcPr>
          <w:p w14:paraId="200EB51F" w14:textId="77777777" w:rsidR="00023B20" w:rsidRPr="00FA344E" w:rsidRDefault="00023B20" w:rsidP="00AC2094">
            <w:pPr>
              <w:spacing w:after="0"/>
              <w:jc w:val="both"/>
              <w:rPr>
                <w:rFonts w:ascii="Calibri" w:hAnsi="Calibri" w:cs="Calibri"/>
                <w:color w:val="000000" w:themeColor="text1"/>
              </w:rPr>
            </w:pPr>
            <w:r w:rsidRPr="00FA344E">
              <w:rPr>
                <w:rFonts w:ascii="Calibri" w:hAnsi="Calibri" w:cs="Calibri"/>
                <w:b/>
                <w:bCs/>
                <w:color w:val="000000" w:themeColor="text1"/>
              </w:rPr>
              <w:t>Design: Habilitação em Moda</w:t>
            </w:r>
          </w:p>
          <w:p w14:paraId="6F472E31" w14:textId="77777777" w:rsidR="00023B20" w:rsidRPr="00FA344E" w:rsidRDefault="00023B20" w:rsidP="00AC2094">
            <w:pPr>
              <w:spacing w:after="0"/>
              <w:jc w:val="both"/>
              <w:rPr>
                <w:rFonts w:ascii="Calibri" w:hAnsi="Calibri" w:cs="Calibri"/>
                <w:b/>
                <w:color w:val="000000" w:themeColor="text1"/>
                <w:shd w:val="clear" w:color="auto" w:fill="FFFFFF"/>
              </w:rPr>
            </w:pPr>
            <w:r w:rsidRPr="00FA344E">
              <w:rPr>
                <w:rFonts w:ascii="Calibri" w:hAnsi="Calibri" w:cs="Calibri"/>
                <w:color w:val="000000" w:themeColor="text1"/>
              </w:rPr>
              <w:t>Renovação de Reconhecimento Portaria nº 697 – 17/11/2014.</w:t>
            </w:r>
          </w:p>
        </w:tc>
        <w:tc>
          <w:tcPr>
            <w:tcW w:w="1413" w:type="dxa"/>
            <w:tcBorders>
              <w:top w:val="single" w:sz="4" w:space="0" w:color="000000"/>
              <w:left w:val="single" w:sz="4" w:space="0" w:color="000000"/>
              <w:bottom w:val="single" w:sz="4" w:space="0" w:color="000000"/>
              <w:right w:val="single" w:sz="4" w:space="0" w:color="000000"/>
            </w:tcBorders>
            <w:vAlign w:val="center"/>
          </w:tcPr>
          <w:p w14:paraId="18C3F607" w14:textId="77777777" w:rsidR="00023B20" w:rsidRPr="00FA344E" w:rsidRDefault="00023B20" w:rsidP="007377BA">
            <w:pPr>
              <w:spacing w:after="0"/>
              <w:jc w:val="center"/>
              <w:rPr>
                <w:rFonts w:ascii="Calibri" w:hAnsi="Calibri" w:cs="Calibri"/>
                <w:color w:val="000000" w:themeColor="text1"/>
              </w:rPr>
            </w:pPr>
            <w:r w:rsidRPr="00FA344E">
              <w:rPr>
                <w:rFonts w:ascii="Calibri" w:hAnsi="Calibri" w:cs="Calibri"/>
                <w:color w:val="000000" w:themeColor="text1"/>
                <w:shd w:val="clear" w:color="auto" w:fill="FFFFFF"/>
              </w:rPr>
              <w:t>Barra da Tijuca e Riachuelo*</w:t>
            </w:r>
          </w:p>
        </w:tc>
        <w:tc>
          <w:tcPr>
            <w:tcW w:w="1843" w:type="dxa"/>
            <w:tcBorders>
              <w:top w:val="single" w:sz="4" w:space="0" w:color="000000"/>
              <w:left w:val="single" w:sz="4" w:space="0" w:color="000000"/>
              <w:bottom w:val="single" w:sz="4" w:space="0" w:color="000000"/>
              <w:right w:val="single" w:sz="4" w:space="0" w:color="000000"/>
            </w:tcBorders>
            <w:vAlign w:val="center"/>
          </w:tcPr>
          <w:p w14:paraId="30C2377F" w14:textId="77777777" w:rsidR="00023B20" w:rsidRPr="00FA344E" w:rsidRDefault="00023B20" w:rsidP="007377BA">
            <w:pPr>
              <w:spacing w:after="0"/>
              <w:jc w:val="center"/>
              <w:rPr>
                <w:rFonts w:ascii="Calibri" w:hAnsi="Calibri" w:cs="Calibri"/>
                <w:b/>
                <w:color w:val="000000" w:themeColor="text1"/>
              </w:rPr>
            </w:pPr>
            <w:r w:rsidRPr="00FA344E">
              <w:rPr>
                <w:rFonts w:ascii="Calibri" w:hAnsi="Calibri" w:cs="Calibri"/>
                <w:color w:val="000000" w:themeColor="text1"/>
              </w:rPr>
              <w:t>Manhã</w:t>
            </w:r>
          </w:p>
        </w:tc>
      </w:tr>
      <w:tr w:rsidR="00023B20" w:rsidRPr="00FA344E" w14:paraId="33543B40" w14:textId="77777777" w:rsidTr="00023B20">
        <w:trPr>
          <w:cantSplit/>
          <w:trHeight w:val="510"/>
          <w:jc w:val="center"/>
        </w:trPr>
        <w:tc>
          <w:tcPr>
            <w:tcW w:w="5382" w:type="dxa"/>
            <w:tcBorders>
              <w:top w:val="single" w:sz="4" w:space="0" w:color="000000"/>
              <w:left w:val="single" w:sz="4" w:space="0" w:color="000000"/>
              <w:bottom w:val="single" w:sz="4" w:space="0" w:color="000000"/>
              <w:right w:val="single" w:sz="4" w:space="0" w:color="000000"/>
            </w:tcBorders>
            <w:vAlign w:val="center"/>
          </w:tcPr>
          <w:p w14:paraId="62A772A0" w14:textId="77777777" w:rsidR="00023B20" w:rsidRPr="00FA344E" w:rsidRDefault="00023B20" w:rsidP="00AC2094">
            <w:pPr>
              <w:spacing w:after="0"/>
              <w:jc w:val="both"/>
              <w:rPr>
                <w:rFonts w:ascii="Calibri" w:hAnsi="Calibri" w:cs="Calibri"/>
                <w:color w:val="000000" w:themeColor="text1"/>
              </w:rPr>
            </w:pPr>
            <w:r w:rsidRPr="00FA344E">
              <w:rPr>
                <w:rFonts w:ascii="Calibri" w:hAnsi="Calibri" w:cs="Calibri"/>
                <w:b/>
                <w:bCs/>
                <w:color w:val="000000" w:themeColor="text1"/>
              </w:rPr>
              <w:t>Design: Habilitação em Moda</w:t>
            </w:r>
          </w:p>
          <w:p w14:paraId="4CE53EA3" w14:textId="77777777" w:rsidR="00023B20" w:rsidRPr="00FA344E" w:rsidRDefault="00023B20" w:rsidP="00AC2094">
            <w:pPr>
              <w:spacing w:after="0"/>
              <w:jc w:val="both"/>
              <w:rPr>
                <w:rFonts w:ascii="Calibri" w:hAnsi="Calibri" w:cs="Calibri"/>
                <w:b/>
                <w:color w:val="000000" w:themeColor="text1"/>
                <w:shd w:val="clear" w:color="auto" w:fill="FFFFFF"/>
              </w:rPr>
            </w:pPr>
            <w:r w:rsidRPr="00FA344E">
              <w:rPr>
                <w:rFonts w:ascii="Calibri" w:hAnsi="Calibri" w:cs="Calibri"/>
                <w:color w:val="000000" w:themeColor="text1"/>
              </w:rPr>
              <w:t>Renovação de Reconhecimento Portaria nº 697 – 17/11/2014.</w:t>
            </w:r>
          </w:p>
        </w:tc>
        <w:tc>
          <w:tcPr>
            <w:tcW w:w="1413" w:type="dxa"/>
            <w:tcBorders>
              <w:top w:val="single" w:sz="4" w:space="0" w:color="000000"/>
              <w:left w:val="single" w:sz="4" w:space="0" w:color="000000"/>
              <w:bottom w:val="single" w:sz="4" w:space="0" w:color="000000"/>
              <w:right w:val="single" w:sz="4" w:space="0" w:color="000000"/>
            </w:tcBorders>
            <w:vAlign w:val="center"/>
          </w:tcPr>
          <w:p w14:paraId="11A0DD3E" w14:textId="2D94B3CF" w:rsidR="00023B20" w:rsidRPr="00FA344E" w:rsidRDefault="00023B20" w:rsidP="007377BA">
            <w:pPr>
              <w:spacing w:after="0"/>
              <w:jc w:val="center"/>
              <w:rPr>
                <w:rFonts w:ascii="Calibri" w:hAnsi="Calibri" w:cs="Calibri"/>
                <w:color w:val="000000" w:themeColor="text1"/>
              </w:rPr>
            </w:pPr>
            <w:r w:rsidRPr="00FA344E">
              <w:rPr>
                <w:rFonts w:ascii="Calibri" w:hAnsi="Calibri" w:cs="Calibri"/>
                <w:shd w:val="clear" w:color="auto" w:fill="FFFFFF"/>
              </w:rPr>
              <w:t>Barra da Tijuca</w:t>
            </w:r>
          </w:p>
        </w:tc>
        <w:tc>
          <w:tcPr>
            <w:tcW w:w="1843" w:type="dxa"/>
            <w:tcBorders>
              <w:top w:val="single" w:sz="4" w:space="0" w:color="000000"/>
              <w:left w:val="single" w:sz="4" w:space="0" w:color="000000"/>
              <w:bottom w:val="single" w:sz="4" w:space="0" w:color="000000"/>
              <w:right w:val="single" w:sz="4" w:space="0" w:color="000000"/>
            </w:tcBorders>
            <w:vAlign w:val="center"/>
          </w:tcPr>
          <w:p w14:paraId="635447D2" w14:textId="77777777" w:rsidR="00023B20" w:rsidRPr="00FA344E" w:rsidRDefault="00023B20" w:rsidP="007377BA">
            <w:pPr>
              <w:spacing w:after="0"/>
              <w:jc w:val="center"/>
              <w:rPr>
                <w:rFonts w:ascii="Calibri" w:hAnsi="Calibri" w:cs="Calibri"/>
                <w:b/>
                <w:color w:val="000000" w:themeColor="text1"/>
              </w:rPr>
            </w:pPr>
            <w:r w:rsidRPr="00FA344E">
              <w:rPr>
                <w:rFonts w:ascii="Calibri" w:hAnsi="Calibri" w:cs="Calibri"/>
                <w:color w:val="000000" w:themeColor="text1"/>
              </w:rPr>
              <w:t>Noite</w:t>
            </w:r>
          </w:p>
        </w:tc>
      </w:tr>
      <w:tr w:rsidR="00023B20" w:rsidRPr="00FA344E" w14:paraId="05A238F3" w14:textId="77777777" w:rsidTr="00023B20">
        <w:trPr>
          <w:cantSplit/>
          <w:trHeight w:val="436"/>
          <w:jc w:val="center"/>
        </w:trPr>
        <w:tc>
          <w:tcPr>
            <w:tcW w:w="5382" w:type="dxa"/>
            <w:tcBorders>
              <w:top w:val="single" w:sz="4" w:space="0" w:color="000000"/>
              <w:left w:val="single" w:sz="4" w:space="0" w:color="000000"/>
              <w:bottom w:val="single" w:sz="4" w:space="0" w:color="000000"/>
              <w:right w:val="single" w:sz="4" w:space="0" w:color="000000"/>
            </w:tcBorders>
            <w:vAlign w:val="center"/>
          </w:tcPr>
          <w:p w14:paraId="4171D8AC" w14:textId="77777777" w:rsidR="00023B20" w:rsidRPr="00FA344E" w:rsidRDefault="00023B20" w:rsidP="00AC2094">
            <w:pPr>
              <w:spacing w:after="0"/>
              <w:jc w:val="both"/>
              <w:rPr>
                <w:rFonts w:ascii="Calibri" w:hAnsi="Calibri" w:cs="Calibri"/>
                <w:color w:val="000000" w:themeColor="text1"/>
              </w:rPr>
            </w:pPr>
            <w:r w:rsidRPr="00FA344E">
              <w:rPr>
                <w:rFonts w:ascii="Calibri" w:hAnsi="Calibri" w:cs="Calibri"/>
                <w:b/>
                <w:color w:val="000000" w:themeColor="text1"/>
              </w:rPr>
              <w:t>Engenharia Química</w:t>
            </w:r>
          </w:p>
          <w:p w14:paraId="479210D5" w14:textId="77777777" w:rsidR="00023B20" w:rsidRPr="00FA344E" w:rsidRDefault="00023B20" w:rsidP="00AC2094">
            <w:pPr>
              <w:spacing w:after="0"/>
              <w:jc w:val="both"/>
              <w:rPr>
                <w:rFonts w:ascii="Calibri" w:hAnsi="Calibri" w:cs="Calibri"/>
                <w:b/>
                <w:color w:val="000000" w:themeColor="text1"/>
                <w:shd w:val="clear" w:color="auto" w:fill="FFFFFF"/>
              </w:rPr>
            </w:pPr>
            <w:r w:rsidRPr="00FA344E">
              <w:rPr>
                <w:rFonts w:ascii="Calibri" w:hAnsi="Calibri" w:cs="Calibri"/>
                <w:color w:val="000000" w:themeColor="text1"/>
              </w:rPr>
              <w:t>Reconhecimento Portaria SERES/MEC nº 305 – 16/04/2015.</w:t>
            </w:r>
          </w:p>
        </w:tc>
        <w:tc>
          <w:tcPr>
            <w:tcW w:w="1413" w:type="dxa"/>
            <w:tcBorders>
              <w:top w:val="single" w:sz="4" w:space="0" w:color="000000"/>
              <w:left w:val="single" w:sz="4" w:space="0" w:color="000000"/>
              <w:bottom w:val="single" w:sz="4" w:space="0" w:color="000000"/>
              <w:right w:val="single" w:sz="4" w:space="0" w:color="000000"/>
            </w:tcBorders>
            <w:vAlign w:val="center"/>
          </w:tcPr>
          <w:p w14:paraId="499C86C2" w14:textId="3CC2E6A3" w:rsidR="00023B20" w:rsidRPr="00FA344E" w:rsidRDefault="00023B20" w:rsidP="007377BA">
            <w:pPr>
              <w:spacing w:after="0"/>
              <w:jc w:val="center"/>
              <w:rPr>
                <w:rFonts w:ascii="Calibri" w:hAnsi="Calibri" w:cs="Calibri"/>
                <w:color w:val="000000" w:themeColor="text1"/>
              </w:rPr>
            </w:pPr>
            <w:r w:rsidRPr="00FA344E">
              <w:rPr>
                <w:rFonts w:ascii="Calibri" w:hAnsi="Calibri" w:cs="Calibri"/>
                <w:color w:val="000000" w:themeColor="text1"/>
                <w:shd w:val="clear" w:color="auto" w:fill="FFFFFF"/>
              </w:rPr>
              <w:t>Barra da Tijuca e Riachuelo*</w:t>
            </w:r>
          </w:p>
        </w:tc>
        <w:tc>
          <w:tcPr>
            <w:tcW w:w="1843" w:type="dxa"/>
            <w:tcBorders>
              <w:top w:val="single" w:sz="4" w:space="0" w:color="000000"/>
              <w:left w:val="single" w:sz="4" w:space="0" w:color="000000"/>
              <w:bottom w:val="single" w:sz="4" w:space="0" w:color="000000"/>
              <w:right w:val="single" w:sz="4" w:space="0" w:color="000000"/>
            </w:tcBorders>
            <w:vAlign w:val="center"/>
          </w:tcPr>
          <w:p w14:paraId="14EA8FFA" w14:textId="1C16DE46" w:rsidR="00023B20" w:rsidRPr="00FA344E" w:rsidRDefault="00023B20" w:rsidP="007377BA">
            <w:pPr>
              <w:spacing w:after="0"/>
              <w:jc w:val="center"/>
              <w:rPr>
                <w:rFonts w:ascii="Calibri" w:hAnsi="Calibri" w:cs="Calibri"/>
                <w:b/>
                <w:color w:val="000000" w:themeColor="text1"/>
              </w:rPr>
            </w:pPr>
            <w:r w:rsidRPr="00FA344E">
              <w:rPr>
                <w:rFonts w:ascii="Calibri" w:hAnsi="Calibri" w:cs="Calibri"/>
                <w:color w:val="000000" w:themeColor="text1"/>
              </w:rPr>
              <w:t>Manhã</w:t>
            </w:r>
          </w:p>
        </w:tc>
      </w:tr>
      <w:tr w:rsidR="00023B20" w:rsidRPr="00FA344E" w14:paraId="330354D7" w14:textId="77777777" w:rsidTr="00023B20">
        <w:trPr>
          <w:cantSplit/>
          <w:trHeight w:val="436"/>
          <w:jc w:val="center"/>
        </w:trPr>
        <w:tc>
          <w:tcPr>
            <w:tcW w:w="5382" w:type="dxa"/>
            <w:tcBorders>
              <w:top w:val="single" w:sz="4" w:space="0" w:color="000000"/>
              <w:left w:val="single" w:sz="4" w:space="0" w:color="000000"/>
              <w:bottom w:val="single" w:sz="4" w:space="0" w:color="000000"/>
              <w:right w:val="single" w:sz="4" w:space="0" w:color="000000"/>
            </w:tcBorders>
            <w:vAlign w:val="center"/>
          </w:tcPr>
          <w:p w14:paraId="3B6F6E90" w14:textId="77777777" w:rsidR="00023B20" w:rsidRPr="00FA344E" w:rsidRDefault="00023B20" w:rsidP="00AC2094">
            <w:pPr>
              <w:spacing w:after="0"/>
              <w:jc w:val="both"/>
              <w:rPr>
                <w:rFonts w:ascii="Calibri" w:hAnsi="Calibri" w:cs="Calibri"/>
                <w:color w:val="000000" w:themeColor="text1"/>
              </w:rPr>
            </w:pPr>
            <w:r w:rsidRPr="00FA344E">
              <w:rPr>
                <w:rFonts w:ascii="Calibri" w:hAnsi="Calibri" w:cs="Calibri"/>
                <w:b/>
                <w:color w:val="000000" w:themeColor="text1"/>
              </w:rPr>
              <w:t>Engenharia Química</w:t>
            </w:r>
          </w:p>
          <w:p w14:paraId="3CF14B33" w14:textId="77777777" w:rsidR="00023B20" w:rsidRPr="00FA344E" w:rsidRDefault="00023B20" w:rsidP="00AC2094">
            <w:pPr>
              <w:spacing w:after="0"/>
              <w:jc w:val="both"/>
              <w:rPr>
                <w:rFonts w:ascii="Calibri" w:hAnsi="Calibri" w:cs="Calibri"/>
                <w:b/>
                <w:color w:val="000000" w:themeColor="text1"/>
                <w:shd w:val="clear" w:color="auto" w:fill="FFFFFF"/>
              </w:rPr>
            </w:pPr>
            <w:r w:rsidRPr="00FA344E">
              <w:rPr>
                <w:rFonts w:ascii="Calibri" w:hAnsi="Calibri" w:cs="Calibri"/>
                <w:color w:val="000000" w:themeColor="text1"/>
              </w:rPr>
              <w:t>Reconhecimento Portaria SERES/MEC nº 305 – 16/04/2015.</w:t>
            </w:r>
          </w:p>
        </w:tc>
        <w:tc>
          <w:tcPr>
            <w:tcW w:w="1413" w:type="dxa"/>
            <w:tcBorders>
              <w:top w:val="single" w:sz="4" w:space="0" w:color="000000"/>
              <w:left w:val="single" w:sz="4" w:space="0" w:color="000000"/>
              <w:bottom w:val="single" w:sz="4" w:space="0" w:color="000000"/>
              <w:right w:val="single" w:sz="4" w:space="0" w:color="000000"/>
            </w:tcBorders>
            <w:vAlign w:val="center"/>
          </w:tcPr>
          <w:p w14:paraId="0FDEC8E9" w14:textId="3459DBDA" w:rsidR="00023B20" w:rsidRPr="00FA344E" w:rsidRDefault="00023B20" w:rsidP="007377BA">
            <w:pPr>
              <w:spacing w:after="0"/>
              <w:jc w:val="center"/>
              <w:rPr>
                <w:rFonts w:ascii="Calibri" w:hAnsi="Calibri" w:cs="Calibri"/>
                <w:color w:val="000000" w:themeColor="text1"/>
              </w:rPr>
            </w:pPr>
            <w:r w:rsidRPr="00FA344E">
              <w:rPr>
                <w:rFonts w:ascii="Calibri" w:hAnsi="Calibri" w:cs="Calibri"/>
                <w:color w:val="000000" w:themeColor="text1"/>
                <w:shd w:val="clear" w:color="auto" w:fill="FFFFFF"/>
              </w:rPr>
              <w:t>Barra da Tijuca</w:t>
            </w:r>
          </w:p>
        </w:tc>
        <w:tc>
          <w:tcPr>
            <w:tcW w:w="1843" w:type="dxa"/>
            <w:tcBorders>
              <w:top w:val="single" w:sz="4" w:space="0" w:color="000000"/>
              <w:left w:val="single" w:sz="4" w:space="0" w:color="000000"/>
              <w:bottom w:val="single" w:sz="4" w:space="0" w:color="000000"/>
              <w:right w:val="single" w:sz="4" w:space="0" w:color="000000"/>
            </w:tcBorders>
            <w:vAlign w:val="center"/>
          </w:tcPr>
          <w:p w14:paraId="70CE3CE7" w14:textId="76540B6A" w:rsidR="00023B20" w:rsidRPr="00FA344E" w:rsidRDefault="00023B20" w:rsidP="007377BA">
            <w:pPr>
              <w:spacing w:after="0"/>
              <w:jc w:val="center"/>
              <w:rPr>
                <w:rFonts w:ascii="Calibri" w:hAnsi="Calibri" w:cs="Calibri"/>
                <w:b/>
                <w:color w:val="000000" w:themeColor="text1"/>
              </w:rPr>
            </w:pPr>
            <w:r w:rsidRPr="00FA344E">
              <w:rPr>
                <w:rFonts w:ascii="Calibri" w:hAnsi="Calibri" w:cs="Calibri"/>
                <w:color w:val="000000" w:themeColor="text1"/>
              </w:rPr>
              <w:t>Noite</w:t>
            </w:r>
          </w:p>
        </w:tc>
      </w:tr>
      <w:tr w:rsidR="00AD3BDF" w:rsidRPr="00FA344E" w14:paraId="4E0E12DB" w14:textId="77777777" w:rsidTr="00023B20">
        <w:trPr>
          <w:cantSplit/>
          <w:trHeight w:val="436"/>
          <w:jc w:val="center"/>
        </w:trPr>
        <w:tc>
          <w:tcPr>
            <w:tcW w:w="5382" w:type="dxa"/>
            <w:tcBorders>
              <w:top w:val="single" w:sz="4" w:space="0" w:color="000000"/>
              <w:left w:val="single" w:sz="4" w:space="0" w:color="000000"/>
              <w:bottom w:val="single" w:sz="4" w:space="0" w:color="000000"/>
              <w:right w:val="single" w:sz="4" w:space="0" w:color="000000"/>
            </w:tcBorders>
            <w:vAlign w:val="center"/>
          </w:tcPr>
          <w:p w14:paraId="667BDA4F" w14:textId="77777777" w:rsidR="00AD3BDF" w:rsidRPr="00FA344E" w:rsidRDefault="00AD3BDF" w:rsidP="00AD3BDF">
            <w:pPr>
              <w:spacing w:after="0" w:line="240" w:lineRule="auto"/>
              <w:jc w:val="both"/>
              <w:rPr>
                <w:rFonts w:ascii="Calibri" w:hAnsi="Calibri" w:cs="Calibri"/>
                <w:b/>
                <w:color w:val="000000" w:themeColor="text1"/>
              </w:rPr>
            </w:pPr>
            <w:r w:rsidRPr="00FA344E">
              <w:rPr>
                <w:rFonts w:ascii="Calibri" w:hAnsi="Calibri" w:cs="Calibri"/>
                <w:b/>
                <w:color w:val="000000" w:themeColor="text1"/>
              </w:rPr>
              <w:t>Engenharia de Produção</w:t>
            </w:r>
          </w:p>
          <w:p w14:paraId="14A3FF5C" w14:textId="3872EA7B" w:rsidR="00AD3BDF" w:rsidRPr="00FA344E" w:rsidRDefault="00AD3BDF" w:rsidP="00AD3BDF">
            <w:pPr>
              <w:spacing w:after="0" w:line="240" w:lineRule="auto"/>
              <w:jc w:val="both"/>
              <w:rPr>
                <w:rFonts w:ascii="Calibri" w:hAnsi="Calibri" w:cs="Calibri"/>
                <w:b/>
                <w:color w:val="000000" w:themeColor="text1"/>
              </w:rPr>
            </w:pPr>
            <w:r w:rsidRPr="00FA344E">
              <w:rPr>
                <w:rFonts w:ascii="Calibri" w:hAnsi="Calibri" w:cs="Calibri"/>
                <w:color w:val="000000" w:themeColor="text1"/>
              </w:rPr>
              <w:t>Reconhecimento Portaria SERES/MEC nº 69 – 29/01/2015.</w:t>
            </w:r>
          </w:p>
        </w:tc>
        <w:tc>
          <w:tcPr>
            <w:tcW w:w="1413" w:type="dxa"/>
            <w:tcBorders>
              <w:top w:val="single" w:sz="4" w:space="0" w:color="000000"/>
              <w:left w:val="single" w:sz="4" w:space="0" w:color="000000"/>
              <w:bottom w:val="single" w:sz="4" w:space="0" w:color="000000"/>
              <w:right w:val="single" w:sz="4" w:space="0" w:color="000000"/>
            </w:tcBorders>
            <w:vAlign w:val="center"/>
          </w:tcPr>
          <w:p w14:paraId="72881781" w14:textId="2B9A4C19" w:rsidR="00AD3BDF" w:rsidRPr="00FA344E" w:rsidRDefault="00AD3BDF" w:rsidP="00AD3BDF">
            <w:pPr>
              <w:spacing w:after="0"/>
              <w:jc w:val="center"/>
              <w:rPr>
                <w:rFonts w:ascii="Calibri" w:hAnsi="Calibri" w:cs="Calibri"/>
                <w:color w:val="000000" w:themeColor="text1"/>
                <w:shd w:val="clear" w:color="auto" w:fill="FFFFFF"/>
              </w:rPr>
            </w:pPr>
            <w:r w:rsidRPr="00FA344E">
              <w:rPr>
                <w:rFonts w:ascii="Calibri" w:hAnsi="Calibri" w:cs="Calibri"/>
                <w:color w:val="000000" w:themeColor="text1"/>
                <w:shd w:val="clear" w:color="auto" w:fill="FFFFFF"/>
              </w:rPr>
              <w:t>Barra da Tijuca</w:t>
            </w:r>
          </w:p>
        </w:tc>
        <w:tc>
          <w:tcPr>
            <w:tcW w:w="1843" w:type="dxa"/>
            <w:tcBorders>
              <w:top w:val="single" w:sz="4" w:space="0" w:color="000000"/>
              <w:left w:val="single" w:sz="4" w:space="0" w:color="000000"/>
              <w:bottom w:val="single" w:sz="4" w:space="0" w:color="000000"/>
              <w:right w:val="single" w:sz="4" w:space="0" w:color="000000"/>
            </w:tcBorders>
            <w:vAlign w:val="center"/>
          </w:tcPr>
          <w:p w14:paraId="69FA9AB5" w14:textId="6BE3B3A7" w:rsidR="00AD3BDF" w:rsidRPr="00FA344E" w:rsidRDefault="00AD3BDF" w:rsidP="00AD3BDF">
            <w:pPr>
              <w:spacing w:after="0"/>
              <w:jc w:val="center"/>
              <w:rPr>
                <w:rFonts w:ascii="Calibri" w:hAnsi="Calibri" w:cs="Calibri"/>
                <w:color w:val="000000" w:themeColor="text1"/>
              </w:rPr>
            </w:pPr>
            <w:r w:rsidRPr="00FA344E">
              <w:rPr>
                <w:rFonts w:ascii="Calibri" w:hAnsi="Calibri" w:cs="Calibri"/>
                <w:color w:val="000000" w:themeColor="text1"/>
              </w:rPr>
              <w:t>Manhã</w:t>
            </w:r>
          </w:p>
        </w:tc>
      </w:tr>
      <w:tr w:rsidR="00AD3BDF" w:rsidRPr="00FA344E" w14:paraId="4EB495A5" w14:textId="77777777" w:rsidTr="00023B20">
        <w:trPr>
          <w:cantSplit/>
          <w:trHeight w:val="436"/>
          <w:jc w:val="center"/>
        </w:trPr>
        <w:tc>
          <w:tcPr>
            <w:tcW w:w="5382" w:type="dxa"/>
            <w:tcBorders>
              <w:top w:val="single" w:sz="4" w:space="0" w:color="000000"/>
              <w:left w:val="single" w:sz="4" w:space="0" w:color="000000"/>
              <w:bottom w:val="single" w:sz="4" w:space="0" w:color="000000"/>
              <w:right w:val="single" w:sz="4" w:space="0" w:color="000000"/>
            </w:tcBorders>
            <w:vAlign w:val="center"/>
          </w:tcPr>
          <w:p w14:paraId="21DA9DBD" w14:textId="77777777" w:rsidR="00AD3BDF" w:rsidRPr="00FA344E" w:rsidRDefault="00AD3BDF" w:rsidP="00AD3BDF">
            <w:pPr>
              <w:spacing w:after="0" w:line="240" w:lineRule="auto"/>
              <w:jc w:val="both"/>
              <w:rPr>
                <w:rFonts w:ascii="Calibri" w:hAnsi="Calibri" w:cs="Calibri"/>
                <w:b/>
                <w:color w:val="000000" w:themeColor="text1"/>
              </w:rPr>
            </w:pPr>
            <w:r w:rsidRPr="00FA344E">
              <w:rPr>
                <w:rFonts w:ascii="Calibri" w:hAnsi="Calibri" w:cs="Calibri"/>
                <w:b/>
                <w:color w:val="000000" w:themeColor="text1"/>
              </w:rPr>
              <w:t>Engenharia de Produção</w:t>
            </w:r>
          </w:p>
          <w:p w14:paraId="5AE22922" w14:textId="77777777" w:rsidR="00AD3BDF" w:rsidRPr="00FA344E" w:rsidRDefault="00AD3BDF" w:rsidP="00AD3BDF">
            <w:pPr>
              <w:spacing w:after="0"/>
              <w:jc w:val="both"/>
              <w:rPr>
                <w:rFonts w:ascii="Calibri" w:hAnsi="Calibri" w:cs="Calibri"/>
                <w:b/>
                <w:color w:val="000000" w:themeColor="text1"/>
              </w:rPr>
            </w:pPr>
            <w:r w:rsidRPr="00FA344E">
              <w:rPr>
                <w:rFonts w:ascii="Calibri" w:hAnsi="Calibri" w:cs="Calibri"/>
                <w:color w:val="000000" w:themeColor="text1"/>
              </w:rPr>
              <w:t>Reconhecimento Portaria SERES/MEC nº 69 – 29/01/2015.</w:t>
            </w:r>
          </w:p>
        </w:tc>
        <w:tc>
          <w:tcPr>
            <w:tcW w:w="1413" w:type="dxa"/>
            <w:tcBorders>
              <w:top w:val="single" w:sz="4" w:space="0" w:color="000000"/>
              <w:left w:val="single" w:sz="4" w:space="0" w:color="000000"/>
              <w:bottom w:val="single" w:sz="4" w:space="0" w:color="000000"/>
              <w:right w:val="single" w:sz="4" w:space="0" w:color="000000"/>
            </w:tcBorders>
            <w:vAlign w:val="center"/>
          </w:tcPr>
          <w:p w14:paraId="3150F683" w14:textId="1146DDD1" w:rsidR="00AD3BDF" w:rsidRPr="00FA344E" w:rsidRDefault="00AD3BDF" w:rsidP="00AD3BDF">
            <w:pPr>
              <w:spacing w:after="0"/>
              <w:jc w:val="center"/>
              <w:rPr>
                <w:rFonts w:ascii="Calibri" w:hAnsi="Calibri" w:cs="Calibri"/>
                <w:color w:val="000000" w:themeColor="text1"/>
                <w:shd w:val="clear" w:color="auto" w:fill="FFFFFF"/>
              </w:rPr>
            </w:pPr>
            <w:r w:rsidRPr="00FA344E">
              <w:rPr>
                <w:rFonts w:ascii="Calibri" w:hAnsi="Calibri" w:cs="Calibri"/>
                <w:color w:val="000000" w:themeColor="text1"/>
                <w:shd w:val="clear" w:color="auto" w:fill="FFFFFF"/>
              </w:rPr>
              <w:t>Barra da Tijuca</w:t>
            </w:r>
          </w:p>
        </w:tc>
        <w:tc>
          <w:tcPr>
            <w:tcW w:w="1843" w:type="dxa"/>
            <w:tcBorders>
              <w:top w:val="single" w:sz="4" w:space="0" w:color="000000"/>
              <w:left w:val="single" w:sz="4" w:space="0" w:color="000000"/>
              <w:bottom w:val="single" w:sz="4" w:space="0" w:color="000000"/>
              <w:right w:val="single" w:sz="4" w:space="0" w:color="000000"/>
            </w:tcBorders>
            <w:vAlign w:val="center"/>
          </w:tcPr>
          <w:p w14:paraId="0A0DCE6B" w14:textId="66B85B96" w:rsidR="00AD3BDF" w:rsidRPr="00FA344E" w:rsidRDefault="00AD3BDF" w:rsidP="00AD3BDF">
            <w:pPr>
              <w:spacing w:after="0"/>
              <w:jc w:val="center"/>
              <w:rPr>
                <w:rFonts w:ascii="Calibri" w:hAnsi="Calibri" w:cs="Calibri"/>
                <w:color w:val="000000" w:themeColor="text1"/>
              </w:rPr>
            </w:pPr>
            <w:r w:rsidRPr="00FA344E">
              <w:rPr>
                <w:rFonts w:ascii="Calibri" w:hAnsi="Calibri" w:cs="Calibri"/>
                <w:color w:val="000000" w:themeColor="text1"/>
              </w:rPr>
              <w:t>Noite</w:t>
            </w:r>
          </w:p>
        </w:tc>
      </w:tr>
    </w:tbl>
    <w:p w14:paraId="439C1DB3" w14:textId="53285CF1" w:rsidR="00E36833" w:rsidRPr="00FA344E" w:rsidRDefault="00B962F2" w:rsidP="00AC2094">
      <w:pPr>
        <w:jc w:val="both"/>
        <w:rPr>
          <w:rFonts w:ascii="Calibri" w:hAnsi="Calibri" w:cs="Calibri"/>
          <w:color w:val="000000" w:themeColor="text1"/>
        </w:rPr>
      </w:pPr>
      <w:r w:rsidRPr="00FA344E">
        <w:rPr>
          <w:rFonts w:ascii="Calibri" w:hAnsi="Calibri" w:cs="Calibri"/>
          <w:color w:val="000000" w:themeColor="text1"/>
        </w:rPr>
        <w:t>Legenda (*) = O atendimento à solicitação de Readmissão após Abandono está condicionado à disponibilidade de vaga no curso, d</w:t>
      </w:r>
      <w:r w:rsidR="00E36833" w:rsidRPr="00FA344E">
        <w:rPr>
          <w:rFonts w:ascii="Calibri" w:hAnsi="Calibri" w:cs="Calibri"/>
          <w:color w:val="000000" w:themeColor="text1"/>
        </w:rPr>
        <w:t xml:space="preserve">esde que o mesmo não tenha sido </w:t>
      </w:r>
      <w:r w:rsidRPr="00FA344E">
        <w:rPr>
          <w:rFonts w:ascii="Calibri" w:hAnsi="Calibri" w:cs="Calibri"/>
          <w:color w:val="000000" w:themeColor="text1"/>
        </w:rPr>
        <w:t>descontinuado.</w:t>
      </w:r>
    </w:p>
    <w:p w14:paraId="14379E7B" w14:textId="44032771" w:rsidR="00177489" w:rsidRPr="00FA344E" w:rsidRDefault="00177489" w:rsidP="00AC2094">
      <w:pPr>
        <w:ind w:right="-1"/>
        <w:jc w:val="both"/>
        <w:rPr>
          <w:rFonts w:ascii="Calibri" w:hAnsi="Calibri" w:cs="Calibri"/>
        </w:rPr>
      </w:pPr>
      <w:r w:rsidRPr="00FA344E">
        <w:rPr>
          <w:rFonts w:ascii="Calibri" w:hAnsi="Calibri" w:cs="Calibri"/>
          <w:b/>
        </w:rPr>
        <w:t xml:space="preserve">*Observação 1: </w:t>
      </w:r>
      <w:r w:rsidRPr="00FA344E">
        <w:rPr>
          <w:rFonts w:ascii="Calibri" w:hAnsi="Calibri" w:cs="Calibri"/>
          <w:bCs/>
        </w:rPr>
        <w:t>Tal como informado neste edital, a previsão é que a partir do ano letivo de 2021</w:t>
      </w:r>
      <w:r w:rsidR="00513CC4" w:rsidRPr="00FA344E">
        <w:rPr>
          <w:rFonts w:ascii="Calibri" w:hAnsi="Calibri" w:cs="Calibri"/>
          <w:bCs/>
        </w:rPr>
        <w:t>-2</w:t>
      </w:r>
      <w:r w:rsidRPr="00FA344E">
        <w:rPr>
          <w:rFonts w:ascii="Calibri" w:hAnsi="Calibri" w:cs="Calibri"/>
          <w:bCs/>
        </w:rPr>
        <w:t xml:space="preserve"> o curso seja transferido e desenvolvido em uma nova unidade na Barra da Tijuca.</w:t>
      </w:r>
    </w:p>
    <w:p w14:paraId="25C118B0" w14:textId="442B164B" w:rsidR="00E36833" w:rsidRPr="00FA344E" w:rsidRDefault="00513CC4" w:rsidP="00AC2094">
      <w:pPr>
        <w:tabs>
          <w:tab w:val="left" w:pos="284"/>
        </w:tabs>
        <w:suppressAutoHyphens/>
        <w:ind w:right="-235"/>
        <w:jc w:val="both"/>
        <w:rPr>
          <w:rFonts w:ascii="Calibri" w:hAnsi="Calibri" w:cs="Calibri"/>
          <w:color w:val="000000" w:themeColor="text1"/>
          <w:u w:val="single"/>
        </w:rPr>
      </w:pPr>
      <w:r w:rsidRPr="00FA344E">
        <w:rPr>
          <w:rFonts w:ascii="Calibri" w:hAnsi="Calibri" w:cs="Calibri"/>
          <w:b/>
        </w:rPr>
        <w:t>*</w:t>
      </w:r>
      <w:r w:rsidR="007F0379" w:rsidRPr="00FA344E">
        <w:rPr>
          <w:rFonts w:ascii="Calibri" w:hAnsi="Calibri" w:cs="Calibri"/>
          <w:b/>
        </w:rPr>
        <w:t>Observação 2:</w:t>
      </w:r>
      <w:r w:rsidR="007F0379" w:rsidRPr="00FA344E">
        <w:rPr>
          <w:rFonts w:ascii="Calibri" w:hAnsi="Calibri" w:cs="Calibri"/>
        </w:rPr>
        <w:t xml:space="preserve"> A Faculdade SENAI CETIQT possui autonomia para transferir as atividades acadêmicas, ou parte delas, para uma Unidade diferente daquela previamente estabelecida para o curso no qual o (a) candidato (a) se matriculou, sem que tal fato dê ensejo a quaisquer tipos de indenização, descontos, benefícios ou ressarcimentos de danos, sejam eles de quaisquer naturezas</w:t>
      </w:r>
      <w:r w:rsidR="007F0379" w:rsidRPr="00FA344E">
        <w:rPr>
          <w:rFonts w:ascii="Calibri" w:hAnsi="Calibri" w:cs="Calibri"/>
          <w:color w:val="000000" w:themeColor="text1"/>
        </w:rPr>
        <w:t>.</w:t>
      </w:r>
    </w:p>
    <w:p w14:paraId="167FDA33" w14:textId="28813EA1" w:rsidR="00B962F2" w:rsidRPr="00FA344E" w:rsidRDefault="009F45AC" w:rsidP="00AC2094">
      <w:pPr>
        <w:ind w:right="-454"/>
        <w:jc w:val="both"/>
        <w:rPr>
          <w:rFonts w:ascii="Calibri" w:hAnsi="Calibri" w:cs="Calibri"/>
          <w:b/>
          <w:color w:val="000000" w:themeColor="text1"/>
        </w:rPr>
      </w:pPr>
      <w:r w:rsidRPr="00FA344E">
        <w:rPr>
          <w:rFonts w:ascii="Calibri" w:hAnsi="Calibri" w:cs="Calibri"/>
          <w:color w:val="000000" w:themeColor="text1"/>
        </w:rPr>
        <w:t>ATENÇÃO</w:t>
      </w:r>
      <w:r w:rsidR="00023B20" w:rsidRPr="00FA344E">
        <w:rPr>
          <w:rFonts w:ascii="Calibri" w:hAnsi="Calibri" w:cs="Calibri"/>
          <w:color w:val="000000" w:themeColor="text1"/>
        </w:rPr>
        <w:t>: Para o curso listado</w:t>
      </w:r>
      <w:r w:rsidR="00B962F2" w:rsidRPr="00FA344E">
        <w:rPr>
          <w:rFonts w:ascii="Calibri" w:hAnsi="Calibri" w:cs="Calibri"/>
          <w:color w:val="000000" w:themeColor="text1"/>
        </w:rPr>
        <w:t xml:space="preserve"> abaixo, serão analisados apenas as inscrições para o processo de REABERTURA DE MATRÍCULA</w:t>
      </w:r>
      <w:r w:rsidR="00B962F2" w:rsidRPr="00FA344E">
        <w:rPr>
          <w:rFonts w:ascii="Calibri" w:hAnsi="Calibri" w:cs="Calibri"/>
          <w:b/>
          <w:color w:val="000000" w:themeColor="text1"/>
        </w:rPr>
        <w:t>:</w:t>
      </w:r>
    </w:p>
    <w:tbl>
      <w:tblPr>
        <w:tblW w:w="8789" w:type="dxa"/>
        <w:jc w:val="center"/>
        <w:tblLayout w:type="fixed"/>
        <w:tblLook w:val="0000" w:firstRow="0" w:lastRow="0" w:firstColumn="0" w:lastColumn="0" w:noHBand="0" w:noVBand="0"/>
      </w:tblPr>
      <w:tblGrid>
        <w:gridCol w:w="5533"/>
        <w:gridCol w:w="1413"/>
        <w:gridCol w:w="1843"/>
      </w:tblGrid>
      <w:tr w:rsidR="001F4CA4" w:rsidRPr="00FA344E" w14:paraId="0AFA2719" w14:textId="77777777" w:rsidTr="00AE7EF0">
        <w:trPr>
          <w:trHeight w:val="591"/>
          <w:tblHeader/>
          <w:jc w:val="center"/>
        </w:trPr>
        <w:tc>
          <w:tcPr>
            <w:tcW w:w="553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1E29C49" w14:textId="77777777" w:rsidR="00B962F2" w:rsidRPr="00FA344E" w:rsidRDefault="00B962F2" w:rsidP="00AC2094">
            <w:pPr>
              <w:jc w:val="both"/>
              <w:rPr>
                <w:rFonts w:ascii="Calibri" w:hAnsi="Calibri" w:cs="Calibri"/>
                <w:b/>
                <w:bCs/>
                <w:color w:val="000000" w:themeColor="text1"/>
              </w:rPr>
            </w:pPr>
            <w:r w:rsidRPr="00FA344E">
              <w:rPr>
                <w:rFonts w:ascii="Calibri" w:hAnsi="Calibri" w:cs="Calibri"/>
                <w:b/>
                <w:bCs/>
                <w:color w:val="000000" w:themeColor="text1"/>
              </w:rPr>
              <w:t>Cursos</w:t>
            </w:r>
          </w:p>
        </w:tc>
        <w:tc>
          <w:tcPr>
            <w:tcW w:w="141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D927A7B" w14:textId="76F6F828" w:rsidR="00B962F2" w:rsidRPr="00FA344E" w:rsidRDefault="00B962F2" w:rsidP="007377BA">
            <w:pPr>
              <w:jc w:val="center"/>
              <w:rPr>
                <w:rFonts w:ascii="Calibri" w:hAnsi="Calibri" w:cs="Calibri"/>
                <w:b/>
                <w:bCs/>
                <w:color w:val="000000" w:themeColor="text1"/>
              </w:rPr>
            </w:pPr>
            <w:r w:rsidRPr="00FA344E">
              <w:rPr>
                <w:rFonts w:ascii="Calibri" w:hAnsi="Calibri" w:cs="Calibri"/>
                <w:b/>
                <w:bCs/>
                <w:color w:val="000000" w:themeColor="text1"/>
              </w:rPr>
              <w:t>Unidade</w:t>
            </w:r>
          </w:p>
        </w:tc>
        <w:tc>
          <w:tcPr>
            <w:tcW w:w="1843"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677191FB" w14:textId="77777777" w:rsidR="00B962F2" w:rsidRPr="00FA344E" w:rsidRDefault="00B962F2" w:rsidP="007377BA">
            <w:pPr>
              <w:jc w:val="center"/>
              <w:rPr>
                <w:rFonts w:ascii="Calibri" w:hAnsi="Calibri" w:cs="Calibri"/>
                <w:b/>
                <w:bCs/>
                <w:color w:val="000000" w:themeColor="text1"/>
              </w:rPr>
            </w:pPr>
            <w:r w:rsidRPr="00FA344E">
              <w:rPr>
                <w:rFonts w:ascii="Calibri" w:hAnsi="Calibri" w:cs="Calibri"/>
                <w:b/>
                <w:bCs/>
                <w:color w:val="000000" w:themeColor="text1"/>
              </w:rPr>
              <w:t>Turno</w:t>
            </w:r>
          </w:p>
        </w:tc>
      </w:tr>
      <w:tr w:rsidR="007F0379" w:rsidRPr="00FA344E" w14:paraId="4237048D" w14:textId="77777777" w:rsidTr="00AE7EF0">
        <w:trPr>
          <w:cantSplit/>
          <w:trHeight w:val="510"/>
          <w:jc w:val="center"/>
        </w:trPr>
        <w:tc>
          <w:tcPr>
            <w:tcW w:w="5533" w:type="dxa"/>
            <w:tcBorders>
              <w:top w:val="single" w:sz="4" w:space="0" w:color="000000"/>
              <w:left w:val="single" w:sz="4" w:space="0" w:color="000000"/>
              <w:bottom w:val="single" w:sz="4" w:space="0" w:color="000000"/>
              <w:right w:val="single" w:sz="4" w:space="0" w:color="000000"/>
            </w:tcBorders>
            <w:vAlign w:val="center"/>
          </w:tcPr>
          <w:p w14:paraId="30F6332A" w14:textId="77777777" w:rsidR="007F0379" w:rsidRPr="00FA344E" w:rsidRDefault="007F0379" w:rsidP="00AC2094">
            <w:pPr>
              <w:spacing w:after="0"/>
              <w:jc w:val="both"/>
              <w:rPr>
                <w:rFonts w:ascii="Calibri" w:hAnsi="Calibri" w:cs="Calibri"/>
                <w:color w:val="000000" w:themeColor="text1"/>
              </w:rPr>
            </w:pPr>
            <w:r w:rsidRPr="00FA344E">
              <w:rPr>
                <w:rFonts w:ascii="Calibri" w:hAnsi="Calibri" w:cs="Calibri"/>
                <w:b/>
                <w:bCs/>
                <w:color w:val="000000" w:themeColor="text1"/>
              </w:rPr>
              <w:t>Tecnologia em Produção de Vestuário</w:t>
            </w:r>
          </w:p>
          <w:p w14:paraId="7015ADBE" w14:textId="77777777" w:rsidR="007F0379" w:rsidRPr="00FA344E" w:rsidRDefault="007F0379" w:rsidP="00AC2094">
            <w:pPr>
              <w:spacing w:after="0"/>
              <w:jc w:val="both"/>
              <w:rPr>
                <w:rFonts w:ascii="Calibri" w:hAnsi="Calibri" w:cs="Calibri"/>
                <w:b/>
                <w:color w:val="000000" w:themeColor="text1"/>
                <w:shd w:val="clear" w:color="auto" w:fill="FFFFFF"/>
              </w:rPr>
            </w:pPr>
            <w:r w:rsidRPr="00FA344E">
              <w:rPr>
                <w:rFonts w:ascii="Calibri" w:hAnsi="Calibri" w:cs="Calibri"/>
                <w:color w:val="000000" w:themeColor="text1"/>
              </w:rPr>
              <w:t>Renovação de Reconhecimento Portaria nº 281, de 01/07/2016.</w:t>
            </w:r>
          </w:p>
        </w:tc>
        <w:tc>
          <w:tcPr>
            <w:tcW w:w="1413" w:type="dxa"/>
            <w:tcBorders>
              <w:top w:val="single" w:sz="4" w:space="0" w:color="000000"/>
              <w:left w:val="single" w:sz="4" w:space="0" w:color="000000"/>
              <w:bottom w:val="single" w:sz="4" w:space="0" w:color="000000"/>
              <w:right w:val="single" w:sz="4" w:space="0" w:color="000000"/>
            </w:tcBorders>
            <w:vAlign w:val="center"/>
          </w:tcPr>
          <w:p w14:paraId="0AB749EA" w14:textId="499E8054" w:rsidR="007F0379" w:rsidRPr="00FA344E" w:rsidRDefault="007F0379" w:rsidP="007377BA">
            <w:pPr>
              <w:spacing w:after="0"/>
              <w:jc w:val="center"/>
              <w:rPr>
                <w:rFonts w:ascii="Calibri" w:hAnsi="Calibri" w:cs="Calibri"/>
                <w:color w:val="000000" w:themeColor="text1"/>
              </w:rPr>
            </w:pPr>
            <w:r w:rsidRPr="00FA344E">
              <w:rPr>
                <w:rFonts w:ascii="Calibri" w:hAnsi="Calibri" w:cs="Calibri"/>
                <w:shd w:val="clear" w:color="auto" w:fill="FFFFFF"/>
              </w:rPr>
              <w:t>Riachuelo</w:t>
            </w:r>
            <w:r w:rsidR="00177489" w:rsidRPr="00FA344E">
              <w:rPr>
                <w:rFonts w:ascii="Calibri" w:hAnsi="Calibri" w:cs="Calibri"/>
                <w:shd w:val="clear" w:color="auto" w:fill="FFFFFF"/>
              </w:rPr>
              <w:t>*</w:t>
            </w:r>
          </w:p>
        </w:tc>
        <w:tc>
          <w:tcPr>
            <w:tcW w:w="1843" w:type="dxa"/>
            <w:tcBorders>
              <w:top w:val="single" w:sz="4" w:space="0" w:color="000000"/>
              <w:left w:val="single" w:sz="4" w:space="0" w:color="000000"/>
              <w:bottom w:val="single" w:sz="4" w:space="0" w:color="000000"/>
              <w:right w:val="single" w:sz="4" w:space="0" w:color="000000"/>
            </w:tcBorders>
            <w:vAlign w:val="center"/>
          </w:tcPr>
          <w:p w14:paraId="349B3B19" w14:textId="77777777" w:rsidR="007F0379" w:rsidRPr="00FA344E" w:rsidRDefault="007F0379" w:rsidP="007377BA">
            <w:pPr>
              <w:spacing w:after="0"/>
              <w:jc w:val="center"/>
              <w:rPr>
                <w:rFonts w:ascii="Calibri" w:hAnsi="Calibri" w:cs="Calibri"/>
                <w:b/>
                <w:color w:val="000000" w:themeColor="text1"/>
              </w:rPr>
            </w:pPr>
            <w:r w:rsidRPr="00FA344E">
              <w:rPr>
                <w:rFonts w:ascii="Calibri" w:hAnsi="Calibri" w:cs="Calibri"/>
                <w:color w:val="000000" w:themeColor="text1"/>
              </w:rPr>
              <w:t>Noite</w:t>
            </w:r>
          </w:p>
        </w:tc>
      </w:tr>
    </w:tbl>
    <w:p w14:paraId="656AFA04" w14:textId="7AA268EA" w:rsidR="00E36833" w:rsidRPr="00FA344E" w:rsidRDefault="00E36833" w:rsidP="00AC2094">
      <w:pPr>
        <w:tabs>
          <w:tab w:val="left" w:pos="284"/>
        </w:tabs>
        <w:suppressAutoHyphens/>
        <w:ind w:right="-235"/>
        <w:jc w:val="both"/>
        <w:rPr>
          <w:rFonts w:ascii="Calibri" w:hAnsi="Calibri" w:cs="Calibri"/>
          <w:b/>
          <w:color w:val="000000" w:themeColor="text1"/>
        </w:rPr>
      </w:pPr>
    </w:p>
    <w:p w14:paraId="439FD743" w14:textId="42A1D697" w:rsidR="00C411B8" w:rsidRPr="00FA344E" w:rsidRDefault="00C411B8" w:rsidP="00AC2094">
      <w:pPr>
        <w:tabs>
          <w:tab w:val="left" w:pos="284"/>
        </w:tabs>
        <w:suppressAutoHyphens/>
        <w:ind w:right="-235"/>
        <w:jc w:val="both"/>
        <w:rPr>
          <w:rFonts w:ascii="Calibri" w:hAnsi="Calibri" w:cs="Calibri"/>
          <w:b/>
          <w:color w:val="000000" w:themeColor="text1"/>
        </w:rPr>
      </w:pPr>
    </w:p>
    <w:p w14:paraId="55B24428" w14:textId="32EDA28D" w:rsidR="004704EE" w:rsidRPr="00FA344E" w:rsidRDefault="004704EE" w:rsidP="00AC2094">
      <w:pPr>
        <w:tabs>
          <w:tab w:val="left" w:pos="284"/>
        </w:tabs>
        <w:suppressAutoHyphens/>
        <w:ind w:right="-235"/>
        <w:jc w:val="both"/>
        <w:rPr>
          <w:rFonts w:ascii="Calibri" w:hAnsi="Calibri" w:cs="Calibri"/>
          <w:b/>
          <w:color w:val="000000" w:themeColor="text1"/>
        </w:rPr>
      </w:pPr>
    </w:p>
    <w:p w14:paraId="480CFEFB" w14:textId="77777777" w:rsidR="00513CC4" w:rsidRPr="00FA344E" w:rsidRDefault="00513CC4" w:rsidP="00AC2094">
      <w:pPr>
        <w:tabs>
          <w:tab w:val="left" w:pos="284"/>
        </w:tabs>
        <w:suppressAutoHyphens/>
        <w:ind w:right="-235"/>
        <w:jc w:val="both"/>
        <w:rPr>
          <w:rFonts w:ascii="Calibri" w:hAnsi="Calibri" w:cs="Calibri"/>
          <w:b/>
          <w:color w:val="000000" w:themeColor="text1"/>
        </w:rPr>
      </w:pPr>
    </w:p>
    <w:p w14:paraId="4EEFCE64" w14:textId="1640F315" w:rsidR="00C411B8" w:rsidRPr="00FA344E" w:rsidRDefault="00C411B8" w:rsidP="00AC2094">
      <w:pPr>
        <w:tabs>
          <w:tab w:val="left" w:pos="284"/>
        </w:tabs>
        <w:suppressAutoHyphens/>
        <w:ind w:right="-235"/>
        <w:jc w:val="both"/>
        <w:rPr>
          <w:rFonts w:ascii="Calibri" w:hAnsi="Calibri" w:cs="Calibri"/>
          <w:b/>
          <w:color w:val="000000" w:themeColor="text1"/>
        </w:rPr>
      </w:pPr>
    </w:p>
    <w:p w14:paraId="5424423A" w14:textId="0337277C" w:rsidR="00B962F2" w:rsidRPr="00FA344E" w:rsidRDefault="00B962F2" w:rsidP="00AC2094">
      <w:pPr>
        <w:tabs>
          <w:tab w:val="left" w:pos="284"/>
        </w:tabs>
        <w:suppressAutoHyphens/>
        <w:ind w:right="-235"/>
        <w:jc w:val="both"/>
        <w:rPr>
          <w:rFonts w:ascii="Calibri" w:hAnsi="Calibri" w:cs="Calibri"/>
          <w:color w:val="000000" w:themeColor="text1"/>
        </w:rPr>
      </w:pPr>
      <w:r w:rsidRPr="00FA344E">
        <w:rPr>
          <w:rFonts w:ascii="Calibri" w:hAnsi="Calibri" w:cs="Calibri"/>
          <w:b/>
          <w:color w:val="000000" w:themeColor="text1"/>
        </w:rPr>
        <w:lastRenderedPageBreak/>
        <w:t>D – Locais de Realização dos Cursos na Cidade do Rio de Janeiro</w:t>
      </w:r>
    </w:p>
    <w:tbl>
      <w:tblPr>
        <w:tblW w:w="10100" w:type="dxa"/>
        <w:jc w:val="center"/>
        <w:tblLayout w:type="fixed"/>
        <w:tblLook w:val="0000" w:firstRow="0" w:lastRow="0" w:firstColumn="0" w:lastColumn="0" w:noHBand="0" w:noVBand="0"/>
      </w:tblPr>
      <w:tblGrid>
        <w:gridCol w:w="6041"/>
        <w:gridCol w:w="4059"/>
      </w:tblGrid>
      <w:tr w:rsidR="001F4CA4" w:rsidRPr="00FA344E" w14:paraId="6DAC312E" w14:textId="77777777" w:rsidTr="00AE7EF0">
        <w:trPr>
          <w:trHeight w:val="397"/>
          <w:jc w:val="center"/>
        </w:trPr>
        <w:tc>
          <w:tcPr>
            <w:tcW w:w="60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326185" w14:textId="78B7209A" w:rsidR="00B962F2" w:rsidRPr="00FA344E" w:rsidRDefault="00B962F2" w:rsidP="00AC2094">
            <w:pPr>
              <w:jc w:val="both"/>
              <w:rPr>
                <w:rFonts w:ascii="Calibri" w:hAnsi="Calibri" w:cs="Calibri"/>
                <w:b/>
                <w:color w:val="000000" w:themeColor="text1"/>
              </w:rPr>
            </w:pPr>
            <w:r w:rsidRPr="00FA344E">
              <w:rPr>
                <w:rFonts w:ascii="Calibri" w:hAnsi="Calibri" w:cs="Calibri"/>
                <w:b/>
                <w:color w:val="000000" w:themeColor="text1"/>
              </w:rPr>
              <w:t>UNIDADES</w:t>
            </w:r>
          </w:p>
        </w:tc>
        <w:tc>
          <w:tcPr>
            <w:tcW w:w="40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D3E95B" w14:textId="77777777" w:rsidR="00B962F2" w:rsidRPr="00FA344E" w:rsidRDefault="00B962F2" w:rsidP="007377BA">
            <w:pPr>
              <w:jc w:val="center"/>
              <w:rPr>
                <w:rFonts w:ascii="Calibri" w:hAnsi="Calibri" w:cs="Calibri"/>
                <w:b/>
                <w:color w:val="000000" w:themeColor="text1"/>
              </w:rPr>
            </w:pPr>
            <w:r w:rsidRPr="00FA344E">
              <w:rPr>
                <w:rFonts w:ascii="Calibri" w:hAnsi="Calibri" w:cs="Calibri"/>
                <w:b/>
                <w:color w:val="000000" w:themeColor="text1"/>
              </w:rPr>
              <w:t>CURSOS</w:t>
            </w:r>
          </w:p>
        </w:tc>
      </w:tr>
      <w:tr w:rsidR="001F4CA4" w:rsidRPr="00FA344E" w14:paraId="01E70264" w14:textId="77777777" w:rsidTr="00EE7248">
        <w:trPr>
          <w:trHeight w:val="1572"/>
          <w:jc w:val="center"/>
        </w:trPr>
        <w:tc>
          <w:tcPr>
            <w:tcW w:w="6041" w:type="dxa"/>
            <w:tcBorders>
              <w:top w:val="single" w:sz="4" w:space="0" w:color="000000"/>
              <w:left w:val="single" w:sz="4" w:space="0" w:color="000000"/>
              <w:bottom w:val="single" w:sz="4" w:space="0" w:color="000000"/>
              <w:right w:val="single" w:sz="4" w:space="0" w:color="000000"/>
            </w:tcBorders>
            <w:vAlign w:val="center"/>
          </w:tcPr>
          <w:p w14:paraId="27FB3B2D" w14:textId="77777777" w:rsidR="00661DED" w:rsidRPr="00FA344E" w:rsidRDefault="00661DED" w:rsidP="00AC2094">
            <w:pPr>
              <w:spacing w:after="0"/>
              <w:jc w:val="both"/>
              <w:rPr>
                <w:rFonts w:ascii="Calibri" w:hAnsi="Calibri" w:cs="Calibri"/>
                <w:b/>
                <w:color w:val="000000" w:themeColor="text1"/>
              </w:rPr>
            </w:pPr>
          </w:p>
          <w:p w14:paraId="01E7ABD9" w14:textId="4C84AA73" w:rsidR="00B962F2" w:rsidRPr="00FA344E" w:rsidRDefault="00B962F2" w:rsidP="00AC2094">
            <w:pPr>
              <w:spacing w:after="0"/>
              <w:jc w:val="both"/>
              <w:rPr>
                <w:rFonts w:ascii="Calibri" w:hAnsi="Calibri" w:cs="Calibri"/>
                <w:color w:val="000000" w:themeColor="text1"/>
              </w:rPr>
            </w:pPr>
            <w:r w:rsidRPr="00FA344E">
              <w:rPr>
                <w:rFonts w:ascii="Calibri" w:hAnsi="Calibri" w:cs="Calibri"/>
                <w:b/>
                <w:color w:val="000000" w:themeColor="text1"/>
              </w:rPr>
              <w:t>Unidade Barra da Tijuca</w:t>
            </w:r>
            <w:r w:rsidR="00F25717" w:rsidRPr="00FA344E">
              <w:rPr>
                <w:rFonts w:ascii="Calibri" w:hAnsi="Calibri" w:cs="Calibri"/>
                <w:b/>
                <w:color w:val="000000" w:themeColor="text1"/>
              </w:rPr>
              <w:t xml:space="preserve"> </w:t>
            </w:r>
          </w:p>
          <w:p w14:paraId="2FB85A4E" w14:textId="76EFA62C" w:rsidR="00661DED" w:rsidRPr="00FA344E" w:rsidRDefault="00B962F2" w:rsidP="00AC2094">
            <w:pPr>
              <w:spacing w:after="0"/>
              <w:jc w:val="both"/>
              <w:rPr>
                <w:rFonts w:ascii="Calibri" w:hAnsi="Calibri" w:cs="Calibri"/>
                <w:color w:val="000000" w:themeColor="text1"/>
              </w:rPr>
            </w:pPr>
            <w:r w:rsidRPr="00FA344E">
              <w:rPr>
                <w:rFonts w:ascii="Calibri" w:hAnsi="Calibri" w:cs="Calibri"/>
                <w:color w:val="000000" w:themeColor="text1"/>
              </w:rPr>
              <w:t>Av. das Américas, nº 3.434, Blocos 2 e 5, Térreo – Condomínio Mário Henrique Simonsen – Barra da Tijuca – Rio de Janeiro – RJ</w:t>
            </w:r>
          </w:p>
        </w:tc>
        <w:tc>
          <w:tcPr>
            <w:tcW w:w="4059" w:type="dxa"/>
            <w:tcBorders>
              <w:top w:val="single" w:sz="4" w:space="0" w:color="000000"/>
              <w:left w:val="single" w:sz="4" w:space="0" w:color="000000"/>
              <w:bottom w:val="single" w:sz="4" w:space="0" w:color="000000"/>
              <w:right w:val="single" w:sz="4" w:space="0" w:color="000000"/>
            </w:tcBorders>
            <w:vAlign w:val="center"/>
          </w:tcPr>
          <w:p w14:paraId="4E6D3E33" w14:textId="77777777" w:rsidR="00B962F2" w:rsidRPr="00FA344E" w:rsidRDefault="00B962F2" w:rsidP="007377BA">
            <w:pPr>
              <w:spacing w:after="0"/>
              <w:jc w:val="center"/>
              <w:rPr>
                <w:rFonts w:ascii="Calibri" w:hAnsi="Calibri" w:cs="Calibri"/>
                <w:color w:val="000000" w:themeColor="text1"/>
              </w:rPr>
            </w:pPr>
            <w:r w:rsidRPr="00FA344E">
              <w:rPr>
                <w:rFonts w:ascii="Calibri" w:hAnsi="Calibri" w:cs="Calibri"/>
                <w:color w:val="000000" w:themeColor="text1"/>
              </w:rPr>
              <w:t>Design: Habilitação em Moda</w:t>
            </w:r>
          </w:p>
          <w:p w14:paraId="3C78B3F2" w14:textId="014C75EB" w:rsidR="005005DB" w:rsidRPr="00FA344E" w:rsidRDefault="005005DB" w:rsidP="007377BA">
            <w:pPr>
              <w:spacing w:after="0"/>
              <w:jc w:val="center"/>
              <w:rPr>
                <w:rFonts w:ascii="Calibri" w:hAnsi="Calibri" w:cs="Calibri"/>
                <w:color w:val="000000" w:themeColor="text1"/>
              </w:rPr>
            </w:pPr>
            <w:r w:rsidRPr="00FA344E">
              <w:rPr>
                <w:rFonts w:ascii="Calibri" w:hAnsi="Calibri" w:cs="Calibri"/>
                <w:color w:val="000000" w:themeColor="text1"/>
              </w:rPr>
              <w:t>Engenharia Química</w:t>
            </w:r>
          </w:p>
          <w:p w14:paraId="6D545A29" w14:textId="7E9463C5" w:rsidR="00023B20" w:rsidRPr="00FA344E" w:rsidRDefault="00023B20" w:rsidP="007377BA">
            <w:pPr>
              <w:spacing w:after="0"/>
              <w:jc w:val="center"/>
              <w:rPr>
                <w:rFonts w:ascii="Calibri" w:hAnsi="Calibri" w:cs="Calibri"/>
                <w:color w:val="000000" w:themeColor="text1"/>
              </w:rPr>
            </w:pPr>
            <w:r w:rsidRPr="00FA344E">
              <w:rPr>
                <w:rFonts w:ascii="Calibri" w:hAnsi="Calibri" w:cs="Calibri"/>
                <w:color w:val="000000" w:themeColor="text1"/>
              </w:rPr>
              <w:t>Engenharia de Produção</w:t>
            </w:r>
          </w:p>
          <w:p w14:paraId="7A78A88C" w14:textId="135CCF11" w:rsidR="00B962F2" w:rsidRPr="00FA344E" w:rsidRDefault="00B962F2" w:rsidP="007377BA">
            <w:pPr>
              <w:spacing w:after="0"/>
              <w:jc w:val="center"/>
              <w:rPr>
                <w:rFonts w:ascii="Calibri" w:hAnsi="Calibri" w:cs="Calibri"/>
                <w:b/>
                <w:color w:val="000000" w:themeColor="text1"/>
              </w:rPr>
            </w:pPr>
          </w:p>
        </w:tc>
      </w:tr>
      <w:tr w:rsidR="001F4CA4" w:rsidRPr="00FA344E" w14:paraId="29541001" w14:textId="77777777" w:rsidTr="00AE7EF0">
        <w:trPr>
          <w:trHeight w:val="1280"/>
          <w:jc w:val="center"/>
        </w:trPr>
        <w:tc>
          <w:tcPr>
            <w:tcW w:w="6041" w:type="dxa"/>
            <w:tcBorders>
              <w:top w:val="single" w:sz="4" w:space="0" w:color="000000"/>
              <w:left w:val="single" w:sz="4" w:space="0" w:color="000000"/>
              <w:bottom w:val="single" w:sz="4" w:space="0" w:color="000000"/>
              <w:right w:val="single" w:sz="4" w:space="0" w:color="000000"/>
            </w:tcBorders>
            <w:vAlign w:val="center"/>
          </w:tcPr>
          <w:p w14:paraId="1EED550A" w14:textId="23E096B6" w:rsidR="00F25717" w:rsidRPr="00FA344E" w:rsidRDefault="00B962F2" w:rsidP="00AC2094">
            <w:pPr>
              <w:spacing w:after="0"/>
              <w:jc w:val="both"/>
              <w:rPr>
                <w:rFonts w:ascii="Calibri" w:hAnsi="Calibri" w:cs="Calibri"/>
                <w:b/>
                <w:color w:val="000000" w:themeColor="text1"/>
              </w:rPr>
            </w:pPr>
            <w:r w:rsidRPr="00FA344E">
              <w:rPr>
                <w:rFonts w:ascii="Calibri" w:hAnsi="Calibri" w:cs="Calibri"/>
                <w:b/>
                <w:color w:val="000000" w:themeColor="text1"/>
              </w:rPr>
              <w:t>Unidade Riachuelo</w:t>
            </w:r>
          </w:p>
          <w:p w14:paraId="19F4CB2B" w14:textId="45B72AAF" w:rsidR="00B962F2" w:rsidRPr="00FA344E" w:rsidRDefault="00B962F2" w:rsidP="00AC2094">
            <w:pPr>
              <w:spacing w:after="0"/>
              <w:jc w:val="both"/>
              <w:rPr>
                <w:rFonts w:ascii="Calibri" w:hAnsi="Calibri" w:cs="Calibri"/>
                <w:color w:val="000000" w:themeColor="text1"/>
              </w:rPr>
            </w:pPr>
            <w:r w:rsidRPr="00FA344E">
              <w:rPr>
                <w:rFonts w:ascii="Calibri" w:hAnsi="Calibri" w:cs="Calibri"/>
                <w:color w:val="000000" w:themeColor="text1"/>
              </w:rPr>
              <w:t>Rua Magalhães Castro, nº 174 – Riachuelo – Rio de Janeiro – RJ</w:t>
            </w:r>
          </w:p>
        </w:tc>
        <w:tc>
          <w:tcPr>
            <w:tcW w:w="4059" w:type="dxa"/>
            <w:tcBorders>
              <w:top w:val="single" w:sz="4" w:space="0" w:color="000000"/>
              <w:left w:val="single" w:sz="4" w:space="0" w:color="000000"/>
              <w:bottom w:val="single" w:sz="4" w:space="0" w:color="000000"/>
              <w:right w:val="single" w:sz="4" w:space="0" w:color="000000"/>
            </w:tcBorders>
            <w:vAlign w:val="center"/>
          </w:tcPr>
          <w:p w14:paraId="5F22E3DF" w14:textId="77777777" w:rsidR="00B962F2" w:rsidRPr="00FA344E" w:rsidRDefault="00B962F2" w:rsidP="007377BA">
            <w:pPr>
              <w:spacing w:before="120" w:after="0"/>
              <w:jc w:val="center"/>
              <w:rPr>
                <w:rFonts w:ascii="Calibri" w:hAnsi="Calibri" w:cs="Calibri"/>
                <w:color w:val="000000" w:themeColor="text1"/>
              </w:rPr>
            </w:pPr>
            <w:r w:rsidRPr="00FA344E">
              <w:rPr>
                <w:rFonts w:ascii="Calibri" w:hAnsi="Calibri" w:cs="Calibri"/>
                <w:color w:val="000000" w:themeColor="text1"/>
              </w:rPr>
              <w:t>Design: Habilitação em Moda</w:t>
            </w:r>
          </w:p>
          <w:p w14:paraId="59349355" w14:textId="77777777" w:rsidR="00B962F2" w:rsidRPr="00FA344E" w:rsidRDefault="00B962F2" w:rsidP="007377BA">
            <w:pPr>
              <w:spacing w:after="0"/>
              <w:jc w:val="center"/>
              <w:rPr>
                <w:rFonts w:ascii="Calibri" w:hAnsi="Calibri" w:cs="Calibri"/>
                <w:color w:val="000000" w:themeColor="text1"/>
              </w:rPr>
            </w:pPr>
            <w:r w:rsidRPr="00FA344E">
              <w:rPr>
                <w:rFonts w:ascii="Calibri" w:hAnsi="Calibri" w:cs="Calibri"/>
                <w:color w:val="000000" w:themeColor="text1"/>
              </w:rPr>
              <w:t>Tecnologia em Produção de Vestuário</w:t>
            </w:r>
          </w:p>
          <w:p w14:paraId="4807A7B2" w14:textId="1DC474AE" w:rsidR="00661DED" w:rsidRPr="00FA344E" w:rsidRDefault="00661DED" w:rsidP="007377BA">
            <w:pPr>
              <w:spacing w:after="0"/>
              <w:jc w:val="center"/>
              <w:rPr>
                <w:rFonts w:ascii="Calibri" w:hAnsi="Calibri" w:cs="Calibri"/>
                <w:color w:val="000000" w:themeColor="text1"/>
              </w:rPr>
            </w:pPr>
            <w:r w:rsidRPr="00FA344E">
              <w:rPr>
                <w:rFonts w:ascii="Calibri" w:hAnsi="Calibri" w:cs="Calibri"/>
                <w:color w:val="000000" w:themeColor="text1"/>
              </w:rPr>
              <w:t>Engenharia Química</w:t>
            </w:r>
          </w:p>
          <w:p w14:paraId="14BCF149" w14:textId="244CD6D2" w:rsidR="00023B20" w:rsidRPr="00FA344E" w:rsidRDefault="00023B20" w:rsidP="007377BA">
            <w:pPr>
              <w:spacing w:after="0"/>
              <w:jc w:val="center"/>
              <w:rPr>
                <w:rFonts w:ascii="Calibri" w:hAnsi="Calibri" w:cs="Calibri"/>
                <w:color w:val="000000" w:themeColor="text1"/>
              </w:rPr>
            </w:pPr>
            <w:r w:rsidRPr="00FA344E">
              <w:rPr>
                <w:rFonts w:ascii="Calibri" w:hAnsi="Calibri" w:cs="Calibri"/>
                <w:color w:val="000000" w:themeColor="text1"/>
              </w:rPr>
              <w:t>Engenharia de Produção</w:t>
            </w:r>
          </w:p>
          <w:p w14:paraId="16C5477C" w14:textId="6A8078A5" w:rsidR="00661DED" w:rsidRPr="00FA344E" w:rsidRDefault="00661DED" w:rsidP="007377BA">
            <w:pPr>
              <w:spacing w:after="0"/>
              <w:jc w:val="center"/>
              <w:rPr>
                <w:rFonts w:ascii="Calibri" w:hAnsi="Calibri" w:cs="Calibri"/>
                <w:color w:val="000000" w:themeColor="text1"/>
              </w:rPr>
            </w:pPr>
          </w:p>
        </w:tc>
      </w:tr>
    </w:tbl>
    <w:p w14:paraId="557A410E" w14:textId="77777777" w:rsidR="006C4692" w:rsidRPr="00FA344E" w:rsidRDefault="006C4692" w:rsidP="00AC2094">
      <w:pPr>
        <w:ind w:right="-1"/>
        <w:jc w:val="both"/>
        <w:rPr>
          <w:rFonts w:ascii="Calibri" w:hAnsi="Calibri" w:cs="Calibri"/>
          <w:b/>
        </w:rPr>
      </w:pPr>
    </w:p>
    <w:tbl>
      <w:tblPr>
        <w:tblW w:w="10100" w:type="dxa"/>
        <w:jc w:val="center"/>
        <w:tblLayout w:type="fixed"/>
        <w:tblLook w:val="0000" w:firstRow="0" w:lastRow="0" w:firstColumn="0" w:lastColumn="0" w:noHBand="0" w:noVBand="0"/>
      </w:tblPr>
      <w:tblGrid>
        <w:gridCol w:w="6041"/>
        <w:gridCol w:w="4059"/>
      </w:tblGrid>
      <w:tr w:rsidR="00EC401B" w:rsidRPr="00FA344E" w14:paraId="75C7F6F2" w14:textId="77777777" w:rsidTr="00817A1B">
        <w:trPr>
          <w:trHeight w:val="397"/>
          <w:jc w:val="center"/>
        </w:trPr>
        <w:tc>
          <w:tcPr>
            <w:tcW w:w="604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AEFA702" w14:textId="3D433AFC" w:rsidR="00EC401B" w:rsidRPr="00FA344E" w:rsidRDefault="00EC401B" w:rsidP="00AC2094">
            <w:pPr>
              <w:jc w:val="both"/>
              <w:rPr>
                <w:rFonts w:ascii="Calibri" w:hAnsi="Calibri" w:cs="Calibri"/>
                <w:b/>
                <w:color w:val="000000" w:themeColor="text1"/>
              </w:rPr>
            </w:pPr>
            <w:r w:rsidRPr="00FA344E">
              <w:rPr>
                <w:rFonts w:ascii="Calibri" w:hAnsi="Calibri" w:cs="Calibri"/>
                <w:b/>
                <w:color w:val="000000" w:themeColor="text1"/>
              </w:rPr>
              <w:t>UNIDADE NOVA</w:t>
            </w:r>
            <w:r w:rsidR="00C9184B" w:rsidRPr="00FA344E">
              <w:rPr>
                <w:rFonts w:ascii="Calibri" w:hAnsi="Calibri" w:cs="Calibri"/>
                <w:b/>
                <w:color w:val="000000" w:themeColor="text1"/>
              </w:rPr>
              <w:t xml:space="preserve"> </w:t>
            </w:r>
          </w:p>
        </w:tc>
        <w:tc>
          <w:tcPr>
            <w:tcW w:w="405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E6F814" w14:textId="77777777" w:rsidR="00EC401B" w:rsidRPr="00FA344E" w:rsidRDefault="00EC401B" w:rsidP="007377BA">
            <w:pPr>
              <w:jc w:val="center"/>
              <w:rPr>
                <w:rFonts w:ascii="Calibri" w:hAnsi="Calibri" w:cs="Calibri"/>
                <w:b/>
                <w:color w:val="000000" w:themeColor="text1"/>
              </w:rPr>
            </w:pPr>
            <w:r w:rsidRPr="00FA344E">
              <w:rPr>
                <w:rFonts w:ascii="Calibri" w:hAnsi="Calibri" w:cs="Calibri"/>
                <w:b/>
                <w:color w:val="000000" w:themeColor="text1"/>
              </w:rPr>
              <w:t>CURSOS</w:t>
            </w:r>
          </w:p>
        </w:tc>
      </w:tr>
      <w:tr w:rsidR="00EC401B" w:rsidRPr="00FA344E" w14:paraId="4425E3DC" w14:textId="77777777" w:rsidTr="00817A1B">
        <w:trPr>
          <w:trHeight w:val="954"/>
          <w:jc w:val="center"/>
        </w:trPr>
        <w:tc>
          <w:tcPr>
            <w:tcW w:w="6041" w:type="dxa"/>
            <w:tcBorders>
              <w:top w:val="single" w:sz="4" w:space="0" w:color="000000"/>
              <w:left w:val="single" w:sz="4" w:space="0" w:color="000000"/>
              <w:bottom w:val="single" w:sz="4" w:space="0" w:color="000000"/>
              <w:right w:val="single" w:sz="4" w:space="0" w:color="000000"/>
            </w:tcBorders>
            <w:vAlign w:val="center"/>
          </w:tcPr>
          <w:p w14:paraId="1359A065" w14:textId="188BDD50" w:rsidR="00EC401B" w:rsidRPr="00FA344E" w:rsidRDefault="00EC401B" w:rsidP="00AC2094">
            <w:pPr>
              <w:spacing w:after="0"/>
              <w:jc w:val="both"/>
              <w:rPr>
                <w:rFonts w:ascii="Calibri" w:hAnsi="Calibri" w:cs="Calibri"/>
                <w:color w:val="000000" w:themeColor="text1"/>
              </w:rPr>
            </w:pPr>
            <w:r w:rsidRPr="00FA344E">
              <w:rPr>
                <w:rFonts w:ascii="Calibri" w:hAnsi="Calibri" w:cs="Calibri"/>
                <w:b/>
                <w:color w:val="000000" w:themeColor="text1"/>
              </w:rPr>
              <w:t xml:space="preserve">Unidade Barra da Tijuca – </w:t>
            </w:r>
            <w:r w:rsidR="00D9719D" w:rsidRPr="00FA344E">
              <w:rPr>
                <w:rFonts w:ascii="Calibri" w:hAnsi="Calibri" w:cs="Calibri"/>
                <w:b/>
                <w:color w:val="000000" w:themeColor="text1"/>
              </w:rPr>
              <w:t xml:space="preserve">PREVISÃO </w:t>
            </w:r>
            <w:r w:rsidRPr="00FA344E">
              <w:rPr>
                <w:rFonts w:ascii="Calibri" w:hAnsi="Calibri" w:cs="Calibri"/>
                <w:b/>
                <w:color w:val="000000" w:themeColor="text1"/>
              </w:rPr>
              <w:t>À PARTIR DE 202</w:t>
            </w:r>
            <w:r w:rsidR="00F25717" w:rsidRPr="00FA344E">
              <w:rPr>
                <w:rFonts w:ascii="Calibri" w:hAnsi="Calibri" w:cs="Calibri"/>
                <w:b/>
                <w:color w:val="000000" w:themeColor="text1"/>
              </w:rPr>
              <w:t>1</w:t>
            </w:r>
            <w:r w:rsidR="00513CC4" w:rsidRPr="00FA344E">
              <w:rPr>
                <w:rFonts w:ascii="Calibri" w:hAnsi="Calibri" w:cs="Calibri"/>
                <w:b/>
                <w:color w:val="000000" w:themeColor="text1"/>
              </w:rPr>
              <w:t>-2 (segundo semestre)</w:t>
            </w:r>
          </w:p>
          <w:p w14:paraId="706B0D8B" w14:textId="69B8C352" w:rsidR="00EC401B" w:rsidRPr="00FA344E" w:rsidRDefault="00661DED" w:rsidP="00AC2094">
            <w:pPr>
              <w:spacing w:after="0"/>
              <w:jc w:val="both"/>
              <w:rPr>
                <w:rFonts w:ascii="Calibri" w:hAnsi="Calibri" w:cs="Calibri"/>
                <w:color w:val="000000" w:themeColor="text1"/>
              </w:rPr>
            </w:pPr>
            <w:r w:rsidRPr="00FA344E">
              <w:rPr>
                <w:rFonts w:ascii="Calibri" w:hAnsi="Calibri" w:cs="Calibri"/>
                <w:color w:val="000000" w:themeColor="text1"/>
                <w:shd w:val="clear" w:color="auto" w:fill="FFFFFF"/>
              </w:rPr>
              <w:t>Av. Luís Carlos Prestes, 230 – Condomínio Barra Trade Prime - Barra da Tijuca, Rio de Janeiro</w:t>
            </w:r>
            <w:r w:rsidR="00EC401B" w:rsidRPr="00FA344E">
              <w:rPr>
                <w:rFonts w:ascii="Calibri" w:hAnsi="Calibri" w:cs="Calibri"/>
                <w:color w:val="000000" w:themeColor="text1"/>
              </w:rPr>
              <w:t xml:space="preserve"> – RJ</w:t>
            </w:r>
          </w:p>
        </w:tc>
        <w:tc>
          <w:tcPr>
            <w:tcW w:w="4059" w:type="dxa"/>
            <w:tcBorders>
              <w:top w:val="single" w:sz="4" w:space="0" w:color="000000"/>
              <w:left w:val="single" w:sz="4" w:space="0" w:color="000000"/>
              <w:bottom w:val="single" w:sz="4" w:space="0" w:color="000000"/>
              <w:right w:val="single" w:sz="4" w:space="0" w:color="000000"/>
            </w:tcBorders>
            <w:vAlign w:val="center"/>
          </w:tcPr>
          <w:p w14:paraId="5E0A9933" w14:textId="77777777" w:rsidR="002660A3" w:rsidRPr="00FA344E" w:rsidRDefault="002660A3" w:rsidP="007377BA">
            <w:pPr>
              <w:spacing w:after="0"/>
              <w:jc w:val="center"/>
              <w:rPr>
                <w:rFonts w:ascii="Calibri" w:hAnsi="Calibri" w:cs="Calibri"/>
                <w:color w:val="000000" w:themeColor="text1"/>
              </w:rPr>
            </w:pPr>
          </w:p>
          <w:p w14:paraId="55F378F1" w14:textId="0E43E73C" w:rsidR="00EC401B" w:rsidRPr="00FA344E" w:rsidRDefault="00EC401B" w:rsidP="007377BA">
            <w:pPr>
              <w:spacing w:after="0"/>
              <w:jc w:val="center"/>
              <w:rPr>
                <w:rFonts w:ascii="Calibri" w:hAnsi="Calibri" w:cs="Calibri"/>
                <w:color w:val="000000" w:themeColor="text1"/>
              </w:rPr>
            </w:pPr>
            <w:r w:rsidRPr="00FA344E">
              <w:rPr>
                <w:rFonts w:ascii="Calibri" w:hAnsi="Calibri" w:cs="Calibri"/>
                <w:color w:val="000000" w:themeColor="text1"/>
              </w:rPr>
              <w:t>Design: Habilitação em Moda</w:t>
            </w:r>
          </w:p>
          <w:p w14:paraId="7873A1AB" w14:textId="145F6DE4" w:rsidR="00EC401B" w:rsidRPr="00FA344E" w:rsidRDefault="00EC401B" w:rsidP="007377BA">
            <w:pPr>
              <w:spacing w:after="0"/>
              <w:jc w:val="center"/>
              <w:rPr>
                <w:rFonts w:ascii="Calibri" w:hAnsi="Calibri" w:cs="Calibri"/>
                <w:color w:val="000000" w:themeColor="text1"/>
              </w:rPr>
            </w:pPr>
            <w:r w:rsidRPr="00FA344E">
              <w:rPr>
                <w:rFonts w:ascii="Calibri" w:hAnsi="Calibri" w:cs="Calibri"/>
                <w:color w:val="000000" w:themeColor="text1"/>
              </w:rPr>
              <w:t>Tecnologia em Produção de Vestuário</w:t>
            </w:r>
          </w:p>
          <w:p w14:paraId="4007D482" w14:textId="55FE44EB" w:rsidR="00661DED" w:rsidRPr="00FA344E" w:rsidRDefault="00661DED" w:rsidP="007377BA">
            <w:pPr>
              <w:spacing w:after="0"/>
              <w:jc w:val="center"/>
              <w:rPr>
                <w:rFonts w:ascii="Calibri" w:hAnsi="Calibri" w:cs="Calibri"/>
                <w:color w:val="000000" w:themeColor="text1"/>
              </w:rPr>
            </w:pPr>
            <w:r w:rsidRPr="00FA344E">
              <w:rPr>
                <w:rFonts w:ascii="Calibri" w:hAnsi="Calibri" w:cs="Calibri"/>
                <w:color w:val="000000" w:themeColor="text1"/>
              </w:rPr>
              <w:t>Engenharia Química</w:t>
            </w:r>
          </w:p>
          <w:p w14:paraId="16A6CF07" w14:textId="128B4084" w:rsidR="00F17B25" w:rsidRPr="00FA344E" w:rsidRDefault="00F17B25" w:rsidP="007377BA">
            <w:pPr>
              <w:spacing w:after="0"/>
              <w:jc w:val="center"/>
              <w:rPr>
                <w:rFonts w:ascii="Calibri" w:hAnsi="Calibri" w:cs="Calibri"/>
                <w:color w:val="000000" w:themeColor="text1"/>
              </w:rPr>
            </w:pPr>
            <w:r w:rsidRPr="00FA344E">
              <w:rPr>
                <w:rFonts w:ascii="Calibri" w:hAnsi="Calibri" w:cs="Calibri"/>
                <w:color w:val="000000" w:themeColor="text1"/>
              </w:rPr>
              <w:t>Engenharia de Produção</w:t>
            </w:r>
          </w:p>
          <w:p w14:paraId="070E2173" w14:textId="1DDC7EBA" w:rsidR="00EC401B" w:rsidRPr="00FA344E" w:rsidRDefault="00EC401B" w:rsidP="007377BA">
            <w:pPr>
              <w:spacing w:after="0"/>
              <w:jc w:val="center"/>
              <w:rPr>
                <w:rFonts w:ascii="Calibri" w:hAnsi="Calibri" w:cs="Calibri"/>
                <w:color w:val="000000" w:themeColor="text1"/>
              </w:rPr>
            </w:pPr>
          </w:p>
        </w:tc>
      </w:tr>
    </w:tbl>
    <w:p w14:paraId="7862EA0C" w14:textId="77777777" w:rsidR="00E87540" w:rsidRPr="00FA344E" w:rsidRDefault="00E87540" w:rsidP="00AC2094">
      <w:pPr>
        <w:ind w:right="-1"/>
        <w:jc w:val="both"/>
        <w:rPr>
          <w:rFonts w:ascii="Calibri" w:hAnsi="Calibri" w:cs="Calibri"/>
          <w:b/>
        </w:rPr>
      </w:pPr>
    </w:p>
    <w:p w14:paraId="1CE13DF7" w14:textId="2B3DB119" w:rsidR="00F25717" w:rsidRPr="00FA344E" w:rsidRDefault="007C3461" w:rsidP="00AC2094">
      <w:pPr>
        <w:ind w:right="-1"/>
        <w:jc w:val="both"/>
        <w:rPr>
          <w:rFonts w:ascii="Calibri" w:hAnsi="Calibri" w:cs="Calibri"/>
        </w:rPr>
      </w:pPr>
      <w:r w:rsidRPr="00FA344E">
        <w:rPr>
          <w:rFonts w:ascii="Calibri" w:hAnsi="Calibri" w:cs="Calibri"/>
          <w:b/>
        </w:rPr>
        <w:t>*</w:t>
      </w:r>
      <w:r w:rsidR="00F30CE3" w:rsidRPr="00FA344E">
        <w:rPr>
          <w:rFonts w:ascii="Calibri" w:hAnsi="Calibri" w:cs="Calibri"/>
          <w:b/>
        </w:rPr>
        <w:t xml:space="preserve">Observação 1: </w:t>
      </w:r>
      <w:r w:rsidR="00F25717" w:rsidRPr="00FA344E">
        <w:rPr>
          <w:rFonts w:ascii="Calibri" w:hAnsi="Calibri" w:cs="Calibri"/>
        </w:rPr>
        <w:t xml:space="preserve">- </w:t>
      </w:r>
      <w:r w:rsidR="00F25717" w:rsidRPr="00FA344E">
        <w:rPr>
          <w:rFonts w:ascii="Calibri" w:hAnsi="Calibri" w:cs="Calibri"/>
          <w:bCs/>
        </w:rPr>
        <w:t>Tal como informado neste edital, a previsão é que a partir do ano letivo de 2021</w:t>
      </w:r>
      <w:r w:rsidR="00513CC4" w:rsidRPr="00FA344E">
        <w:rPr>
          <w:rFonts w:ascii="Calibri" w:hAnsi="Calibri" w:cs="Calibri"/>
          <w:bCs/>
        </w:rPr>
        <w:t>-2</w:t>
      </w:r>
      <w:r w:rsidR="00F25717" w:rsidRPr="00FA344E">
        <w:rPr>
          <w:rFonts w:ascii="Calibri" w:hAnsi="Calibri" w:cs="Calibri"/>
          <w:bCs/>
        </w:rPr>
        <w:t xml:space="preserve"> </w:t>
      </w:r>
      <w:r w:rsidR="00957A1E" w:rsidRPr="00FA344E">
        <w:rPr>
          <w:rFonts w:ascii="Calibri" w:hAnsi="Calibri" w:cs="Calibri"/>
          <w:bCs/>
        </w:rPr>
        <w:t xml:space="preserve">todos </w:t>
      </w:r>
      <w:r w:rsidR="00F25717" w:rsidRPr="00FA344E">
        <w:rPr>
          <w:rFonts w:ascii="Calibri" w:hAnsi="Calibri" w:cs="Calibri"/>
          <w:bCs/>
        </w:rPr>
        <w:t>o</w:t>
      </w:r>
      <w:r w:rsidR="00957A1E" w:rsidRPr="00FA344E">
        <w:rPr>
          <w:rFonts w:ascii="Calibri" w:hAnsi="Calibri" w:cs="Calibri"/>
          <w:bCs/>
        </w:rPr>
        <w:t>s</w:t>
      </w:r>
      <w:r w:rsidR="00F25717" w:rsidRPr="00FA344E">
        <w:rPr>
          <w:rFonts w:ascii="Calibri" w:hAnsi="Calibri" w:cs="Calibri"/>
          <w:bCs/>
        </w:rPr>
        <w:t xml:space="preserve"> curso</w:t>
      </w:r>
      <w:r w:rsidR="00957A1E" w:rsidRPr="00FA344E">
        <w:rPr>
          <w:rFonts w:ascii="Calibri" w:hAnsi="Calibri" w:cs="Calibri"/>
          <w:bCs/>
        </w:rPr>
        <w:t>s deste edital</w:t>
      </w:r>
      <w:r w:rsidR="00F25717" w:rsidRPr="00FA344E">
        <w:rPr>
          <w:rFonts w:ascii="Calibri" w:hAnsi="Calibri" w:cs="Calibri"/>
          <w:bCs/>
        </w:rPr>
        <w:t xml:space="preserve"> seja</w:t>
      </w:r>
      <w:r w:rsidR="00957A1E" w:rsidRPr="00FA344E">
        <w:rPr>
          <w:rFonts w:ascii="Calibri" w:hAnsi="Calibri" w:cs="Calibri"/>
          <w:bCs/>
        </w:rPr>
        <w:t>m</w:t>
      </w:r>
      <w:r w:rsidR="00F25717" w:rsidRPr="00FA344E">
        <w:rPr>
          <w:rFonts w:ascii="Calibri" w:hAnsi="Calibri" w:cs="Calibri"/>
          <w:bCs/>
        </w:rPr>
        <w:t xml:space="preserve"> transferido</w:t>
      </w:r>
      <w:r w:rsidR="00957A1E" w:rsidRPr="00FA344E">
        <w:rPr>
          <w:rFonts w:ascii="Calibri" w:hAnsi="Calibri" w:cs="Calibri"/>
          <w:bCs/>
        </w:rPr>
        <w:t>s</w:t>
      </w:r>
      <w:r w:rsidR="00F25717" w:rsidRPr="00FA344E">
        <w:rPr>
          <w:rFonts w:ascii="Calibri" w:hAnsi="Calibri" w:cs="Calibri"/>
          <w:bCs/>
        </w:rPr>
        <w:t xml:space="preserve"> e desenvolvido</w:t>
      </w:r>
      <w:r w:rsidR="00957A1E" w:rsidRPr="00FA344E">
        <w:rPr>
          <w:rFonts w:ascii="Calibri" w:hAnsi="Calibri" w:cs="Calibri"/>
          <w:bCs/>
        </w:rPr>
        <w:t>s</w:t>
      </w:r>
      <w:r w:rsidR="00F25717" w:rsidRPr="00FA344E">
        <w:rPr>
          <w:rFonts w:ascii="Calibri" w:hAnsi="Calibri" w:cs="Calibri"/>
          <w:bCs/>
        </w:rPr>
        <w:t xml:space="preserve"> em uma nova Unidade na Barra da Tijuca</w:t>
      </w:r>
      <w:r w:rsidR="00F25717" w:rsidRPr="00FA344E">
        <w:rPr>
          <w:rFonts w:ascii="Calibri" w:hAnsi="Calibri" w:cs="Calibri"/>
        </w:rPr>
        <w:t>.</w:t>
      </w:r>
    </w:p>
    <w:p w14:paraId="16381A30" w14:textId="0B99ED9F" w:rsidR="00593BBD" w:rsidRPr="00FA344E" w:rsidRDefault="00513CC4" w:rsidP="00AC2094">
      <w:pPr>
        <w:jc w:val="both"/>
        <w:rPr>
          <w:rFonts w:ascii="Calibri" w:hAnsi="Calibri" w:cs="Calibri"/>
        </w:rPr>
      </w:pPr>
      <w:r w:rsidRPr="00FA344E">
        <w:rPr>
          <w:rFonts w:ascii="Calibri" w:hAnsi="Calibri" w:cs="Calibri"/>
          <w:b/>
        </w:rPr>
        <w:t>*</w:t>
      </w:r>
      <w:r w:rsidR="007C3461" w:rsidRPr="00FA344E">
        <w:rPr>
          <w:rFonts w:ascii="Calibri" w:hAnsi="Calibri" w:cs="Calibri"/>
          <w:b/>
        </w:rPr>
        <w:t>Observação 2:</w:t>
      </w:r>
      <w:r w:rsidR="007C3461" w:rsidRPr="00FA344E">
        <w:rPr>
          <w:rFonts w:ascii="Calibri" w:hAnsi="Calibri" w:cs="Calibri"/>
        </w:rPr>
        <w:t xml:space="preserve"> A Faculdade SENAI CETIQT possui autonomia para transferir as atividades acadêmicas, ou parte delas, para uma Unidade diferente daquela previamente estabelecida para o curso no qual o (a) candidato (a) se matriculou, sem que tal fato dê ensejo a quaisquer tipos de indenização, descontos, benefícios ou ressarcimentos de danos, sejam eles de quaisquer naturezas</w:t>
      </w:r>
      <w:r w:rsidR="002D7A67" w:rsidRPr="00FA344E">
        <w:rPr>
          <w:rFonts w:ascii="Calibri" w:hAnsi="Calibri" w:cs="Calibri"/>
        </w:rPr>
        <w:t>.</w:t>
      </w:r>
    </w:p>
    <w:p w14:paraId="610C987C" w14:textId="3B42C036" w:rsidR="0073671E" w:rsidRPr="00FA344E" w:rsidRDefault="0073671E" w:rsidP="00AC2094">
      <w:pPr>
        <w:jc w:val="both"/>
        <w:rPr>
          <w:rFonts w:ascii="Calibri" w:hAnsi="Calibri" w:cs="Calibri"/>
        </w:rPr>
      </w:pPr>
    </w:p>
    <w:p w14:paraId="29203DBF" w14:textId="77777777" w:rsidR="0073671E" w:rsidRPr="00FA344E" w:rsidRDefault="0073671E">
      <w:pPr>
        <w:rPr>
          <w:rFonts w:ascii="Calibri" w:hAnsi="Calibri" w:cs="Calibri"/>
          <w:b/>
          <w:color w:val="000000" w:themeColor="text1"/>
        </w:rPr>
      </w:pPr>
      <w:r w:rsidRPr="00FA344E">
        <w:rPr>
          <w:rFonts w:ascii="Calibri" w:hAnsi="Calibri" w:cs="Calibri"/>
          <w:b/>
          <w:color w:val="000000" w:themeColor="text1"/>
        </w:rPr>
        <w:br w:type="page"/>
      </w:r>
    </w:p>
    <w:p w14:paraId="650637D5" w14:textId="77777777" w:rsidR="00A1029C" w:rsidRDefault="00A1029C" w:rsidP="004A3B12">
      <w:pPr>
        <w:jc w:val="center"/>
        <w:rPr>
          <w:rFonts w:ascii="Calibri" w:hAnsi="Calibri" w:cs="Calibri"/>
          <w:b/>
          <w:color w:val="000000" w:themeColor="text1"/>
        </w:rPr>
      </w:pPr>
    </w:p>
    <w:p w14:paraId="0EC658D9" w14:textId="3A98DA72" w:rsidR="00A1029C" w:rsidRDefault="0073671E" w:rsidP="00A1029C">
      <w:pPr>
        <w:jc w:val="center"/>
        <w:rPr>
          <w:rFonts w:ascii="Calibri" w:hAnsi="Calibri" w:cs="Calibri"/>
          <w:b/>
          <w:color w:val="000000" w:themeColor="text1"/>
        </w:rPr>
      </w:pPr>
      <w:r w:rsidRPr="00FA344E">
        <w:rPr>
          <w:rFonts w:ascii="Calibri" w:hAnsi="Calibri" w:cs="Calibri"/>
          <w:b/>
          <w:color w:val="000000" w:themeColor="text1"/>
        </w:rPr>
        <w:t xml:space="preserve">ANEXO II –  </w:t>
      </w:r>
      <w:r w:rsidRPr="00D40BEA">
        <w:rPr>
          <w:rFonts w:ascii="Calibri" w:hAnsi="Calibri" w:cs="Calibri"/>
          <w:b/>
          <w:color w:val="FF0000"/>
        </w:rPr>
        <w:t xml:space="preserve">TABELA “A” </w:t>
      </w:r>
      <w:r w:rsidRPr="00FA344E">
        <w:rPr>
          <w:rFonts w:ascii="Calibri" w:hAnsi="Calibri" w:cs="Calibri"/>
          <w:b/>
          <w:color w:val="000000" w:themeColor="text1"/>
        </w:rPr>
        <w:t>- VALOR DA COTA DA SEMESTRALIDADE</w:t>
      </w:r>
      <w:r w:rsidR="00246A39" w:rsidRPr="00FA344E">
        <w:rPr>
          <w:rFonts w:ascii="Calibri" w:hAnsi="Calibri" w:cs="Calibri"/>
          <w:b/>
          <w:bCs/>
          <w:color w:val="000000" w:themeColor="text1"/>
          <w:sz w:val="20"/>
          <w:szCs w:val="20"/>
        </w:rPr>
        <w:t xml:space="preserve"> </w:t>
      </w:r>
      <w:r w:rsidR="00246A39" w:rsidRPr="00FA344E">
        <w:rPr>
          <w:rFonts w:ascii="Calibri" w:hAnsi="Calibri" w:cs="Calibri"/>
          <w:b/>
          <w:color w:val="000000" w:themeColor="text1"/>
        </w:rPr>
        <w:t>DE ACORDO COM O PERÍODO DA REALIZAÇÃO DA MATRÍCULA</w:t>
      </w:r>
      <w:r w:rsidRPr="00FA344E">
        <w:rPr>
          <w:rFonts w:ascii="Calibri" w:hAnsi="Calibri" w:cs="Calibri"/>
          <w:b/>
          <w:color w:val="000000" w:themeColor="text1"/>
        </w:rPr>
        <w:t xml:space="preserve"> PARA FORMA DE INGRESSO</w:t>
      </w:r>
      <w:r w:rsidR="004A3B12" w:rsidRPr="00FA344E">
        <w:rPr>
          <w:rFonts w:ascii="Calibri" w:hAnsi="Calibri" w:cs="Calibri"/>
          <w:b/>
          <w:color w:val="000000" w:themeColor="text1"/>
        </w:rPr>
        <w:t xml:space="preserve">: </w:t>
      </w:r>
      <w:r w:rsidRPr="00FA344E">
        <w:rPr>
          <w:rFonts w:ascii="Calibri" w:hAnsi="Calibri" w:cs="Calibri"/>
          <w:b/>
          <w:color w:val="000000" w:themeColor="text1"/>
        </w:rPr>
        <w:t>ENEM, REDAÇÃO AGENDADA e PORTADOR DE DIPLOMA</w:t>
      </w:r>
    </w:p>
    <w:p w14:paraId="6457B80A" w14:textId="77777777" w:rsidR="00A1029C" w:rsidRPr="00FA344E" w:rsidRDefault="00A1029C" w:rsidP="004A3B12">
      <w:pPr>
        <w:jc w:val="center"/>
        <w:rPr>
          <w:rFonts w:ascii="Calibri" w:hAnsi="Calibri" w:cs="Calibri"/>
          <w:b/>
          <w:color w:val="000000" w:themeColor="text1"/>
        </w:rPr>
      </w:pPr>
    </w:p>
    <w:p w14:paraId="0FA5F316" w14:textId="0C829AB0" w:rsidR="009C3EC1" w:rsidRPr="00FA344E" w:rsidRDefault="009C3EC1" w:rsidP="00246A39">
      <w:pPr>
        <w:rPr>
          <w:rFonts w:ascii="Calibri" w:hAnsi="Calibri" w:cs="Calibri"/>
          <w:b/>
          <w:color w:val="000000" w:themeColor="text1"/>
        </w:rPr>
      </w:pPr>
    </w:p>
    <w:p w14:paraId="3FF50AB5" w14:textId="77777777" w:rsidR="00122C81" w:rsidRPr="00FA344E" w:rsidRDefault="00122C81" w:rsidP="00246A39">
      <w:pPr>
        <w:rPr>
          <w:rFonts w:ascii="Calibri" w:hAnsi="Calibri" w:cs="Calibri"/>
          <w:b/>
          <w:color w:val="000000" w:themeColor="text1"/>
        </w:rPr>
      </w:pPr>
    </w:p>
    <w:tbl>
      <w:tblPr>
        <w:tblpPr w:leftFromText="141" w:rightFromText="141" w:vertAnchor="text" w:horzAnchor="margin" w:tblpXSpec="center" w:tblpY="-1132"/>
        <w:tblW w:w="10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1276"/>
        <w:gridCol w:w="2410"/>
        <w:gridCol w:w="2210"/>
        <w:gridCol w:w="1969"/>
        <w:gridCol w:w="1495"/>
      </w:tblGrid>
      <w:tr w:rsidR="00BA046C" w:rsidRPr="00FA344E" w14:paraId="35DCE31E" w14:textId="77777777" w:rsidTr="001336B3">
        <w:trPr>
          <w:trHeight w:val="983"/>
        </w:trPr>
        <w:tc>
          <w:tcPr>
            <w:tcW w:w="1271" w:type="dxa"/>
            <w:vMerge w:val="restart"/>
            <w:shd w:val="clear" w:color="auto" w:fill="D9D9D9" w:themeFill="background1" w:themeFillShade="D9"/>
            <w:vAlign w:val="center"/>
          </w:tcPr>
          <w:p w14:paraId="77B6EF3E" w14:textId="77777777" w:rsidR="00BA046C" w:rsidRPr="00FA344E" w:rsidRDefault="00BA046C" w:rsidP="00E54324">
            <w:pPr>
              <w:spacing w:after="0"/>
              <w:jc w:val="center"/>
              <w:rPr>
                <w:rFonts w:ascii="Calibri" w:hAnsi="Calibri" w:cs="Calibri"/>
                <w:color w:val="000000" w:themeColor="text1"/>
                <w:sz w:val="20"/>
                <w:szCs w:val="20"/>
              </w:rPr>
            </w:pPr>
            <w:r w:rsidRPr="00FA344E">
              <w:rPr>
                <w:rFonts w:ascii="Calibri" w:hAnsi="Calibri" w:cs="Calibri"/>
                <w:color w:val="000000" w:themeColor="text1"/>
                <w:sz w:val="20"/>
                <w:szCs w:val="20"/>
              </w:rPr>
              <w:t>CURSO</w:t>
            </w:r>
          </w:p>
        </w:tc>
        <w:tc>
          <w:tcPr>
            <w:tcW w:w="7865" w:type="dxa"/>
            <w:gridSpan w:val="4"/>
            <w:shd w:val="clear" w:color="auto" w:fill="D9D9D9" w:themeFill="background1" w:themeFillShade="D9"/>
            <w:vAlign w:val="center"/>
          </w:tcPr>
          <w:p w14:paraId="75EC04FA" w14:textId="148DBD5B" w:rsidR="00BA046C" w:rsidRPr="00FA344E" w:rsidRDefault="004A3B12" w:rsidP="00114166">
            <w:pPr>
              <w:spacing w:after="0"/>
              <w:jc w:val="center"/>
              <w:rPr>
                <w:rFonts w:ascii="Calibri" w:hAnsi="Calibri" w:cs="Calibri"/>
                <w:b/>
                <w:bCs/>
                <w:color w:val="000000" w:themeColor="text1"/>
                <w:sz w:val="20"/>
                <w:szCs w:val="20"/>
              </w:rPr>
            </w:pPr>
            <w:r w:rsidRPr="00FA344E">
              <w:rPr>
                <w:rFonts w:ascii="Calibri" w:hAnsi="Calibri" w:cs="Calibri"/>
                <w:b/>
                <w:bCs/>
                <w:color w:val="000000" w:themeColor="text1"/>
                <w:sz w:val="20"/>
                <w:szCs w:val="20"/>
              </w:rPr>
              <w:t xml:space="preserve">VALOR DA COTA </w:t>
            </w:r>
            <w:r w:rsidRPr="00FA344E">
              <w:rPr>
                <w:rFonts w:ascii="Calibri" w:hAnsi="Calibri" w:cs="Calibri"/>
                <w:b/>
                <w:bCs/>
                <w:color w:val="000000" w:themeColor="text1"/>
                <w:sz w:val="20"/>
                <w:szCs w:val="20"/>
                <w:u w:val="single"/>
              </w:rPr>
              <w:t>REFERENTE AO 1º PERÍODO</w:t>
            </w:r>
            <w:r w:rsidRPr="00FA344E">
              <w:rPr>
                <w:rFonts w:ascii="Calibri" w:hAnsi="Calibri" w:cs="Calibri"/>
                <w:b/>
                <w:bCs/>
                <w:color w:val="000000" w:themeColor="text1"/>
                <w:sz w:val="20"/>
                <w:szCs w:val="20"/>
              </w:rPr>
              <w:t xml:space="preserve"> DO CURSO EM 2021/1</w:t>
            </w:r>
            <w:r w:rsidR="00A1029C">
              <w:rPr>
                <w:rFonts w:ascii="Calibri" w:hAnsi="Calibri" w:cs="Calibri"/>
                <w:b/>
                <w:bCs/>
                <w:color w:val="000000" w:themeColor="text1"/>
                <w:sz w:val="20"/>
                <w:szCs w:val="20"/>
              </w:rPr>
              <w:t xml:space="preserve"> (*)</w:t>
            </w:r>
          </w:p>
        </w:tc>
        <w:tc>
          <w:tcPr>
            <w:tcW w:w="1495" w:type="dxa"/>
            <w:vMerge w:val="restart"/>
            <w:shd w:val="clear" w:color="auto" w:fill="D9D9D9" w:themeFill="background1" w:themeFillShade="D9"/>
          </w:tcPr>
          <w:p w14:paraId="1F54755D" w14:textId="77777777" w:rsidR="00A1029C" w:rsidRDefault="00A1029C" w:rsidP="00122C81">
            <w:pPr>
              <w:jc w:val="center"/>
              <w:rPr>
                <w:rFonts w:ascii="Calibri" w:hAnsi="Calibri" w:cs="Calibri"/>
                <w:b/>
              </w:rPr>
            </w:pPr>
          </w:p>
          <w:p w14:paraId="7A7000D5" w14:textId="15560041" w:rsidR="00BA046C" w:rsidRPr="00FA344E" w:rsidRDefault="00114166" w:rsidP="00122C81">
            <w:pPr>
              <w:jc w:val="center"/>
              <w:rPr>
                <w:rFonts w:ascii="Calibri" w:hAnsi="Calibri" w:cs="Calibri"/>
                <w:b/>
                <w:bCs/>
                <w:color w:val="000000" w:themeColor="text1"/>
                <w:sz w:val="20"/>
                <w:szCs w:val="20"/>
              </w:rPr>
            </w:pPr>
            <w:r w:rsidRPr="00FA344E">
              <w:rPr>
                <w:rFonts w:ascii="Calibri" w:hAnsi="Calibri" w:cs="Calibri"/>
                <w:b/>
              </w:rPr>
              <w:t>DESCONTO CONCEDIDO NOS DEMAIS PERÍODOS DO  CURSO</w:t>
            </w:r>
            <w:r w:rsidRPr="00FA344E">
              <w:rPr>
                <w:rFonts w:ascii="Calibri" w:hAnsi="Calibri" w:cs="Calibri"/>
              </w:rPr>
              <w:t xml:space="preserve"> (**)</w:t>
            </w:r>
          </w:p>
        </w:tc>
      </w:tr>
      <w:tr w:rsidR="009C3EC1" w:rsidRPr="00FA344E" w14:paraId="75E2DEC3" w14:textId="77777777" w:rsidTr="001336B3">
        <w:trPr>
          <w:cantSplit/>
          <w:trHeight w:val="910"/>
        </w:trPr>
        <w:tc>
          <w:tcPr>
            <w:tcW w:w="1271" w:type="dxa"/>
            <w:vMerge/>
            <w:shd w:val="clear" w:color="auto" w:fill="D9D9D9" w:themeFill="background1" w:themeFillShade="D9"/>
            <w:vAlign w:val="center"/>
          </w:tcPr>
          <w:p w14:paraId="7601B390" w14:textId="77777777" w:rsidR="00E54324" w:rsidRPr="00FA344E" w:rsidRDefault="00E54324" w:rsidP="00E54324">
            <w:pPr>
              <w:spacing w:after="0"/>
              <w:jc w:val="center"/>
              <w:rPr>
                <w:rFonts w:ascii="Calibri" w:hAnsi="Calibri" w:cs="Calibri"/>
                <w:color w:val="000000" w:themeColor="text1"/>
                <w:sz w:val="20"/>
                <w:szCs w:val="20"/>
              </w:rPr>
            </w:pPr>
          </w:p>
        </w:tc>
        <w:tc>
          <w:tcPr>
            <w:tcW w:w="1276" w:type="dxa"/>
            <w:shd w:val="clear" w:color="auto" w:fill="D9D9D9" w:themeFill="background1" w:themeFillShade="D9"/>
            <w:vAlign w:val="center"/>
          </w:tcPr>
          <w:p w14:paraId="3A5287F6" w14:textId="77777777" w:rsidR="00E54324" w:rsidRPr="00FA344E" w:rsidRDefault="00E54324" w:rsidP="00E54324">
            <w:pPr>
              <w:spacing w:after="0"/>
              <w:jc w:val="center"/>
              <w:rPr>
                <w:rFonts w:ascii="Calibri" w:hAnsi="Calibri" w:cs="Calibri"/>
                <w:color w:val="000000" w:themeColor="text1"/>
                <w:sz w:val="20"/>
                <w:szCs w:val="20"/>
              </w:rPr>
            </w:pPr>
            <w:r w:rsidRPr="00FA344E">
              <w:rPr>
                <w:rFonts w:ascii="Calibri" w:hAnsi="Calibri" w:cs="Calibri"/>
                <w:color w:val="000000" w:themeColor="text1"/>
                <w:sz w:val="19"/>
                <w:szCs w:val="19"/>
              </w:rPr>
              <w:t xml:space="preserve">MENSALIDADE </w:t>
            </w:r>
            <w:r w:rsidRPr="00FA344E">
              <w:rPr>
                <w:rFonts w:ascii="Calibri" w:hAnsi="Calibri" w:cs="Calibri"/>
                <w:color w:val="000000" w:themeColor="text1"/>
                <w:sz w:val="20"/>
                <w:szCs w:val="20"/>
              </w:rPr>
              <w:t>INTEGRAL</w:t>
            </w:r>
          </w:p>
        </w:tc>
        <w:tc>
          <w:tcPr>
            <w:tcW w:w="2410" w:type="dxa"/>
            <w:shd w:val="clear" w:color="auto" w:fill="D9D9D9" w:themeFill="background1" w:themeFillShade="D9"/>
            <w:vAlign w:val="center"/>
          </w:tcPr>
          <w:p w14:paraId="1333CF50" w14:textId="48A5A273" w:rsidR="00A1029C" w:rsidRDefault="004A3B12" w:rsidP="00BA046C">
            <w:pPr>
              <w:spacing w:after="0"/>
              <w:jc w:val="center"/>
              <w:rPr>
                <w:rFonts w:ascii="Calibri" w:hAnsi="Calibri" w:cs="Calibri"/>
                <w:b/>
                <w:bCs/>
                <w:color w:val="000000" w:themeColor="text1"/>
                <w:sz w:val="20"/>
                <w:szCs w:val="20"/>
              </w:rPr>
            </w:pPr>
            <w:r w:rsidRPr="00FA344E">
              <w:rPr>
                <w:rFonts w:ascii="Calibri" w:hAnsi="Calibri" w:cs="Calibri"/>
                <w:b/>
                <w:bCs/>
                <w:color w:val="000000" w:themeColor="text1"/>
                <w:sz w:val="20"/>
                <w:szCs w:val="20"/>
              </w:rPr>
              <w:t xml:space="preserve">DESCONTO 80% </w:t>
            </w:r>
          </w:p>
          <w:p w14:paraId="3A0862DA" w14:textId="4C5926D6" w:rsidR="00E54324" w:rsidRPr="00FA344E" w:rsidRDefault="004A3B12" w:rsidP="00BA046C">
            <w:pPr>
              <w:spacing w:after="0"/>
              <w:jc w:val="center"/>
              <w:rPr>
                <w:rFonts w:ascii="Calibri" w:hAnsi="Calibri" w:cs="Calibri"/>
                <w:bCs/>
                <w:color w:val="000000" w:themeColor="text1"/>
                <w:sz w:val="20"/>
                <w:szCs w:val="20"/>
              </w:rPr>
            </w:pPr>
            <w:r w:rsidRPr="00FA344E">
              <w:rPr>
                <w:rFonts w:ascii="Calibri" w:hAnsi="Calibri" w:cs="Calibri"/>
                <w:bCs/>
                <w:color w:val="000000" w:themeColor="text1"/>
                <w:sz w:val="20"/>
                <w:szCs w:val="20"/>
              </w:rPr>
              <w:t>MATRÍCULAS REALIZADAS</w:t>
            </w:r>
            <w:r w:rsidR="00D60F6D" w:rsidRPr="00FA344E">
              <w:rPr>
                <w:rFonts w:ascii="Calibri" w:hAnsi="Calibri" w:cs="Calibri"/>
                <w:bCs/>
                <w:color w:val="000000" w:themeColor="text1"/>
                <w:sz w:val="20"/>
                <w:szCs w:val="20"/>
              </w:rPr>
              <w:t>:</w:t>
            </w:r>
          </w:p>
          <w:p w14:paraId="3930CC21" w14:textId="550825AB" w:rsidR="00890E80" w:rsidRPr="00FA344E" w:rsidRDefault="00E54324" w:rsidP="00BA046C">
            <w:pPr>
              <w:spacing w:after="0"/>
              <w:jc w:val="center"/>
              <w:rPr>
                <w:rFonts w:ascii="Calibri" w:hAnsi="Calibri" w:cs="Calibri"/>
                <w:b/>
                <w:bCs/>
                <w:color w:val="000000" w:themeColor="text1"/>
                <w:sz w:val="20"/>
                <w:szCs w:val="20"/>
              </w:rPr>
            </w:pPr>
            <w:r w:rsidRPr="00FA344E">
              <w:rPr>
                <w:rFonts w:ascii="Calibri" w:hAnsi="Calibri" w:cs="Calibri"/>
                <w:b/>
                <w:bCs/>
                <w:color w:val="000000" w:themeColor="text1"/>
                <w:sz w:val="20"/>
                <w:szCs w:val="20"/>
              </w:rPr>
              <w:t>13/10</w:t>
            </w:r>
            <w:r w:rsidR="00890E80" w:rsidRPr="00FA344E">
              <w:rPr>
                <w:rFonts w:ascii="Calibri" w:hAnsi="Calibri" w:cs="Calibri"/>
                <w:b/>
                <w:bCs/>
                <w:color w:val="000000" w:themeColor="text1"/>
                <w:sz w:val="20"/>
                <w:szCs w:val="20"/>
              </w:rPr>
              <w:t>/20</w:t>
            </w:r>
            <w:r w:rsidRPr="00FA344E">
              <w:rPr>
                <w:rFonts w:ascii="Calibri" w:hAnsi="Calibri" w:cs="Calibri"/>
                <w:b/>
                <w:bCs/>
                <w:color w:val="000000" w:themeColor="text1"/>
                <w:sz w:val="20"/>
                <w:szCs w:val="20"/>
              </w:rPr>
              <w:t xml:space="preserve"> a </w:t>
            </w:r>
          </w:p>
          <w:p w14:paraId="4B38E5CB" w14:textId="33B17893" w:rsidR="00E54324" w:rsidRPr="00FA344E" w:rsidRDefault="00E54324" w:rsidP="00BA046C">
            <w:pPr>
              <w:spacing w:after="0"/>
              <w:jc w:val="center"/>
              <w:rPr>
                <w:rFonts w:ascii="Calibri" w:hAnsi="Calibri" w:cs="Calibri"/>
                <w:b/>
                <w:bCs/>
                <w:color w:val="000000" w:themeColor="text1"/>
                <w:sz w:val="20"/>
                <w:szCs w:val="20"/>
              </w:rPr>
            </w:pPr>
            <w:r w:rsidRPr="00FA344E">
              <w:rPr>
                <w:rFonts w:ascii="Calibri" w:hAnsi="Calibri" w:cs="Calibri"/>
                <w:b/>
                <w:bCs/>
                <w:color w:val="000000" w:themeColor="text1"/>
                <w:sz w:val="20"/>
                <w:szCs w:val="20"/>
              </w:rPr>
              <w:t>13/11</w:t>
            </w:r>
            <w:r w:rsidR="009C3EC1" w:rsidRPr="00FA344E">
              <w:rPr>
                <w:rFonts w:ascii="Calibri" w:hAnsi="Calibri" w:cs="Calibri"/>
                <w:b/>
                <w:bCs/>
                <w:color w:val="000000" w:themeColor="text1"/>
                <w:sz w:val="20"/>
                <w:szCs w:val="20"/>
              </w:rPr>
              <w:t>/20</w:t>
            </w:r>
            <w:r w:rsidR="00C94D5A">
              <w:rPr>
                <w:rFonts w:ascii="Calibri" w:hAnsi="Calibri" w:cs="Calibri"/>
                <w:b/>
                <w:bCs/>
                <w:color w:val="000000" w:themeColor="text1"/>
                <w:sz w:val="20"/>
                <w:szCs w:val="20"/>
              </w:rPr>
              <w:t xml:space="preserve"> </w:t>
            </w:r>
            <w:r w:rsidR="00A1029C" w:rsidRPr="001336B3">
              <w:rPr>
                <w:rFonts w:ascii="Calibri" w:hAnsi="Calibri" w:cs="Calibri"/>
                <w:b/>
                <w:bCs/>
                <w:color w:val="000000" w:themeColor="text1"/>
                <w:sz w:val="20"/>
                <w:szCs w:val="20"/>
              </w:rPr>
              <w:t xml:space="preserve">e </w:t>
            </w:r>
            <w:r w:rsidR="001336B3" w:rsidRPr="001336B3">
              <w:rPr>
                <w:rFonts w:ascii="Calibri" w:hAnsi="Calibri" w:cs="Calibri"/>
                <w:b/>
                <w:bCs/>
                <w:color w:val="000000" w:themeColor="text1"/>
                <w:sz w:val="20"/>
                <w:szCs w:val="20"/>
              </w:rPr>
              <w:t xml:space="preserve">durante </w:t>
            </w:r>
            <w:r w:rsidR="00B23044">
              <w:rPr>
                <w:rFonts w:ascii="Calibri" w:hAnsi="Calibri" w:cs="Calibri"/>
                <w:b/>
                <w:bCs/>
                <w:color w:val="000000" w:themeColor="text1"/>
                <w:sz w:val="20"/>
                <w:szCs w:val="20"/>
              </w:rPr>
              <w:t xml:space="preserve">a </w:t>
            </w:r>
            <w:r w:rsidR="001336B3" w:rsidRPr="00882BC7">
              <w:rPr>
                <w:rFonts w:ascii="Calibri" w:hAnsi="Calibri" w:cs="Calibri"/>
                <w:b/>
                <w:bCs/>
                <w:color w:val="FF0000"/>
                <w:sz w:val="20"/>
                <w:szCs w:val="20"/>
              </w:rPr>
              <w:t xml:space="preserve">campanha Black Week </w:t>
            </w:r>
            <w:r w:rsidR="00B23044" w:rsidRPr="00882BC7">
              <w:rPr>
                <w:rFonts w:ascii="Calibri" w:hAnsi="Calibri" w:cs="Calibri"/>
                <w:b/>
                <w:bCs/>
                <w:color w:val="FF0000"/>
                <w:sz w:val="20"/>
                <w:szCs w:val="20"/>
              </w:rPr>
              <w:t xml:space="preserve"> de  </w:t>
            </w:r>
            <w:r w:rsidR="001336B3" w:rsidRPr="00882BC7">
              <w:rPr>
                <w:rFonts w:ascii="Calibri" w:hAnsi="Calibri" w:cs="Calibri"/>
                <w:b/>
                <w:bCs/>
                <w:color w:val="FF0000"/>
                <w:sz w:val="20"/>
                <w:szCs w:val="20"/>
              </w:rPr>
              <w:t xml:space="preserve"> 23 a 27/11 </w:t>
            </w:r>
            <w:r w:rsidR="00A1029C" w:rsidRPr="00882BC7">
              <w:rPr>
                <w:rFonts w:ascii="Calibri" w:hAnsi="Calibri" w:cs="Calibri"/>
                <w:b/>
                <w:bCs/>
                <w:color w:val="FF0000"/>
                <w:sz w:val="20"/>
                <w:szCs w:val="20"/>
              </w:rPr>
              <w:t>(***)</w:t>
            </w:r>
          </w:p>
        </w:tc>
        <w:tc>
          <w:tcPr>
            <w:tcW w:w="2210" w:type="dxa"/>
            <w:shd w:val="clear" w:color="auto" w:fill="D9D9D9" w:themeFill="background1" w:themeFillShade="D9"/>
          </w:tcPr>
          <w:p w14:paraId="123F4F81" w14:textId="688385FD" w:rsidR="004A3B12" w:rsidRPr="00FA344E" w:rsidRDefault="004A3B12" w:rsidP="004A3B12">
            <w:pPr>
              <w:spacing w:after="0"/>
              <w:jc w:val="center"/>
              <w:rPr>
                <w:rFonts w:ascii="Calibri" w:hAnsi="Calibri" w:cs="Calibri"/>
                <w:b/>
                <w:bCs/>
                <w:color w:val="000000" w:themeColor="text1"/>
                <w:sz w:val="20"/>
                <w:szCs w:val="20"/>
              </w:rPr>
            </w:pPr>
            <w:r w:rsidRPr="00FA344E">
              <w:rPr>
                <w:rFonts w:ascii="Calibri" w:hAnsi="Calibri" w:cs="Calibri"/>
                <w:b/>
                <w:bCs/>
                <w:color w:val="000000" w:themeColor="text1"/>
                <w:sz w:val="20"/>
                <w:szCs w:val="20"/>
              </w:rPr>
              <w:t xml:space="preserve">DESCONTO 70% </w:t>
            </w:r>
          </w:p>
          <w:p w14:paraId="21D9B160" w14:textId="107F5DF6" w:rsidR="004A3B12" w:rsidRPr="00FA344E" w:rsidRDefault="004A3B12" w:rsidP="004A3B12">
            <w:pPr>
              <w:spacing w:after="0"/>
              <w:jc w:val="center"/>
              <w:rPr>
                <w:rFonts w:ascii="Calibri" w:hAnsi="Calibri" w:cs="Calibri"/>
                <w:bCs/>
                <w:color w:val="000000" w:themeColor="text1"/>
                <w:sz w:val="20"/>
                <w:szCs w:val="20"/>
              </w:rPr>
            </w:pPr>
            <w:r w:rsidRPr="00FA344E">
              <w:rPr>
                <w:rFonts w:ascii="Calibri" w:hAnsi="Calibri" w:cs="Calibri"/>
                <w:bCs/>
                <w:color w:val="000000" w:themeColor="text1"/>
                <w:sz w:val="20"/>
                <w:szCs w:val="20"/>
              </w:rPr>
              <w:t>MATRÍCULAS REALIZADAS:</w:t>
            </w:r>
          </w:p>
          <w:p w14:paraId="60D47409" w14:textId="009FE3AD" w:rsidR="00E54324" w:rsidRPr="00FA344E" w:rsidRDefault="00E54324" w:rsidP="004A3B12">
            <w:pPr>
              <w:spacing w:after="0"/>
              <w:jc w:val="center"/>
              <w:rPr>
                <w:rFonts w:ascii="Calibri" w:hAnsi="Calibri" w:cs="Calibri"/>
                <w:bCs/>
                <w:color w:val="000000" w:themeColor="text1"/>
                <w:sz w:val="20"/>
                <w:szCs w:val="20"/>
              </w:rPr>
            </w:pPr>
            <w:r w:rsidRPr="00FA344E">
              <w:rPr>
                <w:rFonts w:ascii="Calibri" w:hAnsi="Calibri" w:cs="Calibri"/>
                <w:b/>
                <w:bCs/>
                <w:color w:val="000000" w:themeColor="text1"/>
                <w:sz w:val="20"/>
                <w:szCs w:val="20"/>
              </w:rPr>
              <w:t>14/11</w:t>
            </w:r>
            <w:r w:rsidR="00890E80" w:rsidRPr="00FA344E">
              <w:rPr>
                <w:rFonts w:ascii="Calibri" w:hAnsi="Calibri" w:cs="Calibri"/>
                <w:b/>
                <w:bCs/>
                <w:color w:val="000000" w:themeColor="text1"/>
                <w:sz w:val="20"/>
                <w:szCs w:val="20"/>
              </w:rPr>
              <w:t>/20</w:t>
            </w:r>
            <w:r w:rsidR="009C3EC1" w:rsidRPr="00FA344E">
              <w:rPr>
                <w:rFonts w:ascii="Calibri" w:hAnsi="Calibri" w:cs="Calibri"/>
                <w:b/>
                <w:bCs/>
                <w:color w:val="000000" w:themeColor="text1"/>
                <w:sz w:val="20"/>
                <w:szCs w:val="20"/>
              </w:rPr>
              <w:t xml:space="preserve"> </w:t>
            </w:r>
            <w:r w:rsidR="00E71AC8" w:rsidRPr="00FA344E">
              <w:rPr>
                <w:rFonts w:ascii="Calibri" w:hAnsi="Calibri" w:cs="Calibri"/>
                <w:b/>
                <w:bCs/>
                <w:color w:val="000000" w:themeColor="text1"/>
                <w:sz w:val="20"/>
                <w:szCs w:val="20"/>
              </w:rPr>
              <w:t xml:space="preserve">a </w:t>
            </w:r>
            <w:r w:rsidR="00C94D5A">
              <w:rPr>
                <w:rFonts w:ascii="Calibri" w:hAnsi="Calibri" w:cs="Calibri"/>
                <w:b/>
                <w:bCs/>
                <w:color w:val="000000" w:themeColor="text1"/>
                <w:sz w:val="20"/>
                <w:szCs w:val="20"/>
              </w:rPr>
              <w:t>22/11/20 e de 28</w:t>
            </w:r>
            <w:r w:rsidR="001336B3">
              <w:rPr>
                <w:rFonts w:ascii="Calibri" w:hAnsi="Calibri" w:cs="Calibri"/>
                <w:b/>
                <w:bCs/>
                <w:color w:val="000000" w:themeColor="text1"/>
                <w:sz w:val="20"/>
                <w:szCs w:val="20"/>
              </w:rPr>
              <w:t xml:space="preserve">/11 </w:t>
            </w:r>
            <w:r w:rsidR="00C94D5A">
              <w:rPr>
                <w:rFonts w:ascii="Calibri" w:hAnsi="Calibri" w:cs="Calibri"/>
                <w:b/>
                <w:bCs/>
                <w:color w:val="000000" w:themeColor="text1"/>
                <w:sz w:val="20"/>
                <w:szCs w:val="20"/>
              </w:rPr>
              <w:t>a</w:t>
            </w:r>
            <w:r w:rsidR="001336B3">
              <w:rPr>
                <w:rFonts w:ascii="Calibri" w:hAnsi="Calibri" w:cs="Calibri"/>
                <w:b/>
                <w:bCs/>
                <w:color w:val="000000" w:themeColor="text1"/>
                <w:sz w:val="20"/>
                <w:szCs w:val="20"/>
              </w:rPr>
              <w:t xml:space="preserve"> </w:t>
            </w:r>
            <w:r w:rsidR="00E71AC8" w:rsidRPr="00FA344E">
              <w:rPr>
                <w:rFonts w:ascii="Calibri" w:hAnsi="Calibri" w:cs="Calibri"/>
                <w:b/>
                <w:bCs/>
                <w:color w:val="000000" w:themeColor="text1"/>
                <w:sz w:val="20"/>
                <w:szCs w:val="20"/>
              </w:rPr>
              <w:t>31/</w:t>
            </w:r>
            <w:r w:rsidRPr="00FA344E">
              <w:rPr>
                <w:rFonts w:ascii="Calibri" w:hAnsi="Calibri" w:cs="Calibri"/>
                <w:b/>
                <w:bCs/>
                <w:color w:val="000000" w:themeColor="text1"/>
                <w:sz w:val="20"/>
                <w:szCs w:val="20"/>
              </w:rPr>
              <w:t>1</w:t>
            </w:r>
            <w:r w:rsidR="00E71AC8" w:rsidRPr="00FA344E">
              <w:rPr>
                <w:rFonts w:ascii="Calibri" w:hAnsi="Calibri" w:cs="Calibri"/>
                <w:b/>
                <w:bCs/>
                <w:color w:val="000000" w:themeColor="text1"/>
                <w:sz w:val="20"/>
                <w:szCs w:val="20"/>
              </w:rPr>
              <w:t>2</w:t>
            </w:r>
            <w:r w:rsidR="009C3EC1" w:rsidRPr="00FA344E">
              <w:rPr>
                <w:rFonts w:ascii="Calibri" w:hAnsi="Calibri" w:cs="Calibri"/>
                <w:b/>
                <w:bCs/>
                <w:color w:val="000000" w:themeColor="text1"/>
                <w:sz w:val="20"/>
                <w:szCs w:val="20"/>
              </w:rPr>
              <w:t>/20</w:t>
            </w:r>
            <w:r w:rsidR="00C94D5A">
              <w:rPr>
                <w:rFonts w:ascii="Calibri" w:hAnsi="Calibri" w:cs="Calibri"/>
                <w:b/>
                <w:bCs/>
                <w:color w:val="000000" w:themeColor="text1"/>
                <w:sz w:val="20"/>
                <w:szCs w:val="20"/>
              </w:rPr>
              <w:t xml:space="preserve"> </w:t>
            </w:r>
          </w:p>
        </w:tc>
        <w:tc>
          <w:tcPr>
            <w:tcW w:w="1969" w:type="dxa"/>
            <w:shd w:val="clear" w:color="auto" w:fill="D9D9D9" w:themeFill="background1" w:themeFillShade="D9"/>
          </w:tcPr>
          <w:p w14:paraId="599406C9" w14:textId="762191CE" w:rsidR="004A3B12" w:rsidRPr="00FA344E" w:rsidRDefault="004A3B12" w:rsidP="004A3B12">
            <w:pPr>
              <w:spacing w:after="0"/>
              <w:jc w:val="center"/>
              <w:rPr>
                <w:rFonts w:ascii="Calibri" w:hAnsi="Calibri" w:cs="Calibri"/>
                <w:b/>
                <w:bCs/>
                <w:color w:val="000000" w:themeColor="text1"/>
                <w:sz w:val="20"/>
                <w:szCs w:val="20"/>
              </w:rPr>
            </w:pPr>
            <w:r w:rsidRPr="00FA344E">
              <w:rPr>
                <w:rFonts w:ascii="Calibri" w:hAnsi="Calibri" w:cs="Calibri"/>
                <w:b/>
                <w:bCs/>
                <w:color w:val="000000" w:themeColor="text1"/>
                <w:sz w:val="20"/>
                <w:szCs w:val="20"/>
              </w:rPr>
              <w:t xml:space="preserve">DESCONTO 60% </w:t>
            </w:r>
          </w:p>
          <w:p w14:paraId="1ED53B17" w14:textId="77777777" w:rsidR="004A3B12" w:rsidRPr="00FA344E" w:rsidRDefault="004A3B12" w:rsidP="004A3B12">
            <w:pPr>
              <w:spacing w:after="0"/>
              <w:jc w:val="center"/>
              <w:rPr>
                <w:rFonts w:ascii="Calibri" w:hAnsi="Calibri" w:cs="Calibri"/>
                <w:bCs/>
                <w:color w:val="000000" w:themeColor="text1"/>
                <w:sz w:val="20"/>
                <w:szCs w:val="20"/>
              </w:rPr>
            </w:pPr>
            <w:r w:rsidRPr="00FA344E">
              <w:rPr>
                <w:rFonts w:ascii="Calibri" w:hAnsi="Calibri" w:cs="Calibri"/>
                <w:bCs/>
                <w:color w:val="000000" w:themeColor="text1"/>
                <w:sz w:val="20"/>
                <w:szCs w:val="20"/>
              </w:rPr>
              <w:t>MATRÍCULAS REALIZADAS:</w:t>
            </w:r>
          </w:p>
          <w:p w14:paraId="51746E8F" w14:textId="4D6D45F5" w:rsidR="00E54324" w:rsidRPr="00FA344E" w:rsidRDefault="00E71AC8" w:rsidP="00E71AC8">
            <w:pPr>
              <w:spacing w:after="0"/>
              <w:jc w:val="center"/>
              <w:rPr>
                <w:rFonts w:ascii="Calibri" w:hAnsi="Calibri" w:cs="Calibri"/>
                <w:b/>
                <w:bCs/>
                <w:color w:val="000000" w:themeColor="text1"/>
                <w:sz w:val="20"/>
                <w:szCs w:val="20"/>
              </w:rPr>
            </w:pPr>
            <w:r w:rsidRPr="00FA344E">
              <w:rPr>
                <w:rFonts w:ascii="Calibri" w:hAnsi="Calibri" w:cs="Calibri"/>
                <w:b/>
                <w:bCs/>
                <w:color w:val="000000" w:themeColor="text1"/>
                <w:sz w:val="20"/>
                <w:szCs w:val="20"/>
              </w:rPr>
              <w:t>01</w:t>
            </w:r>
            <w:r w:rsidR="00E54324" w:rsidRPr="00FA344E">
              <w:rPr>
                <w:rFonts w:ascii="Calibri" w:hAnsi="Calibri" w:cs="Calibri"/>
                <w:b/>
                <w:bCs/>
                <w:color w:val="000000" w:themeColor="text1"/>
                <w:sz w:val="20"/>
                <w:szCs w:val="20"/>
              </w:rPr>
              <w:t>/01</w:t>
            </w:r>
            <w:r w:rsidR="00890E80" w:rsidRPr="00FA344E">
              <w:rPr>
                <w:rFonts w:ascii="Calibri" w:hAnsi="Calibri" w:cs="Calibri"/>
                <w:b/>
                <w:bCs/>
                <w:color w:val="000000" w:themeColor="text1"/>
                <w:sz w:val="20"/>
                <w:szCs w:val="20"/>
              </w:rPr>
              <w:t>/2</w:t>
            </w:r>
            <w:r w:rsidRPr="00FA344E">
              <w:rPr>
                <w:rFonts w:ascii="Calibri" w:hAnsi="Calibri" w:cs="Calibri"/>
                <w:b/>
                <w:bCs/>
                <w:color w:val="000000" w:themeColor="text1"/>
                <w:sz w:val="20"/>
                <w:szCs w:val="20"/>
              </w:rPr>
              <w:t>1</w:t>
            </w:r>
            <w:r w:rsidR="00E54324" w:rsidRPr="00FA344E">
              <w:rPr>
                <w:rFonts w:ascii="Calibri" w:hAnsi="Calibri" w:cs="Calibri"/>
                <w:b/>
                <w:bCs/>
                <w:color w:val="000000" w:themeColor="text1"/>
                <w:sz w:val="20"/>
                <w:szCs w:val="20"/>
              </w:rPr>
              <w:t xml:space="preserve"> a 1</w:t>
            </w:r>
            <w:r w:rsidR="009C3EC1" w:rsidRPr="00FA344E">
              <w:rPr>
                <w:rFonts w:ascii="Calibri" w:hAnsi="Calibri" w:cs="Calibri"/>
                <w:b/>
                <w:bCs/>
                <w:color w:val="000000" w:themeColor="text1"/>
                <w:sz w:val="20"/>
                <w:szCs w:val="20"/>
              </w:rPr>
              <w:t>1</w:t>
            </w:r>
            <w:r w:rsidR="00E54324" w:rsidRPr="00FA344E">
              <w:rPr>
                <w:rFonts w:ascii="Calibri" w:hAnsi="Calibri" w:cs="Calibri"/>
                <w:b/>
                <w:bCs/>
                <w:color w:val="000000" w:themeColor="text1"/>
                <w:sz w:val="20"/>
                <w:szCs w:val="20"/>
              </w:rPr>
              <w:t>/02</w:t>
            </w:r>
            <w:r w:rsidR="009C3EC1" w:rsidRPr="00FA344E">
              <w:rPr>
                <w:rFonts w:ascii="Calibri" w:hAnsi="Calibri" w:cs="Calibri"/>
                <w:b/>
                <w:bCs/>
                <w:color w:val="000000" w:themeColor="text1"/>
                <w:sz w:val="20"/>
                <w:szCs w:val="20"/>
              </w:rPr>
              <w:t>/</w:t>
            </w:r>
            <w:r w:rsidR="00890E80" w:rsidRPr="00FA344E">
              <w:rPr>
                <w:rFonts w:ascii="Calibri" w:hAnsi="Calibri" w:cs="Calibri"/>
                <w:b/>
                <w:bCs/>
                <w:color w:val="000000" w:themeColor="text1"/>
                <w:sz w:val="20"/>
                <w:szCs w:val="20"/>
              </w:rPr>
              <w:t>21</w:t>
            </w:r>
          </w:p>
        </w:tc>
        <w:tc>
          <w:tcPr>
            <w:tcW w:w="1495" w:type="dxa"/>
            <w:vMerge/>
            <w:shd w:val="clear" w:color="auto" w:fill="D9D9D9" w:themeFill="background1" w:themeFillShade="D9"/>
          </w:tcPr>
          <w:p w14:paraId="0C7815A4" w14:textId="77777777" w:rsidR="00E54324" w:rsidRPr="00FA344E" w:rsidRDefault="00E54324" w:rsidP="00E54324">
            <w:pPr>
              <w:spacing w:after="0"/>
              <w:jc w:val="center"/>
              <w:rPr>
                <w:rFonts w:ascii="Calibri" w:hAnsi="Calibri" w:cs="Calibri"/>
                <w:b/>
                <w:bCs/>
                <w:color w:val="000000" w:themeColor="text1"/>
                <w:sz w:val="20"/>
                <w:szCs w:val="20"/>
              </w:rPr>
            </w:pPr>
          </w:p>
        </w:tc>
      </w:tr>
      <w:tr w:rsidR="00BA046C" w:rsidRPr="00FA344E" w14:paraId="6C1FBCFB" w14:textId="77777777" w:rsidTr="001336B3">
        <w:trPr>
          <w:cantSplit/>
          <w:trHeight w:val="1024"/>
        </w:trPr>
        <w:tc>
          <w:tcPr>
            <w:tcW w:w="1271" w:type="dxa"/>
            <w:tcBorders>
              <w:right w:val="nil"/>
            </w:tcBorders>
            <w:shd w:val="clear" w:color="auto" w:fill="auto"/>
            <w:vAlign w:val="center"/>
          </w:tcPr>
          <w:p w14:paraId="1B88C2CC" w14:textId="77777777"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Design: Habilitação em Moda </w:t>
            </w:r>
          </w:p>
          <w:p w14:paraId="68A5CB92" w14:textId="77777777"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Barra da Tijuca</w:t>
            </w:r>
          </w:p>
        </w:tc>
        <w:tc>
          <w:tcPr>
            <w:tcW w:w="1276" w:type="dxa"/>
            <w:shd w:val="clear" w:color="auto" w:fill="auto"/>
            <w:vAlign w:val="center"/>
          </w:tcPr>
          <w:p w14:paraId="3B7F9A79" w14:textId="77777777"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R$ 2.995,00</w:t>
            </w:r>
          </w:p>
        </w:tc>
        <w:tc>
          <w:tcPr>
            <w:tcW w:w="2410" w:type="dxa"/>
          </w:tcPr>
          <w:p w14:paraId="2955E628" w14:textId="2411C3C5"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Desconto de 8</w:t>
            </w:r>
            <w:r w:rsidRPr="00FA344E">
              <w:rPr>
                <w:rFonts w:ascii="Calibri" w:hAnsi="Calibri" w:cs="Calibri"/>
                <w:b/>
                <w:bCs/>
                <w:color w:val="000000" w:themeColor="text1"/>
                <w:sz w:val="20"/>
                <w:szCs w:val="20"/>
              </w:rPr>
              <w:t>0%</w:t>
            </w:r>
            <w:r w:rsidRPr="00FA344E">
              <w:rPr>
                <w:rFonts w:ascii="Calibri" w:hAnsi="Calibri" w:cs="Calibri"/>
                <w:color w:val="000000" w:themeColor="text1"/>
                <w:sz w:val="20"/>
                <w:szCs w:val="20"/>
              </w:rPr>
              <w:t>, resultando em</w:t>
            </w:r>
            <w:r w:rsidR="00C63914" w:rsidRPr="00FA344E">
              <w:rPr>
                <w:rFonts w:ascii="Calibri" w:hAnsi="Calibri" w:cs="Calibri"/>
                <w:color w:val="000000" w:themeColor="text1"/>
                <w:sz w:val="20"/>
                <w:szCs w:val="20"/>
              </w:rPr>
              <w:t xml:space="preserve"> 6 cotas de </w:t>
            </w:r>
            <w:r w:rsidRPr="00FA344E">
              <w:rPr>
                <w:rFonts w:ascii="Calibri" w:hAnsi="Calibri" w:cs="Calibri"/>
                <w:b/>
                <w:bCs/>
                <w:color w:val="000000" w:themeColor="text1"/>
                <w:sz w:val="20"/>
                <w:szCs w:val="20"/>
              </w:rPr>
              <w:t>R$ 599,00</w:t>
            </w:r>
            <w:r w:rsidRPr="00FA344E">
              <w:rPr>
                <w:rFonts w:ascii="Calibri" w:hAnsi="Calibri" w:cs="Calibri"/>
                <w:color w:val="000000" w:themeColor="text1"/>
                <w:sz w:val="20"/>
                <w:szCs w:val="20"/>
              </w:rPr>
              <w:t xml:space="preserve">   </w:t>
            </w:r>
          </w:p>
          <w:p w14:paraId="5F6B49F9" w14:textId="77777777"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 limitado até 60 vagas</w:t>
            </w:r>
          </w:p>
        </w:tc>
        <w:tc>
          <w:tcPr>
            <w:tcW w:w="2210" w:type="dxa"/>
          </w:tcPr>
          <w:p w14:paraId="32EFB696" w14:textId="23636579"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Desconto de 7</w:t>
            </w:r>
            <w:r w:rsidRPr="00FA344E">
              <w:rPr>
                <w:rFonts w:ascii="Calibri" w:hAnsi="Calibri" w:cs="Calibri"/>
                <w:b/>
                <w:bCs/>
                <w:color w:val="000000" w:themeColor="text1"/>
                <w:sz w:val="20"/>
                <w:szCs w:val="20"/>
              </w:rPr>
              <w:t>0%</w:t>
            </w:r>
            <w:r w:rsidRPr="00FA344E">
              <w:rPr>
                <w:rFonts w:ascii="Calibri" w:hAnsi="Calibri" w:cs="Calibri"/>
                <w:color w:val="000000" w:themeColor="text1"/>
                <w:sz w:val="20"/>
                <w:szCs w:val="20"/>
              </w:rPr>
              <w:t>, resultando em</w:t>
            </w:r>
            <w:r w:rsidR="00890E80" w:rsidRPr="00FA344E">
              <w:rPr>
                <w:rFonts w:ascii="Calibri" w:hAnsi="Calibri" w:cs="Calibri"/>
                <w:color w:val="000000" w:themeColor="text1"/>
                <w:sz w:val="20"/>
                <w:szCs w:val="20"/>
              </w:rPr>
              <w:t xml:space="preserve"> 6 cotas </w:t>
            </w:r>
            <w:proofErr w:type="gramStart"/>
            <w:r w:rsidR="00890E80" w:rsidRPr="00FA344E">
              <w:rPr>
                <w:rFonts w:ascii="Calibri" w:hAnsi="Calibri" w:cs="Calibri"/>
                <w:color w:val="000000" w:themeColor="text1"/>
                <w:sz w:val="20"/>
                <w:szCs w:val="20"/>
              </w:rPr>
              <w:t xml:space="preserve">de </w:t>
            </w:r>
            <w:r w:rsidRPr="00FA344E">
              <w:rPr>
                <w:rFonts w:ascii="Calibri" w:hAnsi="Calibri" w:cs="Calibri"/>
                <w:color w:val="000000" w:themeColor="text1"/>
                <w:sz w:val="20"/>
                <w:szCs w:val="20"/>
              </w:rPr>
              <w:t xml:space="preserve"> </w:t>
            </w:r>
            <w:r w:rsidRPr="00FA344E">
              <w:rPr>
                <w:rFonts w:ascii="Calibri" w:hAnsi="Calibri" w:cs="Calibri"/>
                <w:b/>
                <w:bCs/>
                <w:color w:val="000000" w:themeColor="text1"/>
                <w:sz w:val="20"/>
                <w:szCs w:val="20"/>
              </w:rPr>
              <w:t>R</w:t>
            </w:r>
            <w:proofErr w:type="gramEnd"/>
            <w:r w:rsidRPr="00FA344E">
              <w:rPr>
                <w:rFonts w:ascii="Calibri" w:hAnsi="Calibri" w:cs="Calibri"/>
                <w:b/>
                <w:bCs/>
                <w:color w:val="000000" w:themeColor="text1"/>
                <w:sz w:val="20"/>
                <w:szCs w:val="20"/>
              </w:rPr>
              <w:t>$ 898,50</w:t>
            </w:r>
            <w:r w:rsidRPr="00FA344E">
              <w:rPr>
                <w:rFonts w:ascii="Calibri" w:hAnsi="Calibri" w:cs="Calibri"/>
                <w:color w:val="000000" w:themeColor="text1"/>
                <w:sz w:val="20"/>
                <w:szCs w:val="20"/>
              </w:rPr>
              <w:t xml:space="preserve">   </w:t>
            </w:r>
          </w:p>
          <w:p w14:paraId="3201AD33" w14:textId="313C593B"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 limitado até 60 vagas</w:t>
            </w:r>
          </w:p>
        </w:tc>
        <w:tc>
          <w:tcPr>
            <w:tcW w:w="1969" w:type="dxa"/>
          </w:tcPr>
          <w:p w14:paraId="5FF674AD" w14:textId="77777777" w:rsidR="00B82509"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Desconto de 6</w:t>
            </w:r>
            <w:r w:rsidRPr="00FA344E">
              <w:rPr>
                <w:rFonts w:ascii="Calibri" w:hAnsi="Calibri" w:cs="Calibri"/>
                <w:b/>
                <w:bCs/>
                <w:color w:val="000000" w:themeColor="text1"/>
                <w:sz w:val="20"/>
                <w:szCs w:val="20"/>
              </w:rPr>
              <w:t>0%</w:t>
            </w:r>
            <w:r w:rsidR="00890E80" w:rsidRPr="00FA344E">
              <w:rPr>
                <w:rFonts w:ascii="Calibri" w:hAnsi="Calibri" w:cs="Calibri"/>
                <w:color w:val="000000" w:themeColor="text1"/>
                <w:sz w:val="20"/>
                <w:szCs w:val="20"/>
              </w:rPr>
              <w:t xml:space="preserve">, resultando em 6 cotas de </w:t>
            </w:r>
          </w:p>
          <w:p w14:paraId="35939FDA" w14:textId="043E2AA3"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b/>
                <w:bCs/>
                <w:color w:val="000000" w:themeColor="text1"/>
                <w:sz w:val="20"/>
                <w:szCs w:val="20"/>
              </w:rPr>
              <w:t>R$ 1.198,00</w:t>
            </w:r>
            <w:r w:rsidRPr="00FA344E">
              <w:rPr>
                <w:rFonts w:ascii="Calibri" w:hAnsi="Calibri" w:cs="Calibri"/>
                <w:color w:val="000000" w:themeColor="text1"/>
                <w:sz w:val="20"/>
                <w:szCs w:val="20"/>
              </w:rPr>
              <w:t xml:space="preserve">   </w:t>
            </w:r>
          </w:p>
          <w:p w14:paraId="055E4BE8" w14:textId="7B683F44"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 limitado até 60 vagas</w:t>
            </w:r>
          </w:p>
        </w:tc>
        <w:tc>
          <w:tcPr>
            <w:tcW w:w="1495" w:type="dxa"/>
          </w:tcPr>
          <w:p w14:paraId="1724716A" w14:textId="3905280C" w:rsidR="00BA046C" w:rsidRPr="00FA344E" w:rsidRDefault="00BA046C" w:rsidP="00375107">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Desconto de </w:t>
            </w:r>
            <w:r w:rsidRPr="00FA344E">
              <w:rPr>
                <w:rFonts w:ascii="Calibri" w:hAnsi="Calibri" w:cs="Calibri"/>
                <w:b/>
                <w:bCs/>
                <w:color w:val="000000" w:themeColor="text1"/>
                <w:sz w:val="20"/>
                <w:szCs w:val="20"/>
              </w:rPr>
              <w:t>60%</w:t>
            </w:r>
            <w:r w:rsidRPr="00FA344E">
              <w:rPr>
                <w:rFonts w:ascii="Calibri" w:hAnsi="Calibri" w:cs="Calibri"/>
                <w:color w:val="000000" w:themeColor="text1"/>
                <w:sz w:val="20"/>
                <w:szCs w:val="20"/>
              </w:rPr>
              <w:t>, resultando em</w:t>
            </w:r>
            <w:r w:rsidRPr="00FA344E">
              <w:rPr>
                <w:rFonts w:ascii="Calibri" w:hAnsi="Calibri" w:cs="Calibri"/>
                <w:bCs/>
                <w:color w:val="000000" w:themeColor="text1"/>
                <w:sz w:val="20"/>
                <w:szCs w:val="20"/>
              </w:rPr>
              <w:t xml:space="preserve"> </w:t>
            </w:r>
            <w:r w:rsidR="00C4212E" w:rsidRPr="00FA344E">
              <w:rPr>
                <w:rFonts w:ascii="Calibri" w:hAnsi="Calibri" w:cs="Calibri"/>
                <w:bCs/>
                <w:color w:val="000000" w:themeColor="text1"/>
                <w:sz w:val="20"/>
                <w:szCs w:val="20"/>
              </w:rPr>
              <w:t>6 cotas por semestre de</w:t>
            </w:r>
            <w:r w:rsidR="00C4212E" w:rsidRPr="00FA344E">
              <w:rPr>
                <w:rFonts w:ascii="Calibri" w:hAnsi="Calibri" w:cs="Calibri"/>
                <w:b/>
                <w:bCs/>
                <w:color w:val="000000" w:themeColor="text1"/>
                <w:sz w:val="20"/>
                <w:szCs w:val="20"/>
              </w:rPr>
              <w:t xml:space="preserve"> </w:t>
            </w:r>
            <w:r w:rsidRPr="00FA344E">
              <w:rPr>
                <w:rFonts w:ascii="Calibri" w:hAnsi="Calibri" w:cs="Calibri"/>
                <w:b/>
                <w:bCs/>
                <w:color w:val="000000" w:themeColor="text1"/>
                <w:sz w:val="20"/>
                <w:szCs w:val="20"/>
              </w:rPr>
              <w:t>R$ 1.198,00</w:t>
            </w:r>
            <w:r w:rsidRPr="00FA344E">
              <w:rPr>
                <w:rFonts w:ascii="Calibri" w:hAnsi="Calibri" w:cs="Calibri"/>
                <w:color w:val="000000" w:themeColor="text1"/>
                <w:sz w:val="20"/>
                <w:szCs w:val="20"/>
              </w:rPr>
              <w:t xml:space="preserve">  </w:t>
            </w:r>
          </w:p>
        </w:tc>
      </w:tr>
      <w:tr w:rsidR="00BA046C" w:rsidRPr="00FA344E" w14:paraId="3E5E1B58" w14:textId="77777777" w:rsidTr="001336B3">
        <w:trPr>
          <w:cantSplit/>
          <w:trHeight w:val="209"/>
        </w:trPr>
        <w:tc>
          <w:tcPr>
            <w:tcW w:w="1271" w:type="dxa"/>
            <w:tcBorders>
              <w:right w:val="nil"/>
            </w:tcBorders>
            <w:shd w:val="clear" w:color="auto" w:fill="auto"/>
            <w:vAlign w:val="center"/>
          </w:tcPr>
          <w:p w14:paraId="18A1E258" w14:textId="77777777"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Design: Habilitação em Moda</w:t>
            </w:r>
          </w:p>
          <w:p w14:paraId="157518DF" w14:textId="77777777"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Riachuelo</w:t>
            </w:r>
          </w:p>
        </w:tc>
        <w:tc>
          <w:tcPr>
            <w:tcW w:w="1276" w:type="dxa"/>
            <w:shd w:val="clear" w:color="auto" w:fill="auto"/>
            <w:vAlign w:val="center"/>
          </w:tcPr>
          <w:p w14:paraId="4847E0C1" w14:textId="77777777"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R$ 2.995,00</w:t>
            </w:r>
          </w:p>
        </w:tc>
        <w:tc>
          <w:tcPr>
            <w:tcW w:w="2410" w:type="dxa"/>
          </w:tcPr>
          <w:p w14:paraId="0886195E" w14:textId="08287B43"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Desconto de </w:t>
            </w:r>
            <w:r w:rsidRPr="00FA344E">
              <w:rPr>
                <w:rFonts w:ascii="Calibri" w:hAnsi="Calibri" w:cs="Calibri"/>
                <w:b/>
                <w:bCs/>
                <w:color w:val="000000" w:themeColor="text1"/>
                <w:sz w:val="20"/>
                <w:szCs w:val="20"/>
              </w:rPr>
              <w:t>80%</w:t>
            </w:r>
            <w:r w:rsidRPr="00FA344E">
              <w:rPr>
                <w:rFonts w:ascii="Calibri" w:hAnsi="Calibri" w:cs="Calibri"/>
                <w:color w:val="000000" w:themeColor="text1"/>
                <w:sz w:val="20"/>
                <w:szCs w:val="20"/>
              </w:rPr>
              <w:t>, resultando em</w:t>
            </w:r>
            <w:r w:rsidR="00C63914" w:rsidRPr="00FA344E">
              <w:rPr>
                <w:rFonts w:ascii="Calibri" w:hAnsi="Calibri" w:cs="Calibri"/>
                <w:color w:val="000000" w:themeColor="text1"/>
                <w:sz w:val="20"/>
                <w:szCs w:val="20"/>
              </w:rPr>
              <w:t xml:space="preserve"> 6 cotas </w:t>
            </w:r>
            <w:proofErr w:type="gramStart"/>
            <w:r w:rsidR="00C63914" w:rsidRPr="00FA344E">
              <w:rPr>
                <w:rFonts w:ascii="Calibri" w:hAnsi="Calibri" w:cs="Calibri"/>
                <w:color w:val="000000" w:themeColor="text1"/>
                <w:sz w:val="20"/>
                <w:szCs w:val="20"/>
              </w:rPr>
              <w:t xml:space="preserve">de </w:t>
            </w:r>
            <w:r w:rsidRPr="00FA344E">
              <w:rPr>
                <w:rFonts w:ascii="Calibri" w:hAnsi="Calibri" w:cs="Calibri"/>
                <w:color w:val="000000" w:themeColor="text1"/>
                <w:sz w:val="20"/>
                <w:szCs w:val="20"/>
              </w:rPr>
              <w:t xml:space="preserve"> </w:t>
            </w:r>
            <w:r w:rsidRPr="00FA344E">
              <w:rPr>
                <w:rFonts w:ascii="Calibri" w:hAnsi="Calibri" w:cs="Calibri"/>
                <w:b/>
                <w:bCs/>
                <w:color w:val="000000" w:themeColor="text1"/>
                <w:sz w:val="20"/>
                <w:szCs w:val="20"/>
              </w:rPr>
              <w:t>R</w:t>
            </w:r>
            <w:proofErr w:type="gramEnd"/>
            <w:r w:rsidRPr="00FA344E">
              <w:rPr>
                <w:rFonts w:ascii="Calibri" w:hAnsi="Calibri" w:cs="Calibri"/>
                <w:b/>
                <w:bCs/>
                <w:color w:val="000000" w:themeColor="text1"/>
                <w:sz w:val="20"/>
                <w:szCs w:val="20"/>
              </w:rPr>
              <w:t>$ 599,00</w:t>
            </w:r>
            <w:r w:rsidRPr="00FA344E">
              <w:rPr>
                <w:rFonts w:ascii="Calibri" w:hAnsi="Calibri" w:cs="Calibri"/>
                <w:color w:val="000000" w:themeColor="text1"/>
                <w:sz w:val="20"/>
                <w:szCs w:val="20"/>
              </w:rPr>
              <w:t xml:space="preserve">   </w:t>
            </w:r>
          </w:p>
          <w:p w14:paraId="1B87E90B" w14:textId="77777777"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 limitado até 60 vagas</w:t>
            </w:r>
          </w:p>
        </w:tc>
        <w:tc>
          <w:tcPr>
            <w:tcW w:w="2210" w:type="dxa"/>
          </w:tcPr>
          <w:p w14:paraId="733803DF" w14:textId="5E23128B"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Desconto de 7</w:t>
            </w:r>
            <w:r w:rsidRPr="00FA344E">
              <w:rPr>
                <w:rFonts w:ascii="Calibri" w:hAnsi="Calibri" w:cs="Calibri"/>
                <w:b/>
                <w:bCs/>
                <w:color w:val="000000" w:themeColor="text1"/>
                <w:sz w:val="20"/>
                <w:szCs w:val="20"/>
              </w:rPr>
              <w:t>0%</w:t>
            </w:r>
            <w:r w:rsidRPr="00FA344E">
              <w:rPr>
                <w:rFonts w:ascii="Calibri" w:hAnsi="Calibri" w:cs="Calibri"/>
                <w:color w:val="000000" w:themeColor="text1"/>
                <w:sz w:val="20"/>
                <w:szCs w:val="20"/>
              </w:rPr>
              <w:t xml:space="preserve">, </w:t>
            </w:r>
            <w:proofErr w:type="gramStart"/>
            <w:r w:rsidRPr="00FA344E">
              <w:rPr>
                <w:rFonts w:ascii="Calibri" w:hAnsi="Calibri" w:cs="Calibri"/>
                <w:color w:val="000000" w:themeColor="text1"/>
                <w:sz w:val="20"/>
                <w:szCs w:val="20"/>
              </w:rPr>
              <w:t xml:space="preserve">resultando </w:t>
            </w:r>
            <w:r w:rsidR="00890E80" w:rsidRPr="00FA344E">
              <w:rPr>
                <w:rFonts w:ascii="Calibri" w:hAnsi="Calibri" w:cs="Calibri"/>
                <w:color w:val="000000" w:themeColor="text1"/>
                <w:sz w:val="20"/>
                <w:szCs w:val="20"/>
              </w:rPr>
              <w:t xml:space="preserve"> em</w:t>
            </w:r>
            <w:proofErr w:type="gramEnd"/>
            <w:r w:rsidR="00890E80" w:rsidRPr="00FA344E">
              <w:rPr>
                <w:rFonts w:ascii="Calibri" w:hAnsi="Calibri" w:cs="Calibri"/>
                <w:color w:val="000000" w:themeColor="text1"/>
                <w:sz w:val="20"/>
                <w:szCs w:val="20"/>
              </w:rPr>
              <w:t xml:space="preserve"> 6 cotas de </w:t>
            </w:r>
            <w:r w:rsidRPr="00FA344E">
              <w:rPr>
                <w:rFonts w:ascii="Calibri" w:hAnsi="Calibri" w:cs="Calibri"/>
                <w:b/>
                <w:bCs/>
                <w:color w:val="000000" w:themeColor="text1"/>
                <w:sz w:val="20"/>
                <w:szCs w:val="20"/>
              </w:rPr>
              <w:t>R$ 898,50</w:t>
            </w:r>
            <w:r w:rsidRPr="00FA344E">
              <w:rPr>
                <w:rFonts w:ascii="Calibri" w:hAnsi="Calibri" w:cs="Calibri"/>
                <w:color w:val="000000" w:themeColor="text1"/>
                <w:sz w:val="20"/>
                <w:szCs w:val="20"/>
              </w:rPr>
              <w:t xml:space="preserve">   </w:t>
            </w:r>
          </w:p>
          <w:p w14:paraId="4803FFD2" w14:textId="46F9813D"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 limitado até 60 vagas</w:t>
            </w:r>
          </w:p>
        </w:tc>
        <w:tc>
          <w:tcPr>
            <w:tcW w:w="1969" w:type="dxa"/>
          </w:tcPr>
          <w:p w14:paraId="028A0714" w14:textId="77777777" w:rsidR="00B82509" w:rsidRPr="00FA344E" w:rsidRDefault="00E71AC8" w:rsidP="00E71AC8">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Desconto de 6</w:t>
            </w:r>
            <w:r w:rsidRPr="00FA344E">
              <w:rPr>
                <w:rFonts w:ascii="Calibri" w:hAnsi="Calibri" w:cs="Calibri"/>
                <w:b/>
                <w:bCs/>
                <w:color w:val="000000" w:themeColor="text1"/>
                <w:sz w:val="20"/>
                <w:szCs w:val="20"/>
              </w:rPr>
              <w:t>0%</w:t>
            </w:r>
            <w:r w:rsidRPr="00FA344E">
              <w:rPr>
                <w:rFonts w:ascii="Calibri" w:hAnsi="Calibri" w:cs="Calibri"/>
                <w:color w:val="000000" w:themeColor="text1"/>
                <w:sz w:val="20"/>
                <w:szCs w:val="20"/>
              </w:rPr>
              <w:t xml:space="preserve">, resultando em 6 cotas de </w:t>
            </w:r>
          </w:p>
          <w:p w14:paraId="6F9C684B" w14:textId="42A9AE21" w:rsidR="00E71AC8" w:rsidRPr="00FA344E" w:rsidRDefault="00E71AC8" w:rsidP="00E71AC8">
            <w:pPr>
              <w:spacing w:before="60" w:after="60"/>
              <w:jc w:val="center"/>
              <w:rPr>
                <w:rFonts w:ascii="Calibri" w:hAnsi="Calibri" w:cs="Calibri"/>
                <w:color w:val="000000" w:themeColor="text1"/>
                <w:sz w:val="20"/>
                <w:szCs w:val="20"/>
              </w:rPr>
            </w:pPr>
            <w:r w:rsidRPr="00FA344E">
              <w:rPr>
                <w:rFonts w:ascii="Calibri" w:hAnsi="Calibri" w:cs="Calibri"/>
                <w:b/>
                <w:bCs/>
                <w:color w:val="000000" w:themeColor="text1"/>
                <w:sz w:val="20"/>
                <w:szCs w:val="20"/>
              </w:rPr>
              <w:t>R$ 1.198,00</w:t>
            </w:r>
            <w:r w:rsidRPr="00FA344E">
              <w:rPr>
                <w:rFonts w:ascii="Calibri" w:hAnsi="Calibri" w:cs="Calibri"/>
                <w:color w:val="000000" w:themeColor="text1"/>
                <w:sz w:val="20"/>
                <w:szCs w:val="20"/>
              </w:rPr>
              <w:t xml:space="preserve">   </w:t>
            </w:r>
          </w:p>
          <w:p w14:paraId="5C79F74D" w14:textId="5E59F0EB" w:rsidR="00BA046C" w:rsidRPr="00FA344E" w:rsidRDefault="00E71AC8" w:rsidP="00E71AC8">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 limitado até 60 vagas</w:t>
            </w:r>
          </w:p>
        </w:tc>
        <w:tc>
          <w:tcPr>
            <w:tcW w:w="1495" w:type="dxa"/>
          </w:tcPr>
          <w:p w14:paraId="61E8E320" w14:textId="065D3AB0" w:rsidR="00BA046C" w:rsidRPr="00FA344E" w:rsidRDefault="00C4212E" w:rsidP="00375107">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Desconto de </w:t>
            </w:r>
            <w:r w:rsidRPr="00FA344E">
              <w:rPr>
                <w:rFonts w:ascii="Calibri" w:hAnsi="Calibri" w:cs="Calibri"/>
                <w:b/>
                <w:bCs/>
                <w:color w:val="000000" w:themeColor="text1"/>
                <w:sz w:val="20"/>
                <w:szCs w:val="20"/>
              </w:rPr>
              <w:t>60%</w:t>
            </w:r>
            <w:r w:rsidRPr="00FA344E">
              <w:rPr>
                <w:rFonts w:ascii="Calibri" w:hAnsi="Calibri" w:cs="Calibri"/>
                <w:color w:val="000000" w:themeColor="text1"/>
                <w:sz w:val="20"/>
                <w:szCs w:val="20"/>
              </w:rPr>
              <w:t>, resultando em</w:t>
            </w:r>
            <w:r w:rsidRPr="00FA344E">
              <w:rPr>
                <w:rFonts w:ascii="Calibri" w:hAnsi="Calibri" w:cs="Calibri"/>
                <w:bCs/>
                <w:color w:val="000000" w:themeColor="text1"/>
                <w:sz w:val="20"/>
                <w:szCs w:val="20"/>
              </w:rPr>
              <w:t xml:space="preserve"> 6 cotas por semestre de</w:t>
            </w:r>
            <w:r w:rsidRPr="00FA344E">
              <w:rPr>
                <w:rFonts w:ascii="Calibri" w:hAnsi="Calibri" w:cs="Calibri"/>
                <w:b/>
                <w:bCs/>
                <w:color w:val="000000" w:themeColor="text1"/>
                <w:sz w:val="20"/>
                <w:szCs w:val="20"/>
              </w:rPr>
              <w:t xml:space="preserve"> R$ 1.198,00</w:t>
            </w:r>
            <w:r w:rsidRPr="00FA344E">
              <w:rPr>
                <w:rFonts w:ascii="Calibri" w:hAnsi="Calibri" w:cs="Calibri"/>
                <w:color w:val="000000" w:themeColor="text1"/>
                <w:sz w:val="20"/>
                <w:szCs w:val="20"/>
              </w:rPr>
              <w:t xml:space="preserve">  </w:t>
            </w:r>
          </w:p>
        </w:tc>
      </w:tr>
      <w:tr w:rsidR="00BA046C" w:rsidRPr="00FA344E" w14:paraId="71525FCC" w14:textId="77777777" w:rsidTr="001336B3">
        <w:trPr>
          <w:cantSplit/>
          <w:trHeight w:val="209"/>
        </w:trPr>
        <w:tc>
          <w:tcPr>
            <w:tcW w:w="1271" w:type="dxa"/>
            <w:tcBorders>
              <w:right w:val="nil"/>
            </w:tcBorders>
            <w:shd w:val="clear" w:color="auto" w:fill="auto"/>
            <w:vAlign w:val="center"/>
          </w:tcPr>
          <w:p w14:paraId="3B4BCBD9" w14:textId="77777777"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Engenharia Química        Barra da Tijuca</w:t>
            </w:r>
          </w:p>
        </w:tc>
        <w:tc>
          <w:tcPr>
            <w:tcW w:w="1276" w:type="dxa"/>
            <w:shd w:val="clear" w:color="auto" w:fill="auto"/>
            <w:vAlign w:val="center"/>
          </w:tcPr>
          <w:p w14:paraId="65D8053E" w14:textId="77777777"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R$ 2.995,00</w:t>
            </w:r>
          </w:p>
        </w:tc>
        <w:tc>
          <w:tcPr>
            <w:tcW w:w="2410" w:type="dxa"/>
            <w:shd w:val="clear" w:color="auto" w:fill="auto"/>
          </w:tcPr>
          <w:p w14:paraId="2B4E0B51" w14:textId="52AD13ED"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Desconto de </w:t>
            </w:r>
            <w:r w:rsidRPr="00FA344E">
              <w:rPr>
                <w:rFonts w:ascii="Calibri" w:hAnsi="Calibri" w:cs="Calibri"/>
                <w:b/>
                <w:bCs/>
                <w:color w:val="000000" w:themeColor="text1"/>
                <w:sz w:val="20"/>
                <w:szCs w:val="20"/>
              </w:rPr>
              <w:t>80%</w:t>
            </w:r>
            <w:r w:rsidRPr="00FA344E">
              <w:rPr>
                <w:rFonts w:ascii="Calibri" w:hAnsi="Calibri" w:cs="Calibri"/>
                <w:color w:val="000000" w:themeColor="text1"/>
                <w:sz w:val="20"/>
                <w:szCs w:val="20"/>
              </w:rPr>
              <w:t xml:space="preserve">, resultando </w:t>
            </w:r>
            <w:proofErr w:type="gramStart"/>
            <w:r w:rsidRPr="00FA344E">
              <w:rPr>
                <w:rFonts w:ascii="Calibri" w:hAnsi="Calibri" w:cs="Calibri"/>
                <w:color w:val="000000" w:themeColor="text1"/>
                <w:sz w:val="20"/>
                <w:szCs w:val="20"/>
              </w:rPr>
              <w:t xml:space="preserve">em </w:t>
            </w:r>
            <w:r w:rsidR="00C63914" w:rsidRPr="00FA344E">
              <w:rPr>
                <w:rFonts w:ascii="Calibri" w:hAnsi="Calibri" w:cs="Calibri"/>
                <w:color w:val="000000" w:themeColor="text1"/>
                <w:sz w:val="20"/>
                <w:szCs w:val="20"/>
              </w:rPr>
              <w:t xml:space="preserve"> 6</w:t>
            </w:r>
            <w:proofErr w:type="gramEnd"/>
            <w:r w:rsidR="00C63914" w:rsidRPr="00FA344E">
              <w:rPr>
                <w:rFonts w:ascii="Calibri" w:hAnsi="Calibri" w:cs="Calibri"/>
                <w:color w:val="000000" w:themeColor="text1"/>
                <w:sz w:val="20"/>
                <w:szCs w:val="20"/>
              </w:rPr>
              <w:t xml:space="preserve"> cotas de</w:t>
            </w:r>
            <w:r w:rsidR="00C63914" w:rsidRPr="00FA344E">
              <w:rPr>
                <w:rFonts w:ascii="Calibri" w:hAnsi="Calibri" w:cs="Calibri"/>
                <w:b/>
                <w:bCs/>
                <w:color w:val="000000" w:themeColor="text1"/>
                <w:sz w:val="20"/>
                <w:szCs w:val="20"/>
              </w:rPr>
              <w:t xml:space="preserve"> </w:t>
            </w:r>
            <w:r w:rsidRPr="00FA344E">
              <w:rPr>
                <w:rFonts w:ascii="Calibri" w:hAnsi="Calibri" w:cs="Calibri"/>
                <w:b/>
                <w:bCs/>
                <w:color w:val="000000" w:themeColor="text1"/>
                <w:sz w:val="20"/>
                <w:szCs w:val="20"/>
              </w:rPr>
              <w:t>R$ 599,00</w:t>
            </w:r>
            <w:r w:rsidRPr="00FA344E">
              <w:rPr>
                <w:rFonts w:ascii="Calibri" w:hAnsi="Calibri" w:cs="Calibri"/>
                <w:color w:val="000000" w:themeColor="text1"/>
                <w:sz w:val="20"/>
                <w:szCs w:val="20"/>
              </w:rPr>
              <w:t xml:space="preserve">   </w:t>
            </w:r>
          </w:p>
          <w:p w14:paraId="6C14FC90" w14:textId="77777777"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 limitado até 30 vagas</w:t>
            </w:r>
          </w:p>
        </w:tc>
        <w:tc>
          <w:tcPr>
            <w:tcW w:w="2210" w:type="dxa"/>
          </w:tcPr>
          <w:p w14:paraId="6CDFEB7B" w14:textId="0FF4E7B0"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Desconto de </w:t>
            </w:r>
            <w:r w:rsidRPr="00FA344E">
              <w:rPr>
                <w:rFonts w:ascii="Calibri" w:hAnsi="Calibri" w:cs="Calibri"/>
                <w:b/>
                <w:bCs/>
                <w:color w:val="000000" w:themeColor="text1"/>
                <w:sz w:val="20"/>
                <w:szCs w:val="20"/>
              </w:rPr>
              <w:t>70%</w:t>
            </w:r>
            <w:r w:rsidRPr="00FA344E">
              <w:rPr>
                <w:rFonts w:ascii="Calibri" w:hAnsi="Calibri" w:cs="Calibri"/>
                <w:color w:val="000000" w:themeColor="text1"/>
                <w:sz w:val="20"/>
                <w:szCs w:val="20"/>
              </w:rPr>
              <w:t xml:space="preserve">, resultando </w:t>
            </w:r>
            <w:r w:rsidR="00890E80" w:rsidRPr="00FA344E">
              <w:rPr>
                <w:rFonts w:ascii="Calibri" w:hAnsi="Calibri" w:cs="Calibri"/>
                <w:color w:val="000000" w:themeColor="text1"/>
                <w:sz w:val="20"/>
                <w:szCs w:val="20"/>
              </w:rPr>
              <w:t xml:space="preserve">em 6 cotas de </w:t>
            </w:r>
            <w:r w:rsidRPr="00FA344E">
              <w:rPr>
                <w:rFonts w:ascii="Calibri" w:hAnsi="Calibri" w:cs="Calibri"/>
                <w:b/>
                <w:bCs/>
                <w:color w:val="000000" w:themeColor="text1"/>
                <w:sz w:val="20"/>
                <w:szCs w:val="20"/>
              </w:rPr>
              <w:t>R$ 898,50</w:t>
            </w:r>
            <w:r w:rsidRPr="00FA344E">
              <w:rPr>
                <w:rFonts w:ascii="Calibri" w:hAnsi="Calibri" w:cs="Calibri"/>
                <w:color w:val="000000" w:themeColor="text1"/>
                <w:sz w:val="20"/>
                <w:szCs w:val="20"/>
              </w:rPr>
              <w:t xml:space="preserve">   </w:t>
            </w:r>
          </w:p>
          <w:p w14:paraId="7C2A0DDB" w14:textId="6559C438"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 limitado até 30 vagas</w:t>
            </w:r>
          </w:p>
        </w:tc>
        <w:tc>
          <w:tcPr>
            <w:tcW w:w="1969" w:type="dxa"/>
          </w:tcPr>
          <w:p w14:paraId="42ECA08B" w14:textId="77777777" w:rsidR="00890E80"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Desconto de </w:t>
            </w:r>
            <w:r w:rsidRPr="00FA344E">
              <w:rPr>
                <w:rFonts w:ascii="Calibri" w:hAnsi="Calibri" w:cs="Calibri"/>
                <w:b/>
                <w:bCs/>
                <w:color w:val="000000" w:themeColor="text1"/>
                <w:sz w:val="20"/>
                <w:szCs w:val="20"/>
              </w:rPr>
              <w:t>60%</w:t>
            </w:r>
            <w:r w:rsidRPr="00FA344E">
              <w:rPr>
                <w:rFonts w:ascii="Calibri" w:hAnsi="Calibri" w:cs="Calibri"/>
                <w:color w:val="000000" w:themeColor="text1"/>
                <w:sz w:val="20"/>
                <w:szCs w:val="20"/>
              </w:rPr>
              <w:t xml:space="preserve">, resultando </w:t>
            </w:r>
            <w:r w:rsidR="00890E80" w:rsidRPr="00FA344E">
              <w:rPr>
                <w:rFonts w:ascii="Calibri" w:hAnsi="Calibri" w:cs="Calibri"/>
                <w:color w:val="000000" w:themeColor="text1"/>
                <w:sz w:val="20"/>
                <w:szCs w:val="20"/>
              </w:rPr>
              <w:t xml:space="preserve">em 6 cotas de </w:t>
            </w:r>
            <w:r w:rsidRPr="00FA344E">
              <w:rPr>
                <w:rFonts w:ascii="Calibri" w:hAnsi="Calibri" w:cs="Calibri"/>
                <w:color w:val="000000" w:themeColor="text1"/>
                <w:sz w:val="20"/>
                <w:szCs w:val="20"/>
              </w:rPr>
              <w:t xml:space="preserve"> </w:t>
            </w:r>
          </w:p>
          <w:p w14:paraId="010AE3ED" w14:textId="5360C82F"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b/>
                <w:bCs/>
                <w:color w:val="000000" w:themeColor="text1"/>
                <w:sz w:val="20"/>
                <w:szCs w:val="20"/>
              </w:rPr>
              <w:t>R$ 1.198,00</w:t>
            </w:r>
            <w:r w:rsidRPr="00FA344E">
              <w:rPr>
                <w:rFonts w:ascii="Calibri" w:hAnsi="Calibri" w:cs="Calibri"/>
                <w:color w:val="000000" w:themeColor="text1"/>
                <w:sz w:val="20"/>
                <w:szCs w:val="20"/>
              </w:rPr>
              <w:t xml:space="preserve">   </w:t>
            </w:r>
          </w:p>
          <w:p w14:paraId="746279F9" w14:textId="19D6B8C4"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 limitado até 30 vagas</w:t>
            </w:r>
          </w:p>
        </w:tc>
        <w:tc>
          <w:tcPr>
            <w:tcW w:w="1495" w:type="dxa"/>
          </w:tcPr>
          <w:p w14:paraId="26BE65C1" w14:textId="5E41E3E3" w:rsidR="00BA046C" w:rsidRPr="00FA344E" w:rsidRDefault="00C4212E" w:rsidP="00375107">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Desconto de </w:t>
            </w:r>
            <w:r w:rsidRPr="00FA344E">
              <w:rPr>
                <w:rFonts w:ascii="Calibri" w:hAnsi="Calibri" w:cs="Calibri"/>
                <w:b/>
                <w:bCs/>
                <w:color w:val="000000" w:themeColor="text1"/>
                <w:sz w:val="20"/>
                <w:szCs w:val="20"/>
              </w:rPr>
              <w:t>60%</w:t>
            </w:r>
            <w:r w:rsidRPr="00FA344E">
              <w:rPr>
                <w:rFonts w:ascii="Calibri" w:hAnsi="Calibri" w:cs="Calibri"/>
                <w:color w:val="000000" w:themeColor="text1"/>
                <w:sz w:val="20"/>
                <w:szCs w:val="20"/>
              </w:rPr>
              <w:t>, resultando em</w:t>
            </w:r>
            <w:r w:rsidRPr="00FA344E">
              <w:rPr>
                <w:rFonts w:ascii="Calibri" w:hAnsi="Calibri" w:cs="Calibri"/>
                <w:bCs/>
                <w:color w:val="000000" w:themeColor="text1"/>
                <w:sz w:val="20"/>
                <w:szCs w:val="20"/>
              </w:rPr>
              <w:t xml:space="preserve"> 6 cotas por semestre de</w:t>
            </w:r>
            <w:r w:rsidRPr="00FA344E">
              <w:rPr>
                <w:rFonts w:ascii="Calibri" w:hAnsi="Calibri" w:cs="Calibri"/>
                <w:b/>
                <w:bCs/>
                <w:color w:val="000000" w:themeColor="text1"/>
                <w:sz w:val="20"/>
                <w:szCs w:val="20"/>
              </w:rPr>
              <w:t xml:space="preserve"> R$ 1.198,00</w:t>
            </w:r>
            <w:r w:rsidRPr="00FA344E">
              <w:rPr>
                <w:rFonts w:ascii="Calibri" w:hAnsi="Calibri" w:cs="Calibri"/>
                <w:color w:val="000000" w:themeColor="text1"/>
                <w:sz w:val="20"/>
                <w:szCs w:val="20"/>
              </w:rPr>
              <w:t xml:space="preserve">  </w:t>
            </w:r>
          </w:p>
        </w:tc>
      </w:tr>
      <w:tr w:rsidR="00BA046C" w:rsidRPr="00FA344E" w14:paraId="7C277D86" w14:textId="77777777" w:rsidTr="001336B3">
        <w:trPr>
          <w:cantSplit/>
          <w:trHeight w:val="209"/>
        </w:trPr>
        <w:tc>
          <w:tcPr>
            <w:tcW w:w="1271" w:type="dxa"/>
            <w:tcBorders>
              <w:right w:val="nil"/>
            </w:tcBorders>
            <w:shd w:val="clear" w:color="auto" w:fill="auto"/>
            <w:vAlign w:val="center"/>
          </w:tcPr>
          <w:p w14:paraId="00320847" w14:textId="77777777"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Engenharia Química Riachuelo</w:t>
            </w:r>
          </w:p>
        </w:tc>
        <w:tc>
          <w:tcPr>
            <w:tcW w:w="1276" w:type="dxa"/>
            <w:shd w:val="clear" w:color="auto" w:fill="auto"/>
            <w:vAlign w:val="center"/>
          </w:tcPr>
          <w:p w14:paraId="1A744651" w14:textId="77777777"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R$ 2.995,00</w:t>
            </w:r>
          </w:p>
        </w:tc>
        <w:tc>
          <w:tcPr>
            <w:tcW w:w="2410" w:type="dxa"/>
            <w:shd w:val="clear" w:color="auto" w:fill="auto"/>
          </w:tcPr>
          <w:p w14:paraId="79BA3F94" w14:textId="46901889"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Desconto de </w:t>
            </w:r>
            <w:r w:rsidRPr="00FA344E">
              <w:rPr>
                <w:rFonts w:ascii="Calibri" w:hAnsi="Calibri" w:cs="Calibri"/>
                <w:b/>
                <w:bCs/>
                <w:color w:val="000000" w:themeColor="text1"/>
                <w:sz w:val="20"/>
                <w:szCs w:val="20"/>
              </w:rPr>
              <w:t>80%</w:t>
            </w:r>
            <w:r w:rsidRPr="00FA344E">
              <w:rPr>
                <w:rFonts w:ascii="Calibri" w:hAnsi="Calibri" w:cs="Calibri"/>
                <w:color w:val="000000" w:themeColor="text1"/>
                <w:sz w:val="20"/>
                <w:szCs w:val="20"/>
              </w:rPr>
              <w:t xml:space="preserve">, resultando </w:t>
            </w:r>
            <w:proofErr w:type="gramStart"/>
            <w:r w:rsidRPr="00FA344E">
              <w:rPr>
                <w:rFonts w:ascii="Calibri" w:hAnsi="Calibri" w:cs="Calibri"/>
                <w:color w:val="000000" w:themeColor="text1"/>
                <w:sz w:val="20"/>
                <w:szCs w:val="20"/>
              </w:rPr>
              <w:t xml:space="preserve">em </w:t>
            </w:r>
            <w:r w:rsidR="00C63914" w:rsidRPr="00FA344E">
              <w:rPr>
                <w:rFonts w:ascii="Calibri" w:hAnsi="Calibri" w:cs="Calibri"/>
                <w:color w:val="000000" w:themeColor="text1"/>
                <w:sz w:val="20"/>
                <w:szCs w:val="20"/>
              </w:rPr>
              <w:t xml:space="preserve"> 6</w:t>
            </w:r>
            <w:proofErr w:type="gramEnd"/>
            <w:r w:rsidR="00C63914" w:rsidRPr="00FA344E">
              <w:rPr>
                <w:rFonts w:ascii="Calibri" w:hAnsi="Calibri" w:cs="Calibri"/>
                <w:color w:val="000000" w:themeColor="text1"/>
                <w:sz w:val="20"/>
                <w:szCs w:val="20"/>
              </w:rPr>
              <w:t xml:space="preserve"> cotas de</w:t>
            </w:r>
            <w:r w:rsidR="00C63914" w:rsidRPr="00FA344E">
              <w:rPr>
                <w:rFonts w:ascii="Calibri" w:hAnsi="Calibri" w:cs="Calibri"/>
                <w:b/>
                <w:bCs/>
                <w:color w:val="000000" w:themeColor="text1"/>
                <w:sz w:val="20"/>
                <w:szCs w:val="20"/>
              </w:rPr>
              <w:t xml:space="preserve"> </w:t>
            </w:r>
            <w:r w:rsidRPr="00FA344E">
              <w:rPr>
                <w:rFonts w:ascii="Calibri" w:hAnsi="Calibri" w:cs="Calibri"/>
                <w:b/>
                <w:bCs/>
                <w:color w:val="000000" w:themeColor="text1"/>
                <w:sz w:val="20"/>
                <w:szCs w:val="20"/>
              </w:rPr>
              <w:t xml:space="preserve"> R$ 599,00</w:t>
            </w:r>
          </w:p>
          <w:p w14:paraId="79261B23" w14:textId="77777777"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 limitado até 30 vagas.</w:t>
            </w:r>
          </w:p>
        </w:tc>
        <w:tc>
          <w:tcPr>
            <w:tcW w:w="2210" w:type="dxa"/>
          </w:tcPr>
          <w:p w14:paraId="3FC97FF8" w14:textId="067ADFA0"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Desconto de </w:t>
            </w:r>
            <w:r w:rsidRPr="00FA344E">
              <w:rPr>
                <w:rFonts w:ascii="Calibri" w:hAnsi="Calibri" w:cs="Calibri"/>
                <w:b/>
                <w:bCs/>
                <w:color w:val="000000" w:themeColor="text1"/>
                <w:sz w:val="20"/>
                <w:szCs w:val="20"/>
              </w:rPr>
              <w:t>70%</w:t>
            </w:r>
            <w:r w:rsidRPr="00FA344E">
              <w:rPr>
                <w:rFonts w:ascii="Calibri" w:hAnsi="Calibri" w:cs="Calibri"/>
                <w:color w:val="000000" w:themeColor="text1"/>
                <w:sz w:val="20"/>
                <w:szCs w:val="20"/>
              </w:rPr>
              <w:t xml:space="preserve">, </w:t>
            </w:r>
            <w:proofErr w:type="gramStart"/>
            <w:r w:rsidRPr="00FA344E">
              <w:rPr>
                <w:rFonts w:ascii="Calibri" w:hAnsi="Calibri" w:cs="Calibri"/>
                <w:color w:val="000000" w:themeColor="text1"/>
                <w:sz w:val="20"/>
                <w:szCs w:val="20"/>
              </w:rPr>
              <w:t xml:space="preserve">resultando </w:t>
            </w:r>
            <w:r w:rsidR="00890E80" w:rsidRPr="00FA344E">
              <w:rPr>
                <w:rFonts w:ascii="Calibri" w:hAnsi="Calibri" w:cs="Calibri"/>
                <w:color w:val="000000" w:themeColor="text1"/>
                <w:sz w:val="20"/>
                <w:szCs w:val="20"/>
              </w:rPr>
              <w:t xml:space="preserve"> em</w:t>
            </w:r>
            <w:proofErr w:type="gramEnd"/>
            <w:r w:rsidR="00890E80" w:rsidRPr="00FA344E">
              <w:rPr>
                <w:rFonts w:ascii="Calibri" w:hAnsi="Calibri" w:cs="Calibri"/>
                <w:color w:val="000000" w:themeColor="text1"/>
                <w:sz w:val="20"/>
                <w:szCs w:val="20"/>
              </w:rPr>
              <w:t xml:space="preserve"> 6 cotas de </w:t>
            </w:r>
            <w:r w:rsidRPr="00FA344E">
              <w:rPr>
                <w:rFonts w:ascii="Calibri" w:hAnsi="Calibri" w:cs="Calibri"/>
                <w:b/>
                <w:bCs/>
                <w:color w:val="000000" w:themeColor="text1"/>
                <w:sz w:val="20"/>
                <w:szCs w:val="20"/>
              </w:rPr>
              <w:t xml:space="preserve"> R$ 898,50</w:t>
            </w:r>
            <w:r w:rsidRPr="00FA344E">
              <w:rPr>
                <w:rFonts w:ascii="Calibri" w:hAnsi="Calibri" w:cs="Calibri"/>
                <w:color w:val="000000" w:themeColor="text1"/>
                <w:sz w:val="20"/>
                <w:szCs w:val="20"/>
              </w:rPr>
              <w:t xml:space="preserve">   </w:t>
            </w:r>
          </w:p>
          <w:p w14:paraId="45EC023A" w14:textId="303F2EF4"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 limitado até 30 vagas.</w:t>
            </w:r>
          </w:p>
        </w:tc>
        <w:tc>
          <w:tcPr>
            <w:tcW w:w="1969" w:type="dxa"/>
          </w:tcPr>
          <w:p w14:paraId="4A6C9555" w14:textId="77777777" w:rsidR="00B82509" w:rsidRPr="00FA344E" w:rsidRDefault="00BA046C" w:rsidP="00EF68C1">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Desconto de </w:t>
            </w:r>
            <w:r w:rsidRPr="00FA344E">
              <w:rPr>
                <w:rFonts w:ascii="Calibri" w:hAnsi="Calibri" w:cs="Calibri"/>
                <w:b/>
                <w:bCs/>
                <w:color w:val="000000" w:themeColor="text1"/>
                <w:sz w:val="20"/>
                <w:szCs w:val="20"/>
              </w:rPr>
              <w:t>60%</w:t>
            </w:r>
            <w:r w:rsidRPr="00FA344E">
              <w:rPr>
                <w:rFonts w:ascii="Calibri" w:hAnsi="Calibri" w:cs="Calibri"/>
                <w:color w:val="000000" w:themeColor="text1"/>
                <w:sz w:val="20"/>
                <w:szCs w:val="20"/>
              </w:rPr>
              <w:t xml:space="preserve">, resultando </w:t>
            </w:r>
            <w:r w:rsidR="00890E80" w:rsidRPr="00FA344E">
              <w:rPr>
                <w:rFonts w:ascii="Calibri" w:hAnsi="Calibri" w:cs="Calibri"/>
                <w:color w:val="000000" w:themeColor="text1"/>
                <w:sz w:val="20"/>
                <w:szCs w:val="20"/>
              </w:rPr>
              <w:t xml:space="preserve">em 6 cotas de </w:t>
            </w:r>
          </w:p>
          <w:p w14:paraId="0A1E564C" w14:textId="031B53DA" w:rsidR="00BA046C" w:rsidRPr="00FA344E" w:rsidRDefault="00EF68C1" w:rsidP="00EF68C1">
            <w:pPr>
              <w:spacing w:before="60" w:after="60"/>
              <w:jc w:val="center"/>
              <w:rPr>
                <w:rFonts w:ascii="Calibri" w:hAnsi="Calibri" w:cs="Calibri"/>
                <w:color w:val="000000" w:themeColor="text1"/>
                <w:sz w:val="20"/>
                <w:szCs w:val="20"/>
              </w:rPr>
            </w:pPr>
            <w:r w:rsidRPr="00FA344E">
              <w:rPr>
                <w:rFonts w:ascii="Calibri" w:hAnsi="Calibri" w:cs="Calibri"/>
                <w:b/>
                <w:bCs/>
                <w:color w:val="000000" w:themeColor="text1"/>
                <w:sz w:val="20"/>
                <w:szCs w:val="20"/>
              </w:rPr>
              <w:t>R$ 1.198,00</w:t>
            </w:r>
            <w:r w:rsidRPr="00FA344E">
              <w:rPr>
                <w:rFonts w:ascii="Calibri" w:hAnsi="Calibri" w:cs="Calibri"/>
                <w:color w:val="000000" w:themeColor="text1"/>
                <w:sz w:val="20"/>
                <w:szCs w:val="20"/>
              </w:rPr>
              <w:t xml:space="preserve">  </w:t>
            </w:r>
            <w:r w:rsidR="00BA046C" w:rsidRPr="00FA344E">
              <w:rPr>
                <w:rFonts w:ascii="Calibri" w:hAnsi="Calibri" w:cs="Calibri"/>
                <w:color w:val="000000" w:themeColor="text1"/>
                <w:sz w:val="20"/>
                <w:szCs w:val="20"/>
              </w:rPr>
              <w:t>limitado até 30 vagas.</w:t>
            </w:r>
          </w:p>
        </w:tc>
        <w:tc>
          <w:tcPr>
            <w:tcW w:w="1495" w:type="dxa"/>
          </w:tcPr>
          <w:p w14:paraId="63CE4B31" w14:textId="72E6E8B2" w:rsidR="00BA046C" w:rsidRPr="00FA344E" w:rsidRDefault="00C4212E" w:rsidP="00375107">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Desconto de </w:t>
            </w:r>
            <w:r w:rsidRPr="00FA344E">
              <w:rPr>
                <w:rFonts w:ascii="Calibri" w:hAnsi="Calibri" w:cs="Calibri"/>
                <w:b/>
                <w:bCs/>
                <w:color w:val="000000" w:themeColor="text1"/>
                <w:sz w:val="20"/>
                <w:szCs w:val="20"/>
              </w:rPr>
              <w:t>60%</w:t>
            </w:r>
            <w:r w:rsidRPr="00FA344E">
              <w:rPr>
                <w:rFonts w:ascii="Calibri" w:hAnsi="Calibri" w:cs="Calibri"/>
                <w:color w:val="000000" w:themeColor="text1"/>
                <w:sz w:val="20"/>
                <w:szCs w:val="20"/>
              </w:rPr>
              <w:t>, resultando em</w:t>
            </w:r>
            <w:r w:rsidRPr="00FA344E">
              <w:rPr>
                <w:rFonts w:ascii="Calibri" w:hAnsi="Calibri" w:cs="Calibri"/>
                <w:bCs/>
                <w:color w:val="000000" w:themeColor="text1"/>
                <w:sz w:val="20"/>
                <w:szCs w:val="20"/>
              </w:rPr>
              <w:t xml:space="preserve"> 6 cotas por semestre de</w:t>
            </w:r>
            <w:r w:rsidRPr="00FA344E">
              <w:rPr>
                <w:rFonts w:ascii="Calibri" w:hAnsi="Calibri" w:cs="Calibri"/>
                <w:b/>
                <w:bCs/>
                <w:color w:val="000000" w:themeColor="text1"/>
                <w:sz w:val="20"/>
                <w:szCs w:val="20"/>
              </w:rPr>
              <w:t xml:space="preserve"> R$ 1.198,00</w:t>
            </w:r>
            <w:r w:rsidRPr="00FA344E">
              <w:rPr>
                <w:rFonts w:ascii="Calibri" w:hAnsi="Calibri" w:cs="Calibri"/>
                <w:color w:val="000000" w:themeColor="text1"/>
                <w:sz w:val="20"/>
                <w:szCs w:val="20"/>
              </w:rPr>
              <w:t xml:space="preserve">  </w:t>
            </w:r>
          </w:p>
        </w:tc>
      </w:tr>
      <w:tr w:rsidR="00BA046C" w:rsidRPr="00FA344E" w14:paraId="038FE0CA" w14:textId="77777777" w:rsidTr="001336B3">
        <w:trPr>
          <w:cantSplit/>
          <w:trHeight w:val="1379"/>
        </w:trPr>
        <w:tc>
          <w:tcPr>
            <w:tcW w:w="1271" w:type="dxa"/>
            <w:tcBorders>
              <w:right w:val="nil"/>
            </w:tcBorders>
            <w:shd w:val="clear" w:color="auto" w:fill="auto"/>
            <w:vAlign w:val="center"/>
          </w:tcPr>
          <w:p w14:paraId="12077F02" w14:textId="77777777"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Engenharia de Produção</w:t>
            </w:r>
          </w:p>
          <w:p w14:paraId="44A036FC" w14:textId="77777777"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Barra da Tijuca</w:t>
            </w:r>
          </w:p>
        </w:tc>
        <w:tc>
          <w:tcPr>
            <w:tcW w:w="1276" w:type="dxa"/>
            <w:shd w:val="clear" w:color="auto" w:fill="auto"/>
            <w:vAlign w:val="center"/>
          </w:tcPr>
          <w:p w14:paraId="516A316B" w14:textId="77777777"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R$2.495,00</w:t>
            </w:r>
          </w:p>
        </w:tc>
        <w:tc>
          <w:tcPr>
            <w:tcW w:w="2410" w:type="dxa"/>
            <w:shd w:val="clear" w:color="auto" w:fill="auto"/>
          </w:tcPr>
          <w:p w14:paraId="71F6C7D6" w14:textId="38734099"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Desconto de </w:t>
            </w:r>
            <w:r w:rsidRPr="00FA344E">
              <w:rPr>
                <w:rFonts w:ascii="Calibri" w:hAnsi="Calibri" w:cs="Calibri"/>
                <w:b/>
                <w:bCs/>
                <w:color w:val="000000" w:themeColor="text1"/>
                <w:sz w:val="20"/>
                <w:szCs w:val="20"/>
              </w:rPr>
              <w:t xml:space="preserve">80%, </w:t>
            </w:r>
            <w:r w:rsidRPr="00FA344E">
              <w:rPr>
                <w:rFonts w:ascii="Calibri" w:hAnsi="Calibri" w:cs="Calibri"/>
                <w:color w:val="000000" w:themeColor="text1"/>
                <w:sz w:val="20"/>
                <w:szCs w:val="20"/>
              </w:rPr>
              <w:t>resultando em</w:t>
            </w:r>
            <w:r w:rsidR="00C63914" w:rsidRPr="00FA344E">
              <w:rPr>
                <w:rFonts w:ascii="Calibri" w:hAnsi="Calibri" w:cs="Calibri"/>
                <w:color w:val="000000" w:themeColor="text1"/>
                <w:sz w:val="20"/>
                <w:szCs w:val="20"/>
              </w:rPr>
              <w:t xml:space="preserve"> 6 cotas </w:t>
            </w:r>
            <w:proofErr w:type="gramStart"/>
            <w:r w:rsidR="00C63914" w:rsidRPr="00FA344E">
              <w:rPr>
                <w:rFonts w:ascii="Calibri" w:hAnsi="Calibri" w:cs="Calibri"/>
                <w:color w:val="000000" w:themeColor="text1"/>
                <w:sz w:val="20"/>
                <w:szCs w:val="20"/>
              </w:rPr>
              <w:t>de</w:t>
            </w:r>
            <w:r w:rsidR="00C63914" w:rsidRPr="00FA344E">
              <w:rPr>
                <w:rFonts w:ascii="Calibri" w:hAnsi="Calibri" w:cs="Calibri"/>
                <w:b/>
                <w:bCs/>
                <w:color w:val="000000" w:themeColor="text1"/>
                <w:sz w:val="20"/>
                <w:szCs w:val="20"/>
              </w:rPr>
              <w:t xml:space="preserve"> </w:t>
            </w:r>
            <w:r w:rsidRPr="00FA344E">
              <w:rPr>
                <w:rFonts w:ascii="Calibri" w:hAnsi="Calibri" w:cs="Calibri"/>
                <w:b/>
                <w:bCs/>
                <w:color w:val="000000" w:themeColor="text1"/>
                <w:sz w:val="20"/>
                <w:szCs w:val="20"/>
              </w:rPr>
              <w:t xml:space="preserve"> R</w:t>
            </w:r>
            <w:proofErr w:type="gramEnd"/>
            <w:r w:rsidRPr="00FA344E">
              <w:rPr>
                <w:rFonts w:ascii="Calibri" w:hAnsi="Calibri" w:cs="Calibri"/>
                <w:b/>
                <w:bCs/>
                <w:color w:val="000000" w:themeColor="text1"/>
                <w:sz w:val="20"/>
                <w:szCs w:val="20"/>
              </w:rPr>
              <w:t>$ 499,00</w:t>
            </w:r>
            <w:r w:rsidRPr="00FA344E">
              <w:rPr>
                <w:rFonts w:ascii="Calibri" w:hAnsi="Calibri" w:cs="Calibri"/>
                <w:color w:val="000000" w:themeColor="text1"/>
                <w:sz w:val="20"/>
                <w:szCs w:val="20"/>
              </w:rPr>
              <w:t xml:space="preserve">  </w:t>
            </w:r>
          </w:p>
          <w:p w14:paraId="235D4126" w14:textId="77777777"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limitado até 60 vagas</w:t>
            </w:r>
          </w:p>
          <w:p w14:paraId="4B991191" w14:textId="77777777" w:rsidR="00BA046C" w:rsidRPr="00FA344E" w:rsidRDefault="00BA046C" w:rsidP="00BA046C">
            <w:pPr>
              <w:spacing w:before="60" w:after="60"/>
              <w:rPr>
                <w:rFonts w:ascii="Calibri" w:hAnsi="Calibri" w:cs="Calibri"/>
                <w:color w:val="000000" w:themeColor="text1"/>
                <w:sz w:val="20"/>
                <w:szCs w:val="20"/>
              </w:rPr>
            </w:pPr>
          </w:p>
        </w:tc>
        <w:tc>
          <w:tcPr>
            <w:tcW w:w="2210" w:type="dxa"/>
          </w:tcPr>
          <w:p w14:paraId="02F902AA" w14:textId="0209FC20"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Desconto de 7</w:t>
            </w:r>
            <w:r w:rsidRPr="00FA344E">
              <w:rPr>
                <w:rFonts w:ascii="Calibri" w:hAnsi="Calibri" w:cs="Calibri"/>
                <w:b/>
                <w:bCs/>
                <w:color w:val="000000" w:themeColor="text1"/>
                <w:sz w:val="20"/>
                <w:szCs w:val="20"/>
              </w:rPr>
              <w:t xml:space="preserve">0%, </w:t>
            </w:r>
            <w:r w:rsidRPr="00FA344E">
              <w:rPr>
                <w:rFonts w:ascii="Calibri" w:hAnsi="Calibri" w:cs="Calibri"/>
                <w:color w:val="000000" w:themeColor="text1"/>
                <w:sz w:val="20"/>
                <w:szCs w:val="20"/>
              </w:rPr>
              <w:t xml:space="preserve">resultando </w:t>
            </w:r>
            <w:r w:rsidR="00890E80" w:rsidRPr="00FA344E">
              <w:rPr>
                <w:rFonts w:ascii="Calibri" w:hAnsi="Calibri" w:cs="Calibri"/>
                <w:color w:val="000000" w:themeColor="text1"/>
                <w:sz w:val="20"/>
                <w:szCs w:val="20"/>
              </w:rPr>
              <w:t xml:space="preserve">em 6 cotas </w:t>
            </w:r>
            <w:proofErr w:type="gramStart"/>
            <w:r w:rsidR="00890E80" w:rsidRPr="00FA344E">
              <w:rPr>
                <w:rFonts w:ascii="Calibri" w:hAnsi="Calibri" w:cs="Calibri"/>
                <w:color w:val="000000" w:themeColor="text1"/>
                <w:sz w:val="20"/>
                <w:szCs w:val="20"/>
              </w:rPr>
              <w:t>de</w:t>
            </w:r>
            <w:r w:rsidR="00890E80" w:rsidRPr="00FA344E">
              <w:rPr>
                <w:rFonts w:ascii="Calibri" w:hAnsi="Calibri" w:cs="Calibri"/>
                <w:b/>
                <w:bCs/>
                <w:color w:val="000000" w:themeColor="text1"/>
                <w:sz w:val="20"/>
                <w:szCs w:val="20"/>
              </w:rPr>
              <w:t xml:space="preserve"> </w:t>
            </w:r>
            <w:r w:rsidRPr="00FA344E">
              <w:rPr>
                <w:rFonts w:ascii="Calibri" w:hAnsi="Calibri" w:cs="Calibri"/>
                <w:b/>
                <w:bCs/>
                <w:color w:val="000000" w:themeColor="text1"/>
                <w:sz w:val="20"/>
                <w:szCs w:val="20"/>
              </w:rPr>
              <w:t xml:space="preserve"> R</w:t>
            </w:r>
            <w:proofErr w:type="gramEnd"/>
            <w:r w:rsidRPr="00FA344E">
              <w:rPr>
                <w:rFonts w:ascii="Calibri" w:hAnsi="Calibri" w:cs="Calibri"/>
                <w:b/>
                <w:bCs/>
                <w:color w:val="000000" w:themeColor="text1"/>
                <w:sz w:val="20"/>
                <w:szCs w:val="20"/>
              </w:rPr>
              <w:t>$ 748,50</w:t>
            </w:r>
            <w:r w:rsidRPr="00FA344E">
              <w:rPr>
                <w:rFonts w:ascii="Calibri" w:hAnsi="Calibri" w:cs="Calibri"/>
                <w:color w:val="000000" w:themeColor="text1"/>
                <w:sz w:val="20"/>
                <w:szCs w:val="20"/>
              </w:rPr>
              <w:t xml:space="preserve">  </w:t>
            </w:r>
          </w:p>
          <w:p w14:paraId="25E7D3D4" w14:textId="77777777"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limitado até 60 vagas</w:t>
            </w:r>
          </w:p>
          <w:p w14:paraId="4A43BB72" w14:textId="77777777" w:rsidR="00BA046C" w:rsidRPr="00FA344E" w:rsidRDefault="00BA046C" w:rsidP="00BA046C">
            <w:pPr>
              <w:spacing w:before="60" w:after="60"/>
              <w:jc w:val="center"/>
              <w:rPr>
                <w:rFonts w:ascii="Calibri" w:hAnsi="Calibri" w:cs="Calibri"/>
                <w:color w:val="000000" w:themeColor="text1"/>
                <w:sz w:val="20"/>
                <w:szCs w:val="20"/>
              </w:rPr>
            </w:pPr>
          </w:p>
        </w:tc>
        <w:tc>
          <w:tcPr>
            <w:tcW w:w="1969" w:type="dxa"/>
          </w:tcPr>
          <w:p w14:paraId="192E543C" w14:textId="05EC94A5"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Desconto de 6</w:t>
            </w:r>
            <w:r w:rsidRPr="00FA344E">
              <w:rPr>
                <w:rFonts w:ascii="Calibri" w:hAnsi="Calibri" w:cs="Calibri"/>
                <w:b/>
                <w:bCs/>
                <w:color w:val="000000" w:themeColor="text1"/>
                <w:sz w:val="20"/>
                <w:szCs w:val="20"/>
              </w:rPr>
              <w:t xml:space="preserve">0%, </w:t>
            </w:r>
            <w:proofErr w:type="gramStart"/>
            <w:r w:rsidRPr="00FA344E">
              <w:rPr>
                <w:rFonts w:ascii="Calibri" w:hAnsi="Calibri" w:cs="Calibri"/>
                <w:color w:val="000000" w:themeColor="text1"/>
                <w:sz w:val="20"/>
                <w:szCs w:val="20"/>
              </w:rPr>
              <w:t xml:space="preserve">resultando </w:t>
            </w:r>
            <w:r w:rsidR="00890E80" w:rsidRPr="00FA344E">
              <w:rPr>
                <w:rFonts w:ascii="Calibri" w:hAnsi="Calibri" w:cs="Calibri"/>
                <w:color w:val="000000" w:themeColor="text1"/>
                <w:sz w:val="20"/>
                <w:szCs w:val="20"/>
              </w:rPr>
              <w:t xml:space="preserve"> em</w:t>
            </w:r>
            <w:proofErr w:type="gramEnd"/>
            <w:r w:rsidR="00890E80" w:rsidRPr="00FA344E">
              <w:rPr>
                <w:rFonts w:ascii="Calibri" w:hAnsi="Calibri" w:cs="Calibri"/>
                <w:color w:val="000000" w:themeColor="text1"/>
                <w:sz w:val="20"/>
                <w:szCs w:val="20"/>
              </w:rPr>
              <w:t xml:space="preserve"> 6 cotas de</w:t>
            </w:r>
            <w:r w:rsidR="00890E80" w:rsidRPr="00FA344E">
              <w:rPr>
                <w:rFonts w:ascii="Calibri" w:hAnsi="Calibri" w:cs="Calibri"/>
                <w:b/>
                <w:bCs/>
                <w:color w:val="000000" w:themeColor="text1"/>
                <w:sz w:val="20"/>
                <w:szCs w:val="20"/>
              </w:rPr>
              <w:t xml:space="preserve"> </w:t>
            </w:r>
            <w:r w:rsidR="00EF68C1" w:rsidRPr="00FA344E">
              <w:rPr>
                <w:rFonts w:ascii="Calibri" w:hAnsi="Calibri" w:cs="Calibri"/>
                <w:b/>
                <w:bCs/>
                <w:color w:val="000000" w:themeColor="text1"/>
                <w:sz w:val="20"/>
                <w:szCs w:val="20"/>
              </w:rPr>
              <w:t xml:space="preserve"> R$ 998</w:t>
            </w:r>
            <w:r w:rsidR="005057AA" w:rsidRPr="00FA344E">
              <w:rPr>
                <w:rFonts w:ascii="Calibri" w:hAnsi="Calibri" w:cs="Calibri"/>
                <w:b/>
                <w:bCs/>
                <w:color w:val="000000" w:themeColor="text1"/>
                <w:sz w:val="20"/>
                <w:szCs w:val="20"/>
              </w:rPr>
              <w:t>,0</w:t>
            </w:r>
            <w:r w:rsidRPr="00FA344E">
              <w:rPr>
                <w:rFonts w:ascii="Calibri" w:hAnsi="Calibri" w:cs="Calibri"/>
                <w:b/>
                <w:bCs/>
                <w:color w:val="000000" w:themeColor="text1"/>
                <w:sz w:val="20"/>
                <w:szCs w:val="20"/>
              </w:rPr>
              <w:t>0</w:t>
            </w:r>
            <w:r w:rsidRPr="00FA344E">
              <w:rPr>
                <w:rFonts w:ascii="Calibri" w:hAnsi="Calibri" w:cs="Calibri"/>
                <w:color w:val="000000" w:themeColor="text1"/>
                <w:sz w:val="20"/>
                <w:szCs w:val="20"/>
              </w:rPr>
              <w:t xml:space="preserve">  </w:t>
            </w:r>
          </w:p>
          <w:p w14:paraId="2162520C" w14:textId="77777777" w:rsidR="00BA046C" w:rsidRPr="00FA344E" w:rsidRDefault="00BA046C" w:rsidP="00BA046C">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limitado até 60 vagas</w:t>
            </w:r>
          </w:p>
          <w:p w14:paraId="237AE11A" w14:textId="77777777" w:rsidR="00BA046C" w:rsidRPr="00FA344E" w:rsidRDefault="00BA046C" w:rsidP="00BA046C">
            <w:pPr>
              <w:spacing w:before="60" w:after="60"/>
              <w:jc w:val="center"/>
              <w:rPr>
                <w:rFonts w:ascii="Calibri" w:hAnsi="Calibri" w:cs="Calibri"/>
                <w:color w:val="000000" w:themeColor="text1"/>
                <w:sz w:val="20"/>
                <w:szCs w:val="20"/>
              </w:rPr>
            </w:pPr>
          </w:p>
        </w:tc>
        <w:tc>
          <w:tcPr>
            <w:tcW w:w="1495" w:type="dxa"/>
          </w:tcPr>
          <w:p w14:paraId="3E1D4293" w14:textId="4EEBAB43" w:rsidR="00BA046C" w:rsidRPr="00FA344E" w:rsidRDefault="00BA046C" w:rsidP="00375107">
            <w:pPr>
              <w:spacing w:before="60" w:after="60"/>
              <w:jc w:val="center"/>
              <w:rPr>
                <w:rFonts w:ascii="Calibri" w:hAnsi="Calibri" w:cs="Calibri"/>
                <w:color w:val="000000" w:themeColor="text1"/>
                <w:sz w:val="20"/>
                <w:szCs w:val="20"/>
              </w:rPr>
            </w:pPr>
            <w:r w:rsidRPr="00FA344E">
              <w:rPr>
                <w:rFonts w:ascii="Calibri" w:hAnsi="Calibri" w:cs="Calibri"/>
                <w:color w:val="000000" w:themeColor="text1"/>
                <w:sz w:val="20"/>
                <w:szCs w:val="20"/>
              </w:rPr>
              <w:t xml:space="preserve">Desconto de </w:t>
            </w:r>
            <w:r w:rsidRPr="00FA344E">
              <w:rPr>
                <w:rFonts w:ascii="Calibri" w:hAnsi="Calibri" w:cs="Calibri"/>
                <w:b/>
                <w:bCs/>
                <w:color w:val="000000" w:themeColor="text1"/>
                <w:sz w:val="20"/>
                <w:szCs w:val="20"/>
              </w:rPr>
              <w:t>60%</w:t>
            </w:r>
            <w:r w:rsidRPr="00FA344E">
              <w:rPr>
                <w:rFonts w:ascii="Calibri" w:hAnsi="Calibri" w:cs="Calibri"/>
                <w:color w:val="000000" w:themeColor="text1"/>
                <w:sz w:val="20"/>
                <w:szCs w:val="20"/>
              </w:rPr>
              <w:t>, resultando</w:t>
            </w:r>
            <w:r w:rsidR="00C4212E" w:rsidRPr="00FA344E">
              <w:rPr>
                <w:rFonts w:ascii="Calibri" w:hAnsi="Calibri" w:cs="Calibri"/>
                <w:color w:val="000000" w:themeColor="text1"/>
                <w:sz w:val="20"/>
                <w:szCs w:val="20"/>
              </w:rPr>
              <w:t xml:space="preserve">  em</w:t>
            </w:r>
            <w:r w:rsidR="00C4212E" w:rsidRPr="00FA344E">
              <w:rPr>
                <w:rFonts w:ascii="Calibri" w:hAnsi="Calibri" w:cs="Calibri"/>
                <w:bCs/>
                <w:color w:val="000000" w:themeColor="text1"/>
                <w:sz w:val="20"/>
                <w:szCs w:val="20"/>
              </w:rPr>
              <w:t xml:space="preserve"> 6 cotas por semestre</w:t>
            </w:r>
            <w:r w:rsidR="00C4212E" w:rsidRPr="00FA344E">
              <w:rPr>
                <w:rFonts w:ascii="Calibri" w:hAnsi="Calibri" w:cs="Calibri"/>
                <w:color w:val="000000" w:themeColor="text1"/>
                <w:sz w:val="20"/>
                <w:szCs w:val="20"/>
              </w:rPr>
              <w:t xml:space="preserve">  de</w:t>
            </w:r>
            <w:r w:rsidR="005057AA" w:rsidRPr="00FA344E">
              <w:rPr>
                <w:rFonts w:ascii="Calibri" w:hAnsi="Calibri" w:cs="Calibri"/>
                <w:b/>
                <w:bCs/>
                <w:color w:val="000000" w:themeColor="text1"/>
                <w:sz w:val="20"/>
                <w:szCs w:val="20"/>
              </w:rPr>
              <w:t xml:space="preserve"> R$ 998,0</w:t>
            </w:r>
            <w:r w:rsidRPr="00FA344E">
              <w:rPr>
                <w:rFonts w:ascii="Calibri" w:hAnsi="Calibri" w:cs="Calibri"/>
                <w:b/>
                <w:bCs/>
                <w:color w:val="000000" w:themeColor="text1"/>
                <w:sz w:val="20"/>
                <w:szCs w:val="20"/>
              </w:rPr>
              <w:t>0</w:t>
            </w:r>
            <w:r w:rsidRPr="00FA344E">
              <w:rPr>
                <w:rFonts w:ascii="Calibri" w:hAnsi="Calibri" w:cs="Calibri"/>
                <w:color w:val="000000" w:themeColor="text1"/>
                <w:sz w:val="20"/>
                <w:szCs w:val="20"/>
              </w:rPr>
              <w:t xml:space="preserve">  </w:t>
            </w:r>
          </w:p>
        </w:tc>
      </w:tr>
    </w:tbl>
    <w:p w14:paraId="6700D445" w14:textId="77777777" w:rsidR="00A1029C" w:rsidRDefault="00A1029C" w:rsidP="00C63914">
      <w:pPr>
        <w:rPr>
          <w:rFonts w:ascii="Calibri" w:hAnsi="Calibri" w:cs="Calibri"/>
          <w:color w:val="000000" w:themeColor="text1"/>
        </w:rPr>
      </w:pPr>
    </w:p>
    <w:p w14:paraId="08749423" w14:textId="70D64423" w:rsidR="008A6B9C" w:rsidRPr="00FA344E" w:rsidRDefault="00F048A0" w:rsidP="00C63914">
      <w:pPr>
        <w:rPr>
          <w:rFonts w:ascii="Calibri" w:hAnsi="Calibri" w:cs="Calibri"/>
          <w:b/>
          <w:color w:val="000000" w:themeColor="text1"/>
        </w:rPr>
      </w:pPr>
      <w:r w:rsidRPr="00FA344E">
        <w:rPr>
          <w:rFonts w:ascii="Calibri" w:hAnsi="Calibri" w:cs="Calibri"/>
          <w:color w:val="000000" w:themeColor="text1"/>
        </w:rPr>
        <w:lastRenderedPageBreak/>
        <w:t xml:space="preserve">(*) Valor com desconto </w:t>
      </w:r>
      <w:r w:rsidR="009A4E8C" w:rsidRPr="00FA344E">
        <w:rPr>
          <w:rFonts w:ascii="Calibri" w:hAnsi="Calibri" w:cs="Calibri"/>
          <w:color w:val="000000" w:themeColor="text1"/>
        </w:rPr>
        <w:t xml:space="preserve">para </w:t>
      </w:r>
      <w:r w:rsidR="006A71CA" w:rsidRPr="00FA344E">
        <w:rPr>
          <w:rFonts w:ascii="Calibri" w:hAnsi="Calibri" w:cs="Calibri"/>
          <w:color w:val="000000" w:themeColor="text1"/>
        </w:rPr>
        <w:t xml:space="preserve">o 1º período do Curso </w:t>
      </w:r>
      <w:r w:rsidR="00122B63" w:rsidRPr="00FA344E">
        <w:rPr>
          <w:rFonts w:ascii="Calibri" w:hAnsi="Calibri" w:cs="Calibri"/>
          <w:color w:val="000000" w:themeColor="text1"/>
        </w:rPr>
        <w:t xml:space="preserve">a ser cursado </w:t>
      </w:r>
      <w:proofErr w:type="gramStart"/>
      <w:r w:rsidR="00122B63" w:rsidRPr="00FA344E">
        <w:rPr>
          <w:rFonts w:ascii="Calibri" w:hAnsi="Calibri" w:cs="Calibri"/>
          <w:color w:val="000000" w:themeColor="text1"/>
        </w:rPr>
        <w:t xml:space="preserve">em </w:t>
      </w:r>
      <w:r w:rsidR="009A4E8C" w:rsidRPr="00FA344E">
        <w:rPr>
          <w:rFonts w:ascii="Calibri" w:hAnsi="Calibri" w:cs="Calibri"/>
          <w:color w:val="000000" w:themeColor="text1"/>
        </w:rPr>
        <w:t xml:space="preserve"> </w:t>
      </w:r>
      <w:r w:rsidRPr="00FA344E">
        <w:rPr>
          <w:rFonts w:ascii="Calibri" w:hAnsi="Calibri" w:cs="Calibri"/>
          <w:color w:val="000000" w:themeColor="text1"/>
        </w:rPr>
        <w:t>202</w:t>
      </w:r>
      <w:r w:rsidR="002B5703" w:rsidRPr="00FA344E">
        <w:rPr>
          <w:rFonts w:ascii="Calibri" w:hAnsi="Calibri" w:cs="Calibri"/>
          <w:color w:val="000000" w:themeColor="text1"/>
        </w:rPr>
        <w:t>1</w:t>
      </w:r>
      <w:r w:rsidRPr="00FA344E">
        <w:rPr>
          <w:rFonts w:ascii="Calibri" w:hAnsi="Calibri" w:cs="Calibri"/>
          <w:color w:val="000000" w:themeColor="text1"/>
        </w:rPr>
        <w:t>.</w:t>
      </w:r>
      <w:r w:rsidR="002B5703" w:rsidRPr="00FA344E">
        <w:rPr>
          <w:rFonts w:ascii="Calibri" w:hAnsi="Calibri" w:cs="Calibri"/>
          <w:color w:val="000000" w:themeColor="text1"/>
        </w:rPr>
        <w:t>1</w:t>
      </w:r>
      <w:proofErr w:type="gramEnd"/>
      <w:r w:rsidR="009C3EC1" w:rsidRPr="00FA344E">
        <w:rPr>
          <w:rFonts w:ascii="Calibri" w:hAnsi="Calibri" w:cs="Calibri"/>
          <w:color w:val="000000" w:themeColor="text1"/>
        </w:rPr>
        <w:t xml:space="preserve"> de acordo com período de realização da matrícula.</w:t>
      </w:r>
      <w:r w:rsidRPr="00FA344E">
        <w:rPr>
          <w:rFonts w:ascii="Calibri" w:hAnsi="Calibri" w:cs="Calibri"/>
          <w:color w:val="000000" w:themeColor="text1"/>
        </w:rPr>
        <w:t xml:space="preserve"> </w:t>
      </w:r>
    </w:p>
    <w:p w14:paraId="6E56BA6E" w14:textId="150108C1" w:rsidR="001554C1" w:rsidRDefault="001554C1" w:rsidP="00784399">
      <w:pPr>
        <w:spacing w:after="0"/>
        <w:rPr>
          <w:rFonts w:ascii="Calibri" w:hAnsi="Calibri" w:cs="Calibri"/>
          <w:color w:val="000000" w:themeColor="text1"/>
        </w:rPr>
      </w:pPr>
      <w:r w:rsidRPr="00FA344E">
        <w:rPr>
          <w:rFonts w:ascii="Calibri" w:hAnsi="Calibri" w:cs="Calibri"/>
          <w:color w:val="000000" w:themeColor="text1"/>
        </w:rPr>
        <w:t xml:space="preserve">(**) Valor com desconto </w:t>
      </w:r>
      <w:r w:rsidR="009204EC" w:rsidRPr="00FA344E">
        <w:rPr>
          <w:rFonts w:ascii="Calibri" w:hAnsi="Calibri" w:cs="Calibri"/>
          <w:color w:val="000000" w:themeColor="text1"/>
        </w:rPr>
        <w:t>a partir do 2º período do Curso</w:t>
      </w:r>
      <w:r w:rsidR="00166906" w:rsidRPr="00FA344E">
        <w:rPr>
          <w:rFonts w:ascii="Calibri" w:hAnsi="Calibri" w:cs="Calibri"/>
          <w:color w:val="000000" w:themeColor="text1"/>
        </w:rPr>
        <w:t xml:space="preserve">, válido até </w:t>
      </w:r>
      <w:r w:rsidR="00163929" w:rsidRPr="00FA344E">
        <w:rPr>
          <w:rFonts w:ascii="Calibri" w:hAnsi="Calibri" w:cs="Calibri"/>
          <w:color w:val="000000" w:themeColor="text1"/>
        </w:rPr>
        <w:t>o último</w:t>
      </w:r>
      <w:r w:rsidR="00166906" w:rsidRPr="00FA344E">
        <w:rPr>
          <w:rFonts w:ascii="Calibri" w:hAnsi="Calibri" w:cs="Calibri"/>
          <w:color w:val="000000" w:themeColor="text1"/>
        </w:rPr>
        <w:t xml:space="preserve"> período de cada curso</w:t>
      </w:r>
      <w:r w:rsidR="00A53233" w:rsidRPr="00FA344E">
        <w:rPr>
          <w:rFonts w:ascii="Calibri" w:hAnsi="Calibri" w:cs="Calibri"/>
          <w:color w:val="000000" w:themeColor="text1"/>
        </w:rPr>
        <w:t xml:space="preserve">. </w:t>
      </w:r>
      <w:r w:rsidR="00784399" w:rsidRPr="00FA344E">
        <w:rPr>
          <w:rFonts w:ascii="Calibri" w:hAnsi="Calibri" w:cs="Calibri"/>
          <w:color w:val="000000" w:themeColor="text1"/>
        </w:rPr>
        <w:t>S</w:t>
      </w:r>
      <w:r w:rsidRPr="00FA344E">
        <w:rPr>
          <w:rFonts w:ascii="Calibri" w:hAnsi="Calibri" w:cs="Calibri"/>
          <w:color w:val="000000" w:themeColor="text1"/>
        </w:rPr>
        <w:t xml:space="preserve">ujeito </w:t>
      </w:r>
      <w:r w:rsidR="00DB6FCE" w:rsidRPr="00FA344E">
        <w:rPr>
          <w:rFonts w:ascii="Calibri" w:hAnsi="Calibri" w:cs="Calibri"/>
          <w:color w:val="000000" w:themeColor="text1"/>
        </w:rPr>
        <w:t>apenas a</w:t>
      </w:r>
      <w:r w:rsidR="009204EC" w:rsidRPr="00FA344E">
        <w:rPr>
          <w:rFonts w:ascii="Calibri" w:hAnsi="Calibri" w:cs="Calibri"/>
          <w:color w:val="000000" w:themeColor="text1"/>
        </w:rPr>
        <w:t>o</w:t>
      </w:r>
      <w:r w:rsidR="007E524F" w:rsidRPr="00FA344E">
        <w:rPr>
          <w:rFonts w:ascii="Calibri" w:hAnsi="Calibri" w:cs="Calibri"/>
          <w:color w:val="000000" w:themeColor="text1"/>
        </w:rPr>
        <w:t xml:space="preserve"> reajuste anual e ao cumprimento das regras de manutenção do desconto em cada renovação de matrícula conforme descrito no Anexo III.</w:t>
      </w:r>
    </w:p>
    <w:p w14:paraId="63B99693" w14:textId="61D263A9" w:rsidR="00A1029C" w:rsidRDefault="00A1029C" w:rsidP="00784399">
      <w:pPr>
        <w:spacing w:after="0"/>
        <w:rPr>
          <w:rFonts w:ascii="Calibri" w:hAnsi="Calibri" w:cs="Calibri"/>
          <w:color w:val="000000" w:themeColor="text1"/>
        </w:rPr>
      </w:pPr>
    </w:p>
    <w:p w14:paraId="393E144E" w14:textId="0D3192A3" w:rsidR="001336B3" w:rsidRPr="00882BC7" w:rsidRDefault="00A1029C" w:rsidP="003520C8">
      <w:pPr>
        <w:jc w:val="both"/>
        <w:rPr>
          <w:rStyle w:val="Hyperlink"/>
          <w:rFonts w:eastAsia="Arial Unicode MS" w:cstheme="minorHAnsi"/>
          <w:b/>
          <w:color w:val="FF0000"/>
          <w:sz w:val="23"/>
          <w:szCs w:val="23"/>
          <w:u w:val="none"/>
        </w:rPr>
      </w:pPr>
      <w:bookmarkStart w:id="4" w:name="_Hlk56101630"/>
      <w:bookmarkStart w:id="5" w:name="_Hlk56102612"/>
      <w:r w:rsidRPr="00882BC7">
        <w:rPr>
          <w:rFonts w:ascii="Calibri" w:hAnsi="Calibri" w:cs="Calibri"/>
          <w:b/>
          <w:color w:val="FF0000"/>
        </w:rPr>
        <w:t xml:space="preserve">(***) </w:t>
      </w:r>
      <w:bookmarkEnd w:id="4"/>
      <w:r w:rsidR="00B23044" w:rsidRPr="00882BC7">
        <w:rPr>
          <w:rFonts w:ascii="Calibri" w:hAnsi="Calibri" w:cs="Calibri"/>
          <w:b/>
          <w:color w:val="FF0000"/>
        </w:rPr>
        <w:t xml:space="preserve">Campanha Black Week: </w:t>
      </w:r>
      <w:r w:rsidR="001F53E9" w:rsidRPr="00882BC7">
        <w:rPr>
          <w:rStyle w:val="Hyperlink"/>
          <w:rFonts w:eastAsia="Arial Unicode MS" w:cstheme="minorHAnsi"/>
          <w:b/>
          <w:color w:val="FF0000"/>
          <w:sz w:val="23"/>
          <w:szCs w:val="23"/>
          <w:u w:val="none"/>
        </w:rPr>
        <w:t xml:space="preserve">Desconto </w:t>
      </w:r>
      <w:r w:rsidR="00B23044" w:rsidRPr="00882BC7">
        <w:rPr>
          <w:rStyle w:val="Hyperlink"/>
          <w:rFonts w:eastAsia="Arial Unicode MS" w:cstheme="minorHAnsi"/>
          <w:b/>
          <w:color w:val="FF0000"/>
          <w:sz w:val="23"/>
          <w:szCs w:val="23"/>
          <w:u w:val="none"/>
        </w:rPr>
        <w:t xml:space="preserve">de 80% </w:t>
      </w:r>
      <w:r w:rsidR="001F53E9" w:rsidRPr="00882BC7">
        <w:rPr>
          <w:rStyle w:val="Hyperlink"/>
          <w:rFonts w:eastAsia="Arial Unicode MS" w:cstheme="minorHAnsi"/>
          <w:b/>
          <w:color w:val="FF0000"/>
          <w:sz w:val="23"/>
          <w:szCs w:val="23"/>
          <w:u w:val="none"/>
        </w:rPr>
        <w:t>exclusivo para os candidatos que fizerem inscrições no período de 23 a 27 de novembro de 2020, durante a Campanha Promocional</w:t>
      </w:r>
      <w:r w:rsidR="00B23044" w:rsidRPr="00882BC7">
        <w:rPr>
          <w:rStyle w:val="Hyperlink"/>
          <w:rFonts w:eastAsia="Arial Unicode MS" w:cstheme="minorHAnsi"/>
          <w:b/>
          <w:color w:val="FF0000"/>
          <w:sz w:val="23"/>
          <w:szCs w:val="23"/>
          <w:u w:val="none"/>
        </w:rPr>
        <w:t xml:space="preserve">, </w:t>
      </w:r>
      <w:r w:rsidR="00882BC7">
        <w:rPr>
          <w:rStyle w:val="Hyperlink"/>
          <w:rFonts w:eastAsia="Arial Unicode MS" w:cstheme="minorHAnsi"/>
          <w:b/>
          <w:color w:val="FF0000"/>
          <w:sz w:val="23"/>
          <w:szCs w:val="23"/>
          <w:u w:val="none"/>
        </w:rPr>
        <w:t>LIMITADO</w:t>
      </w:r>
      <w:r w:rsidR="001F53E9" w:rsidRPr="00882BC7">
        <w:rPr>
          <w:rStyle w:val="Hyperlink"/>
          <w:rFonts w:eastAsia="Arial Unicode MS" w:cstheme="minorHAnsi"/>
          <w:b/>
          <w:color w:val="FF0000"/>
          <w:sz w:val="23"/>
          <w:szCs w:val="23"/>
          <w:u w:val="none"/>
        </w:rPr>
        <w:t xml:space="preserve"> </w:t>
      </w:r>
      <w:r w:rsidR="001F53E9" w:rsidRPr="00882BC7">
        <w:rPr>
          <w:rStyle w:val="Hyperlink"/>
          <w:rFonts w:eastAsia="Arial Unicode MS" w:cstheme="minorHAnsi"/>
          <w:b/>
          <w:color w:val="FF0000"/>
          <w:sz w:val="23"/>
          <w:szCs w:val="23"/>
        </w:rPr>
        <w:t>a 10 vagas por curso</w:t>
      </w:r>
      <w:r w:rsidR="001F53E9" w:rsidRPr="00882BC7">
        <w:rPr>
          <w:rStyle w:val="Hyperlink"/>
          <w:rFonts w:eastAsia="Arial Unicode MS" w:cstheme="minorHAnsi"/>
          <w:b/>
          <w:color w:val="FF0000"/>
          <w:sz w:val="23"/>
          <w:szCs w:val="23"/>
          <w:u w:val="none"/>
        </w:rPr>
        <w:t xml:space="preserve"> independente da unidade e/ou turno escolhidos.</w:t>
      </w:r>
    </w:p>
    <w:p w14:paraId="222B0005" w14:textId="77777777" w:rsidR="00B23044" w:rsidRPr="00882BC7" w:rsidRDefault="00B23044" w:rsidP="003520C8">
      <w:pPr>
        <w:jc w:val="both"/>
        <w:rPr>
          <w:rStyle w:val="Hyperlink"/>
          <w:rFonts w:eastAsia="Arial Unicode MS" w:cstheme="minorHAnsi"/>
          <w:b/>
          <w:color w:val="FF0000"/>
          <w:sz w:val="23"/>
          <w:szCs w:val="23"/>
          <w:u w:val="none"/>
        </w:rPr>
      </w:pPr>
      <w:r w:rsidRPr="00882BC7">
        <w:rPr>
          <w:rStyle w:val="Hyperlink"/>
          <w:rFonts w:eastAsia="Arial Unicode MS" w:cstheme="minorHAnsi"/>
          <w:b/>
          <w:color w:val="FF0000"/>
          <w:sz w:val="23"/>
          <w:szCs w:val="23"/>
          <w:u w:val="none"/>
        </w:rPr>
        <w:t xml:space="preserve">Desconto válido para os cursos de Graduação de Design: Habilitação em Moda, Engenharia Química e Engenharia de Produção. </w:t>
      </w:r>
    </w:p>
    <w:p w14:paraId="4F59E2E0" w14:textId="281AAB51" w:rsidR="00B23044" w:rsidRPr="00882BC7" w:rsidRDefault="00B23044" w:rsidP="003520C8">
      <w:pPr>
        <w:jc w:val="both"/>
        <w:rPr>
          <w:rStyle w:val="Hyperlink"/>
          <w:rFonts w:ascii="Calibri" w:hAnsi="Calibri" w:cs="Calibri"/>
          <w:b/>
          <w:color w:val="FF0000"/>
          <w:u w:val="none"/>
        </w:rPr>
      </w:pPr>
      <w:r w:rsidRPr="00882BC7">
        <w:rPr>
          <w:rStyle w:val="Hyperlink"/>
          <w:rFonts w:eastAsia="Arial Unicode MS" w:cstheme="minorHAnsi"/>
          <w:b/>
          <w:color w:val="FF0000"/>
          <w:sz w:val="23"/>
          <w:szCs w:val="23"/>
          <w:u w:val="none"/>
        </w:rPr>
        <w:t xml:space="preserve">Ao ser atingido o limite de 10 vagas por curso, o candidato poderá realizar sua inscrição com os demais descontos oferecidos e indicados no </w:t>
      </w:r>
      <w:r w:rsidRPr="00882BC7">
        <w:rPr>
          <w:rFonts w:ascii="Calibri" w:hAnsi="Calibri" w:cs="Calibri"/>
          <w:b/>
          <w:color w:val="FF0000"/>
        </w:rPr>
        <w:t>ANEXO II –  TABELA “A”.</w:t>
      </w:r>
    </w:p>
    <w:bookmarkEnd w:id="5"/>
    <w:p w14:paraId="570DDAD7" w14:textId="77777777" w:rsidR="00A1029C" w:rsidRPr="00112DDB" w:rsidRDefault="00A1029C" w:rsidP="00A1029C">
      <w:pPr>
        <w:rPr>
          <w:rFonts w:cstheme="minorHAnsi"/>
          <w:b/>
          <w:bCs/>
          <w:caps/>
          <w:sz w:val="23"/>
          <w:szCs w:val="23"/>
        </w:rPr>
      </w:pPr>
      <w:r w:rsidRPr="00112DDB">
        <w:rPr>
          <w:rFonts w:cstheme="minorHAnsi"/>
          <w:b/>
          <w:bCs/>
          <w:sz w:val="23"/>
          <w:szCs w:val="23"/>
        </w:rPr>
        <w:t xml:space="preserve">Os descontos </w:t>
      </w:r>
      <w:r>
        <w:rPr>
          <w:rFonts w:cstheme="minorHAnsi"/>
          <w:b/>
          <w:bCs/>
          <w:sz w:val="23"/>
          <w:szCs w:val="23"/>
        </w:rPr>
        <w:t>n</w:t>
      </w:r>
      <w:r w:rsidRPr="00112DDB">
        <w:rPr>
          <w:rFonts w:cstheme="minorHAnsi"/>
          <w:b/>
          <w:bCs/>
          <w:sz w:val="23"/>
          <w:szCs w:val="23"/>
        </w:rPr>
        <w:t xml:space="preserve">ão </w:t>
      </w:r>
      <w:r>
        <w:rPr>
          <w:rFonts w:cstheme="minorHAnsi"/>
          <w:b/>
          <w:bCs/>
          <w:sz w:val="23"/>
          <w:szCs w:val="23"/>
        </w:rPr>
        <w:t>s</w:t>
      </w:r>
      <w:r w:rsidRPr="00112DDB">
        <w:rPr>
          <w:rFonts w:cstheme="minorHAnsi"/>
          <w:b/>
          <w:bCs/>
          <w:sz w:val="23"/>
          <w:szCs w:val="23"/>
        </w:rPr>
        <w:t xml:space="preserve">ão cumulativos. </w:t>
      </w:r>
    </w:p>
    <w:p w14:paraId="2DF73F4F" w14:textId="77777777" w:rsidR="008A6B9C" w:rsidRPr="00FA344E" w:rsidRDefault="008A6B9C" w:rsidP="008A6B9C">
      <w:pPr>
        <w:spacing w:after="0"/>
        <w:rPr>
          <w:rFonts w:ascii="Calibri" w:hAnsi="Calibri" w:cs="Calibri"/>
          <w:color w:val="000000" w:themeColor="text1"/>
        </w:rPr>
      </w:pPr>
    </w:p>
    <w:p w14:paraId="072A6884" w14:textId="236E9F1A" w:rsidR="00344C11" w:rsidRPr="00FA344E" w:rsidRDefault="009A4E8C" w:rsidP="00BD0004">
      <w:pPr>
        <w:jc w:val="both"/>
        <w:rPr>
          <w:rFonts w:ascii="Calibri" w:hAnsi="Calibri" w:cs="Calibri"/>
          <w:b/>
          <w:color w:val="000000" w:themeColor="text1"/>
        </w:rPr>
      </w:pPr>
      <w:r w:rsidRPr="00FA344E">
        <w:rPr>
          <w:rFonts w:ascii="Calibri" w:hAnsi="Calibri" w:cs="Calibri"/>
          <w:b/>
          <w:bCs/>
          <w:color w:val="000000" w:themeColor="text1"/>
        </w:rPr>
        <w:t>Observação</w:t>
      </w:r>
      <w:r w:rsidR="008F6894" w:rsidRPr="00FA344E">
        <w:rPr>
          <w:rFonts w:ascii="Calibri" w:hAnsi="Calibri" w:cs="Calibri"/>
          <w:b/>
          <w:bCs/>
          <w:color w:val="000000" w:themeColor="text1"/>
        </w:rPr>
        <w:t xml:space="preserve"> 1</w:t>
      </w:r>
      <w:r w:rsidRPr="00FA344E">
        <w:rPr>
          <w:rFonts w:ascii="Calibri" w:hAnsi="Calibri" w:cs="Calibri"/>
          <w:b/>
          <w:bCs/>
          <w:color w:val="000000" w:themeColor="text1"/>
        </w:rPr>
        <w:t>:</w:t>
      </w:r>
      <w:r w:rsidRPr="00FA344E">
        <w:rPr>
          <w:rFonts w:ascii="Calibri" w:hAnsi="Calibri" w:cs="Calibri"/>
          <w:color w:val="000000" w:themeColor="text1"/>
        </w:rPr>
        <w:t xml:space="preserve"> </w:t>
      </w:r>
      <w:r w:rsidR="00773328" w:rsidRPr="00FA344E">
        <w:rPr>
          <w:rFonts w:ascii="Calibri" w:hAnsi="Calibri" w:cs="Calibri"/>
          <w:color w:val="000000" w:themeColor="text1"/>
        </w:rPr>
        <w:t>A quantidade de cotas pode variar de acordo com a data que o aluno realizou a inscrição</w:t>
      </w:r>
      <w:r w:rsidR="0072316B" w:rsidRPr="00FA344E">
        <w:rPr>
          <w:rFonts w:ascii="Calibri" w:hAnsi="Calibri" w:cs="Calibri"/>
          <w:color w:val="000000" w:themeColor="text1"/>
        </w:rPr>
        <w:t xml:space="preserve">, desta forma, é importante que </w:t>
      </w:r>
      <w:r w:rsidR="00403AE9" w:rsidRPr="00FA344E">
        <w:rPr>
          <w:rFonts w:ascii="Calibri" w:hAnsi="Calibri" w:cs="Calibri"/>
          <w:color w:val="000000" w:themeColor="text1"/>
        </w:rPr>
        <w:t xml:space="preserve">o candidato atente que </w:t>
      </w:r>
      <w:r w:rsidR="00C57CD9" w:rsidRPr="00FA344E">
        <w:rPr>
          <w:rFonts w:ascii="Calibri" w:hAnsi="Calibri" w:cs="Calibri"/>
          <w:color w:val="000000" w:themeColor="text1"/>
        </w:rPr>
        <w:t xml:space="preserve">de acordo com a sua data de inscrição, a </w:t>
      </w:r>
      <w:r w:rsidR="00F048A0" w:rsidRPr="00FA344E">
        <w:rPr>
          <w:rFonts w:ascii="Calibri" w:hAnsi="Calibri" w:cs="Calibri"/>
          <w:color w:val="000000" w:themeColor="text1"/>
        </w:rPr>
        <w:t xml:space="preserve">quantidade de cotas </w:t>
      </w:r>
      <w:r w:rsidR="00C57CD9" w:rsidRPr="00FA344E">
        <w:rPr>
          <w:rFonts w:ascii="Calibri" w:hAnsi="Calibri" w:cs="Calibri"/>
          <w:color w:val="000000" w:themeColor="text1"/>
        </w:rPr>
        <w:t xml:space="preserve">pode ser </w:t>
      </w:r>
      <w:r w:rsidR="00F048A0" w:rsidRPr="00FA344E">
        <w:rPr>
          <w:rFonts w:ascii="Calibri" w:hAnsi="Calibri" w:cs="Calibri"/>
          <w:color w:val="000000" w:themeColor="text1"/>
        </w:rPr>
        <w:t>menor</w:t>
      </w:r>
      <w:r w:rsidR="00C57CD9" w:rsidRPr="00FA344E">
        <w:rPr>
          <w:rFonts w:ascii="Calibri" w:hAnsi="Calibri" w:cs="Calibri"/>
          <w:color w:val="000000" w:themeColor="text1"/>
        </w:rPr>
        <w:t xml:space="preserve"> que 6 (seis)</w:t>
      </w:r>
      <w:r w:rsidR="00F048A0" w:rsidRPr="00FA344E">
        <w:rPr>
          <w:rFonts w:ascii="Calibri" w:hAnsi="Calibri" w:cs="Calibri"/>
          <w:color w:val="000000" w:themeColor="text1"/>
        </w:rPr>
        <w:t xml:space="preserve"> e o valor do desconto será redistribuído nas cotas restantes até o final do semestre.</w:t>
      </w:r>
    </w:p>
    <w:p w14:paraId="4D3D1BC8" w14:textId="5CBB0118" w:rsidR="00344C11" w:rsidRPr="00FA344E" w:rsidRDefault="008F6894" w:rsidP="00B24473">
      <w:pPr>
        <w:suppressAutoHyphens/>
        <w:spacing w:after="0" w:line="240" w:lineRule="auto"/>
        <w:jc w:val="both"/>
        <w:rPr>
          <w:rFonts w:ascii="Calibri" w:hAnsi="Calibri" w:cs="Calibri"/>
          <w:color w:val="000000" w:themeColor="text1"/>
        </w:rPr>
      </w:pPr>
      <w:r w:rsidRPr="00FA344E">
        <w:rPr>
          <w:rFonts w:ascii="Calibri" w:hAnsi="Calibri" w:cs="Calibri"/>
          <w:b/>
          <w:bCs/>
          <w:color w:val="000000" w:themeColor="text1"/>
        </w:rPr>
        <w:t>Observação 2</w:t>
      </w:r>
      <w:r w:rsidRPr="00FA344E">
        <w:rPr>
          <w:rFonts w:ascii="Calibri" w:hAnsi="Calibri" w:cs="Calibri"/>
          <w:color w:val="000000" w:themeColor="text1"/>
        </w:rPr>
        <w:t xml:space="preserve">: Vencimento </w:t>
      </w:r>
      <w:r w:rsidR="0079215E" w:rsidRPr="00FA344E">
        <w:rPr>
          <w:rFonts w:ascii="Calibri" w:hAnsi="Calibri" w:cs="Calibri"/>
          <w:color w:val="000000" w:themeColor="text1"/>
        </w:rPr>
        <w:t xml:space="preserve">da </w:t>
      </w:r>
      <w:r w:rsidRPr="00FA344E">
        <w:rPr>
          <w:rFonts w:ascii="Calibri" w:hAnsi="Calibri" w:cs="Calibri"/>
          <w:color w:val="000000" w:themeColor="text1"/>
        </w:rPr>
        <w:t>1ª</w:t>
      </w:r>
      <w:r w:rsidR="0079215E" w:rsidRPr="00FA344E">
        <w:rPr>
          <w:rFonts w:ascii="Calibri" w:hAnsi="Calibri" w:cs="Calibri"/>
          <w:color w:val="000000" w:themeColor="text1"/>
        </w:rPr>
        <w:t xml:space="preserve"> (primeira)</w:t>
      </w:r>
      <w:r w:rsidRPr="00FA344E">
        <w:rPr>
          <w:rFonts w:ascii="Calibri" w:hAnsi="Calibri" w:cs="Calibri"/>
          <w:color w:val="000000" w:themeColor="text1"/>
        </w:rPr>
        <w:t xml:space="preserve"> cota: 5 dias após </w:t>
      </w:r>
      <w:r w:rsidR="00B24473" w:rsidRPr="00FA344E">
        <w:rPr>
          <w:rFonts w:ascii="Calibri" w:hAnsi="Calibri" w:cs="Calibri"/>
          <w:color w:val="000000" w:themeColor="text1"/>
        </w:rPr>
        <w:t>a inscrição</w:t>
      </w:r>
      <w:r w:rsidR="001C6AD1" w:rsidRPr="00FA344E">
        <w:rPr>
          <w:rFonts w:ascii="Calibri" w:hAnsi="Calibri" w:cs="Calibri"/>
          <w:color w:val="000000" w:themeColor="text1"/>
        </w:rPr>
        <w:t xml:space="preserve">. </w:t>
      </w:r>
      <w:r w:rsidRPr="00FA344E">
        <w:rPr>
          <w:rFonts w:ascii="Calibri" w:hAnsi="Calibri" w:cs="Calibri"/>
          <w:color w:val="000000" w:themeColor="text1"/>
        </w:rPr>
        <w:t>Demais cotas</w:t>
      </w:r>
      <w:r w:rsidR="00B24473" w:rsidRPr="00FA344E">
        <w:rPr>
          <w:rFonts w:ascii="Calibri" w:hAnsi="Calibri" w:cs="Calibri"/>
          <w:color w:val="000000" w:themeColor="text1"/>
        </w:rPr>
        <w:t xml:space="preserve"> poder</w:t>
      </w:r>
      <w:r w:rsidR="001C6AD1" w:rsidRPr="00FA344E">
        <w:rPr>
          <w:rFonts w:ascii="Calibri" w:hAnsi="Calibri" w:cs="Calibri"/>
          <w:color w:val="000000" w:themeColor="text1"/>
        </w:rPr>
        <w:t>ão</w:t>
      </w:r>
      <w:r w:rsidR="00B24473" w:rsidRPr="00FA344E">
        <w:rPr>
          <w:rFonts w:ascii="Calibri" w:hAnsi="Calibri" w:cs="Calibri"/>
          <w:color w:val="000000" w:themeColor="text1"/>
        </w:rPr>
        <w:t xml:space="preserve"> ter data de vencimento escolhida conforme </w:t>
      </w:r>
      <w:proofErr w:type="spellStart"/>
      <w:r w:rsidR="00B24473" w:rsidRPr="00FA344E">
        <w:rPr>
          <w:rFonts w:ascii="Calibri" w:hAnsi="Calibri" w:cs="Calibri"/>
          <w:color w:val="000000" w:themeColor="text1"/>
        </w:rPr>
        <w:t>prefêrencia</w:t>
      </w:r>
      <w:proofErr w:type="spellEnd"/>
      <w:r w:rsidR="00B24473" w:rsidRPr="00FA344E">
        <w:rPr>
          <w:rFonts w:ascii="Calibri" w:hAnsi="Calibri" w:cs="Calibri"/>
          <w:color w:val="000000" w:themeColor="text1"/>
        </w:rPr>
        <w:t xml:space="preserve"> do aluno (dia</w:t>
      </w:r>
      <w:r w:rsidRPr="00FA344E">
        <w:rPr>
          <w:rFonts w:ascii="Calibri" w:hAnsi="Calibri" w:cs="Calibri"/>
          <w:color w:val="000000" w:themeColor="text1"/>
        </w:rPr>
        <w:t xml:space="preserve"> 10 ou 20 d</w:t>
      </w:r>
      <w:r w:rsidR="00B24473" w:rsidRPr="00FA344E">
        <w:rPr>
          <w:rFonts w:ascii="Calibri" w:hAnsi="Calibri" w:cs="Calibri"/>
          <w:color w:val="000000" w:themeColor="text1"/>
        </w:rPr>
        <w:t>e cada mês).</w:t>
      </w:r>
    </w:p>
    <w:p w14:paraId="2D4293FA" w14:textId="77777777" w:rsidR="00812A7A" w:rsidRPr="00FA344E" w:rsidRDefault="00812A7A" w:rsidP="00B24473">
      <w:pPr>
        <w:suppressAutoHyphens/>
        <w:spacing w:after="0" w:line="240" w:lineRule="auto"/>
        <w:jc w:val="both"/>
        <w:rPr>
          <w:rFonts w:ascii="Calibri" w:hAnsi="Calibri" w:cs="Calibri"/>
          <w:color w:val="000000" w:themeColor="text1"/>
        </w:rPr>
      </w:pPr>
    </w:p>
    <w:p w14:paraId="6E339DE2" w14:textId="77777777" w:rsidR="00812A7A" w:rsidRPr="00FA344E" w:rsidRDefault="00812A7A" w:rsidP="00B24473">
      <w:pPr>
        <w:suppressAutoHyphens/>
        <w:spacing w:after="0" w:line="240" w:lineRule="auto"/>
        <w:jc w:val="both"/>
        <w:rPr>
          <w:rFonts w:ascii="Calibri" w:hAnsi="Calibri" w:cs="Calibri"/>
          <w:color w:val="000000" w:themeColor="text1"/>
        </w:rPr>
      </w:pPr>
    </w:p>
    <w:p w14:paraId="20CE85CE" w14:textId="77777777" w:rsidR="005017F9" w:rsidRPr="00FA344E" w:rsidRDefault="005017F9">
      <w:pPr>
        <w:rPr>
          <w:rFonts w:ascii="Calibri" w:hAnsi="Calibri" w:cs="Calibri"/>
          <w:b/>
          <w:color w:val="000000" w:themeColor="text1"/>
        </w:rPr>
      </w:pPr>
      <w:r w:rsidRPr="00FA344E">
        <w:rPr>
          <w:rFonts w:ascii="Calibri" w:hAnsi="Calibri" w:cs="Calibri"/>
          <w:b/>
          <w:color w:val="000000" w:themeColor="text1"/>
        </w:rPr>
        <w:br w:type="page"/>
      </w:r>
    </w:p>
    <w:p w14:paraId="4A8820C3" w14:textId="5268FD69" w:rsidR="007B19AC" w:rsidRPr="00FA344E" w:rsidRDefault="007E524F" w:rsidP="0006422E">
      <w:pPr>
        <w:spacing w:after="0"/>
        <w:jc w:val="center"/>
        <w:rPr>
          <w:rFonts w:ascii="Calibri" w:hAnsi="Calibri" w:cs="Calibri"/>
          <w:b/>
          <w:color w:val="000000" w:themeColor="text1"/>
        </w:rPr>
      </w:pPr>
      <w:r w:rsidRPr="00FA344E">
        <w:rPr>
          <w:rFonts w:ascii="Calibri" w:hAnsi="Calibri" w:cs="Calibri"/>
          <w:b/>
          <w:color w:val="000000" w:themeColor="text1"/>
        </w:rPr>
        <w:lastRenderedPageBreak/>
        <w:t xml:space="preserve">ANEXO II –  </w:t>
      </w:r>
      <w:r w:rsidRPr="00D40BEA">
        <w:rPr>
          <w:rFonts w:ascii="Calibri" w:hAnsi="Calibri" w:cs="Calibri"/>
          <w:b/>
          <w:color w:val="FF0000"/>
        </w:rPr>
        <w:t>TABELA “B</w:t>
      </w:r>
      <w:r w:rsidR="00812A7A" w:rsidRPr="00FA344E">
        <w:rPr>
          <w:rFonts w:ascii="Calibri" w:hAnsi="Calibri" w:cs="Calibri"/>
          <w:b/>
          <w:color w:val="000000" w:themeColor="text1"/>
        </w:rPr>
        <w:t xml:space="preserve">” VALOR DA COTA DA SEMESTRALIDADE </w:t>
      </w:r>
      <w:r w:rsidR="00ED016E" w:rsidRPr="00FA344E">
        <w:rPr>
          <w:rFonts w:ascii="Calibri" w:hAnsi="Calibri" w:cs="Calibri"/>
          <w:b/>
          <w:color w:val="000000" w:themeColor="text1"/>
        </w:rPr>
        <w:t>PARA FORMA DE INGRESSO DE</w:t>
      </w:r>
      <w:r w:rsidR="00812A7A" w:rsidRPr="00FA344E">
        <w:rPr>
          <w:rFonts w:ascii="Calibri" w:hAnsi="Calibri" w:cs="Calibri"/>
          <w:b/>
          <w:color w:val="000000" w:themeColor="text1"/>
        </w:rPr>
        <w:t xml:space="preserve"> TRANSFERÊNCIA EXTERNA</w:t>
      </w:r>
    </w:p>
    <w:tbl>
      <w:tblPr>
        <w:tblpPr w:leftFromText="141" w:rightFromText="141" w:vertAnchor="text" w:horzAnchor="margin" w:tblpXSpec="center" w:tblpY="-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4"/>
        <w:gridCol w:w="1701"/>
        <w:gridCol w:w="2977"/>
        <w:gridCol w:w="2126"/>
      </w:tblGrid>
      <w:tr w:rsidR="00344C11" w:rsidRPr="00FA344E" w14:paraId="732E0349" w14:textId="77777777" w:rsidTr="00344C11">
        <w:trPr>
          <w:cantSplit/>
          <w:trHeight w:val="841"/>
        </w:trPr>
        <w:tc>
          <w:tcPr>
            <w:tcW w:w="3114" w:type="dxa"/>
            <w:vMerge w:val="restart"/>
            <w:shd w:val="clear" w:color="auto" w:fill="D9D9D9" w:themeFill="background1" w:themeFillShade="D9"/>
            <w:vAlign w:val="center"/>
          </w:tcPr>
          <w:p w14:paraId="7EF4E345" w14:textId="77777777" w:rsidR="00344C11" w:rsidRPr="00FA344E" w:rsidRDefault="00344C11" w:rsidP="00344C11">
            <w:pPr>
              <w:spacing w:after="0"/>
              <w:jc w:val="center"/>
              <w:rPr>
                <w:rFonts w:ascii="Calibri" w:hAnsi="Calibri" w:cs="Calibri"/>
                <w:color w:val="000000" w:themeColor="text1"/>
              </w:rPr>
            </w:pPr>
            <w:r w:rsidRPr="00FA344E">
              <w:rPr>
                <w:rFonts w:ascii="Calibri" w:hAnsi="Calibri" w:cs="Calibri"/>
                <w:color w:val="000000" w:themeColor="text1"/>
              </w:rPr>
              <w:t>CURSO</w:t>
            </w:r>
          </w:p>
        </w:tc>
        <w:tc>
          <w:tcPr>
            <w:tcW w:w="4678" w:type="dxa"/>
            <w:gridSpan w:val="2"/>
            <w:shd w:val="clear" w:color="auto" w:fill="D9D9D9" w:themeFill="background1" w:themeFillShade="D9"/>
            <w:vAlign w:val="center"/>
          </w:tcPr>
          <w:p w14:paraId="13BFCFEC" w14:textId="77777777" w:rsidR="00344C11" w:rsidRPr="00FA344E" w:rsidRDefault="00344C11" w:rsidP="00344C11">
            <w:pPr>
              <w:spacing w:after="0"/>
              <w:jc w:val="center"/>
              <w:rPr>
                <w:rFonts w:ascii="Calibri" w:hAnsi="Calibri" w:cs="Calibri"/>
                <w:color w:val="000000" w:themeColor="text1"/>
              </w:rPr>
            </w:pPr>
          </w:p>
          <w:p w14:paraId="40983BF8" w14:textId="4F4625F6" w:rsidR="00344C11" w:rsidRPr="00FA344E" w:rsidRDefault="00344C11" w:rsidP="00344C11">
            <w:pPr>
              <w:spacing w:after="0"/>
              <w:jc w:val="center"/>
              <w:rPr>
                <w:rFonts w:ascii="Calibri" w:hAnsi="Calibri" w:cs="Calibri"/>
                <w:color w:val="000000" w:themeColor="text1"/>
              </w:rPr>
            </w:pPr>
            <w:r w:rsidRPr="00FA344E">
              <w:rPr>
                <w:rFonts w:ascii="Calibri" w:hAnsi="Calibri" w:cs="Calibri"/>
                <w:color w:val="000000" w:themeColor="text1"/>
              </w:rPr>
              <w:t xml:space="preserve">VALOR DA COTA DA SEMESTRALIDADE </w:t>
            </w:r>
          </w:p>
          <w:p w14:paraId="509147A9" w14:textId="77777777" w:rsidR="000C7100" w:rsidRPr="00FA344E" w:rsidRDefault="000C7100" w:rsidP="00344C11">
            <w:pPr>
              <w:spacing w:after="0"/>
              <w:jc w:val="center"/>
              <w:rPr>
                <w:rFonts w:ascii="Calibri" w:hAnsi="Calibri" w:cs="Calibri"/>
                <w:color w:val="000000" w:themeColor="text1"/>
              </w:rPr>
            </w:pPr>
            <w:r w:rsidRPr="00FA344E">
              <w:rPr>
                <w:rFonts w:ascii="Calibri" w:hAnsi="Calibri" w:cs="Calibri"/>
                <w:color w:val="000000" w:themeColor="text1"/>
              </w:rPr>
              <w:t xml:space="preserve">FORMA DE </w:t>
            </w:r>
            <w:r w:rsidR="00344C11" w:rsidRPr="00FA344E">
              <w:rPr>
                <w:rFonts w:ascii="Calibri" w:hAnsi="Calibri" w:cs="Calibri"/>
                <w:color w:val="000000" w:themeColor="text1"/>
              </w:rPr>
              <w:t xml:space="preserve">ENTRADA </w:t>
            </w:r>
          </w:p>
          <w:p w14:paraId="2B416B84" w14:textId="28EABE3F" w:rsidR="00344C11" w:rsidRPr="00FA344E" w:rsidRDefault="00344C11" w:rsidP="00344C11">
            <w:pPr>
              <w:spacing w:after="0"/>
              <w:jc w:val="center"/>
              <w:rPr>
                <w:rFonts w:ascii="Calibri" w:hAnsi="Calibri" w:cs="Calibri"/>
                <w:color w:val="000000" w:themeColor="text1"/>
              </w:rPr>
            </w:pPr>
            <w:r w:rsidRPr="00FA344E">
              <w:rPr>
                <w:rFonts w:ascii="Calibri" w:hAnsi="Calibri" w:cs="Calibri"/>
                <w:color w:val="000000" w:themeColor="text1"/>
              </w:rPr>
              <w:t>TRANSFERÊNCIA EXTERNA</w:t>
            </w:r>
          </w:p>
          <w:p w14:paraId="07C6794E" w14:textId="77777777" w:rsidR="00344C11" w:rsidRPr="00FA344E" w:rsidRDefault="00344C11" w:rsidP="00344C11">
            <w:pPr>
              <w:spacing w:after="0"/>
              <w:jc w:val="center"/>
              <w:rPr>
                <w:rFonts w:ascii="Calibri" w:hAnsi="Calibri" w:cs="Calibri"/>
                <w:color w:val="000000" w:themeColor="text1"/>
              </w:rPr>
            </w:pPr>
          </w:p>
        </w:tc>
        <w:tc>
          <w:tcPr>
            <w:tcW w:w="2126" w:type="dxa"/>
            <w:vMerge w:val="restart"/>
            <w:shd w:val="clear" w:color="auto" w:fill="D9D9D9" w:themeFill="background1" w:themeFillShade="D9"/>
          </w:tcPr>
          <w:p w14:paraId="64284A59" w14:textId="77777777" w:rsidR="00344C11" w:rsidRPr="00FA344E" w:rsidRDefault="00344C11" w:rsidP="00344C11">
            <w:pPr>
              <w:rPr>
                <w:rFonts w:ascii="Calibri" w:hAnsi="Calibri" w:cs="Calibri"/>
              </w:rPr>
            </w:pPr>
          </w:p>
          <w:p w14:paraId="78B92E31" w14:textId="158D18CD" w:rsidR="00344C11" w:rsidRPr="00FA344E" w:rsidRDefault="00344C11" w:rsidP="00344C11">
            <w:pPr>
              <w:jc w:val="center"/>
              <w:rPr>
                <w:rFonts w:ascii="Calibri" w:hAnsi="Calibri" w:cs="Calibri"/>
              </w:rPr>
            </w:pPr>
            <w:r w:rsidRPr="00FA344E">
              <w:rPr>
                <w:rFonts w:ascii="Calibri" w:hAnsi="Calibri" w:cs="Calibri"/>
              </w:rPr>
              <w:t>DESCONTO CONCEDIDO</w:t>
            </w:r>
            <w:r w:rsidR="0063101A" w:rsidRPr="00FA344E">
              <w:rPr>
                <w:rFonts w:ascii="Calibri" w:hAnsi="Calibri" w:cs="Calibri"/>
              </w:rPr>
              <w:t xml:space="preserve"> </w:t>
            </w:r>
            <w:r w:rsidRPr="00FA344E">
              <w:rPr>
                <w:rFonts w:ascii="Calibri" w:hAnsi="Calibri" w:cs="Calibri"/>
              </w:rPr>
              <w:t>NOS DEMAIS PERÍODOS DO  CURSO</w:t>
            </w:r>
            <w:r w:rsidR="007E524F" w:rsidRPr="00FA344E">
              <w:rPr>
                <w:rFonts w:ascii="Calibri" w:hAnsi="Calibri" w:cs="Calibri"/>
              </w:rPr>
              <w:t xml:space="preserve"> (**)</w:t>
            </w:r>
          </w:p>
        </w:tc>
      </w:tr>
      <w:tr w:rsidR="00344C11" w:rsidRPr="00FA344E" w14:paraId="072E4D65" w14:textId="77777777" w:rsidTr="00344C11">
        <w:trPr>
          <w:cantSplit/>
          <w:trHeight w:val="929"/>
        </w:trPr>
        <w:tc>
          <w:tcPr>
            <w:tcW w:w="3114" w:type="dxa"/>
            <w:vMerge/>
            <w:shd w:val="clear" w:color="auto" w:fill="D9D9D9" w:themeFill="background1" w:themeFillShade="D9"/>
            <w:vAlign w:val="center"/>
          </w:tcPr>
          <w:p w14:paraId="47410087" w14:textId="77777777" w:rsidR="00344C11" w:rsidRPr="00FA344E" w:rsidRDefault="00344C11" w:rsidP="00344C11">
            <w:pPr>
              <w:spacing w:after="0"/>
              <w:jc w:val="center"/>
              <w:rPr>
                <w:rFonts w:ascii="Calibri" w:hAnsi="Calibri" w:cs="Calibri"/>
                <w:color w:val="000000" w:themeColor="text1"/>
              </w:rPr>
            </w:pPr>
          </w:p>
        </w:tc>
        <w:tc>
          <w:tcPr>
            <w:tcW w:w="1701" w:type="dxa"/>
            <w:shd w:val="clear" w:color="auto" w:fill="D9D9D9" w:themeFill="background1" w:themeFillShade="D9"/>
            <w:vAlign w:val="center"/>
          </w:tcPr>
          <w:p w14:paraId="23BE225F" w14:textId="77777777" w:rsidR="00344C11" w:rsidRPr="00FA344E" w:rsidRDefault="00344C11" w:rsidP="00344C11">
            <w:pPr>
              <w:spacing w:after="0"/>
              <w:jc w:val="center"/>
              <w:rPr>
                <w:rFonts w:ascii="Calibri" w:hAnsi="Calibri" w:cs="Calibri"/>
                <w:color w:val="000000" w:themeColor="text1"/>
              </w:rPr>
            </w:pPr>
          </w:p>
          <w:p w14:paraId="50395C7E" w14:textId="77777777" w:rsidR="00344C11" w:rsidRPr="00FA344E" w:rsidRDefault="00344C11" w:rsidP="00344C11">
            <w:pPr>
              <w:spacing w:after="0"/>
              <w:jc w:val="center"/>
              <w:rPr>
                <w:rFonts w:ascii="Calibri" w:hAnsi="Calibri" w:cs="Calibri"/>
                <w:color w:val="000000" w:themeColor="text1"/>
              </w:rPr>
            </w:pPr>
            <w:r w:rsidRPr="00FA344E">
              <w:rPr>
                <w:rFonts w:ascii="Calibri" w:hAnsi="Calibri" w:cs="Calibri"/>
                <w:color w:val="000000" w:themeColor="text1"/>
              </w:rPr>
              <w:t>Mensalidade Integral</w:t>
            </w:r>
          </w:p>
          <w:p w14:paraId="439E40A3" w14:textId="77777777" w:rsidR="00344C11" w:rsidRPr="00FA344E" w:rsidRDefault="00344C11" w:rsidP="00344C11">
            <w:pPr>
              <w:spacing w:after="0"/>
              <w:jc w:val="center"/>
              <w:rPr>
                <w:rFonts w:ascii="Calibri" w:hAnsi="Calibri" w:cs="Calibri"/>
                <w:b/>
                <w:color w:val="000000" w:themeColor="text1"/>
              </w:rPr>
            </w:pPr>
          </w:p>
        </w:tc>
        <w:tc>
          <w:tcPr>
            <w:tcW w:w="2977" w:type="dxa"/>
            <w:shd w:val="clear" w:color="auto" w:fill="D9D9D9" w:themeFill="background1" w:themeFillShade="D9"/>
            <w:vAlign w:val="center"/>
          </w:tcPr>
          <w:p w14:paraId="29229884" w14:textId="7913DD46" w:rsidR="00344C11" w:rsidRPr="00FA344E" w:rsidRDefault="002B6CFA" w:rsidP="00344C11">
            <w:pPr>
              <w:spacing w:after="0"/>
              <w:jc w:val="center"/>
              <w:rPr>
                <w:rFonts w:ascii="Calibri" w:hAnsi="Calibri" w:cs="Calibri"/>
                <w:color w:val="000000" w:themeColor="text1"/>
              </w:rPr>
            </w:pPr>
            <w:r w:rsidRPr="00FA344E">
              <w:rPr>
                <w:rFonts w:ascii="Calibri" w:hAnsi="Calibri" w:cs="Calibri"/>
                <w:color w:val="000000" w:themeColor="text1"/>
              </w:rPr>
              <w:t xml:space="preserve">Mensalidade </w:t>
            </w:r>
            <w:r w:rsidR="00D73008" w:rsidRPr="00FA344E">
              <w:rPr>
                <w:rFonts w:ascii="Calibri" w:hAnsi="Calibri" w:cs="Calibri"/>
                <w:color w:val="000000" w:themeColor="text1"/>
              </w:rPr>
              <w:t xml:space="preserve">com desconto </w:t>
            </w:r>
            <w:r w:rsidRPr="00FA344E">
              <w:rPr>
                <w:rFonts w:ascii="Calibri" w:hAnsi="Calibri" w:cs="Calibri"/>
                <w:color w:val="000000" w:themeColor="text1"/>
              </w:rPr>
              <w:t>para qualquer período cursado em</w:t>
            </w:r>
            <w:r w:rsidR="00344C11" w:rsidRPr="00FA344E">
              <w:rPr>
                <w:rFonts w:ascii="Calibri" w:hAnsi="Calibri" w:cs="Calibri"/>
                <w:color w:val="000000" w:themeColor="text1"/>
              </w:rPr>
              <w:t xml:space="preserve"> 202</w:t>
            </w:r>
            <w:r w:rsidR="005A170D" w:rsidRPr="00FA344E">
              <w:rPr>
                <w:rFonts w:ascii="Calibri" w:hAnsi="Calibri" w:cs="Calibri"/>
                <w:color w:val="000000" w:themeColor="text1"/>
              </w:rPr>
              <w:t>1</w:t>
            </w:r>
            <w:r w:rsidR="00344C11" w:rsidRPr="00FA344E">
              <w:rPr>
                <w:rFonts w:ascii="Calibri" w:hAnsi="Calibri" w:cs="Calibri"/>
                <w:color w:val="000000" w:themeColor="text1"/>
              </w:rPr>
              <w:t>.</w:t>
            </w:r>
            <w:r w:rsidR="005A170D" w:rsidRPr="00FA344E">
              <w:rPr>
                <w:rFonts w:ascii="Calibri" w:hAnsi="Calibri" w:cs="Calibri"/>
                <w:color w:val="000000" w:themeColor="text1"/>
              </w:rPr>
              <w:t xml:space="preserve">1 </w:t>
            </w:r>
            <w:r w:rsidR="00D73008" w:rsidRPr="00FA344E">
              <w:rPr>
                <w:rFonts w:ascii="Calibri" w:hAnsi="Calibri" w:cs="Calibri"/>
                <w:color w:val="000000" w:themeColor="text1"/>
              </w:rPr>
              <w:t>(*</w:t>
            </w:r>
            <w:r w:rsidR="00CA5030" w:rsidRPr="00FA344E">
              <w:rPr>
                <w:rFonts w:ascii="Calibri" w:hAnsi="Calibri" w:cs="Calibri"/>
                <w:color w:val="000000" w:themeColor="text1"/>
              </w:rPr>
              <w:t>)</w:t>
            </w:r>
            <w:r w:rsidR="00344C11" w:rsidRPr="00FA344E">
              <w:rPr>
                <w:rFonts w:ascii="Calibri" w:hAnsi="Calibri" w:cs="Calibri"/>
                <w:color w:val="000000" w:themeColor="text1"/>
              </w:rPr>
              <w:t xml:space="preserve"> </w:t>
            </w:r>
          </w:p>
        </w:tc>
        <w:tc>
          <w:tcPr>
            <w:tcW w:w="2126" w:type="dxa"/>
            <w:vMerge/>
            <w:shd w:val="clear" w:color="auto" w:fill="D9D9D9" w:themeFill="background1" w:themeFillShade="D9"/>
          </w:tcPr>
          <w:p w14:paraId="2F41B7A0" w14:textId="77777777" w:rsidR="00344C11" w:rsidRPr="00FA344E" w:rsidRDefault="00344C11" w:rsidP="00344C11">
            <w:pPr>
              <w:spacing w:after="0"/>
              <w:jc w:val="center"/>
              <w:rPr>
                <w:rFonts w:ascii="Calibri" w:hAnsi="Calibri" w:cs="Calibri"/>
                <w:b/>
                <w:bCs/>
                <w:color w:val="000000" w:themeColor="text1"/>
              </w:rPr>
            </w:pPr>
          </w:p>
        </w:tc>
      </w:tr>
      <w:tr w:rsidR="00344C11" w:rsidRPr="00FA344E" w14:paraId="77B6F6A2" w14:textId="77777777" w:rsidTr="00344C11">
        <w:trPr>
          <w:cantSplit/>
          <w:trHeight w:val="213"/>
        </w:trPr>
        <w:tc>
          <w:tcPr>
            <w:tcW w:w="3114" w:type="dxa"/>
            <w:tcBorders>
              <w:right w:val="nil"/>
            </w:tcBorders>
            <w:shd w:val="clear" w:color="auto" w:fill="auto"/>
            <w:vAlign w:val="center"/>
          </w:tcPr>
          <w:p w14:paraId="165BCE1F" w14:textId="77777777" w:rsidR="00344C11" w:rsidRPr="00FA344E" w:rsidRDefault="00344C11" w:rsidP="00344C11">
            <w:pPr>
              <w:spacing w:before="60" w:after="60"/>
              <w:jc w:val="center"/>
              <w:rPr>
                <w:rFonts w:ascii="Calibri" w:hAnsi="Calibri" w:cs="Calibri"/>
                <w:color w:val="000000" w:themeColor="text1"/>
              </w:rPr>
            </w:pPr>
            <w:r w:rsidRPr="00FA344E">
              <w:rPr>
                <w:rFonts w:ascii="Calibri" w:hAnsi="Calibri" w:cs="Calibri"/>
                <w:color w:val="000000" w:themeColor="text1"/>
              </w:rPr>
              <w:t xml:space="preserve">Design: Habilitação em Moda </w:t>
            </w:r>
          </w:p>
        </w:tc>
        <w:tc>
          <w:tcPr>
            <w:tcW w:w="1701" w:type="dxa"/>
            <w:shd w:val="clear" w:color="auto" w:fill="auto"/>
            <w:vAlign w:val="center"/>
          </w:tcPr>
          <w:p w14:paraId="5AFF381A" w14:textId="77777777" w:rsidR="00344C11" w:rsidRPr="00FA344E" w:rsidRDefault="00344C11" w:rsidP="00344C11">
            <w:pPr>
              <w:spacing w:before="60" w:after="60"/>
              <w:jc w:val="center"/>
              <w:rPr>
                <w:rFonts w:ascii="Calibri" w:hAnsi="Calibri" w:cs="Calibri"/>
                <w:color w:val="000000" w:themeColor="text1"/>
              </w:rPr>
            </w:pPr>
            <w:r w:rsidRPr="00FA344E">
              <w:rPr>
                <w:rFonts w:ascii="Calibri" w:hAnsi="Calibri" w:cs="Calibri"/>
                <w:color w:val="000000" w:themeColor="text1"/>
              </w:rPr>
              <w:t>R$ 2.995,00</w:t>
            </w:r>
          </w:p>
        </w:tc>
        <w:tc>
          <w:tcPr>
            <w:tcW w:w="2977" w:type="dxa"/>
          </w:tcPr>
          <w:p w14:paraId="0C182A2B" w14:textId="3AE44885" w:rsidR="00344C11" w:rsidRPr="00FA344E" w:rsidRDefault="008D68EE" w:rsidP="00344C11">
            <w:pPr>
              <w:spacing w:before="60" w:after="60"/>
              <w:jc w:val="center"/>
              <w:rPr>
                <w:rFonts w:ascii="Calibri" w:hAnsi="Calibri" w:cs="Calibri"/>
                <w:color w:val="000000" w:themeColor="text1"/>
              </w:rPr>
            </w:pPr>
            <w:r w:rsidRPr="00FA344E">
              <w:rPr>
                <w:rFonts w:ascii="Calibri" w:hAnsi="Calibri" w:cs="Calibri"/>
                <w:color w:val="000000" w:themeColor="text1"/>
              </w:rPr>
              <w:t>100% desconto</w:t>
            </w:r>
          </w:p>
        </w:tc>
        <w:tc>
          <w:tcPr>
            <w:tcW w:w="2126" w:type="dxa"/>
          </w:tcPr>
          <w:p w14:paraId="16167C9B" w14:textId="7030665F" w:rsidR="00344C11" w:rsidRPr="00FA344E" w:rsidRDefault="0063101A" w:rsidP="00344C11">
            <w:pPr>
              <w:spacing w:before="60" w:after="60"/>
              <w:jc w:val="center"/>
              <w:rPr>
                <w:rFonts w:ascii="Calibri" w:hAnsi="Calibri" w:cs="Calibri"/>
                <w:color w:val="000000" w:themeColor="text1"/>
              </w:rPr>
            </w:pPr>
            <w:r w:rsidRPr="00FA344E">
              <w:rPr>
                <w:rFonts w:ascii="Calibri" w:hAnsi="Calibri" w:cs="Calibri"/>
                <w:color w:val="000000" w:themeColor="text1"/>
              </w:rPr>
              <w:t>6</w:t>
            </w:r>
            <w:r w:rsidR="00344C11" w:rsidRPr="00FA344E">
              <w:rPr>
                <w:rFonts w:ascii="Calibri" w:hAnsi="Calibri" w:cs="Calibri"/>
                <w:color w:val="000000" w:themeColor="text1"/>
              </w:rPr>
              <w:t>0% de desconto</w:t>
            </w:r>
          </w:p>
        </w:tc>
      </w:tr>
      <w:tr w:rsidR="00344C11" w:rsidRPr="00FA344E" w14:paraId="0007D605" w14:textId="77777777" w:rsidTr="00344C11">
        <w:trPr>
          <w:cantSplit/>
          <w:trHeight w:val="213"/>
        </w:trPr>
        <w:tc>
          <w:tcPr>
            <w:tcW w:w="3114" w:type="dxa"/>
            <w:tcBorders>
              <w:right w:val="nil"/>
            </w:tcBorders>
            <w:shd w:val="clear" w:color="auto" w:fill="auto"/>
            <w:vAlign w:val="center"/>
          </w:tcPr>
          <w:p w14:paraId="4120AB20" w14:textId="77777777" w:rsidR="00344C11" w:rsidRPr="00FA344E" w:rsidRDefault="00344C11" w:rsidP="00344C11">
            <w:pPr>
              <w:spacing w:before="60" w:after="60"/>
              <w:jc w:val="center"/>
              <w:rPr>
                <w:rFonts w:ascii="Calibri" w:hAnsi="Calibri" w:cs="Calibri"/>
                <w:color w:val="000000" w:themeColor="text1"/>
              </w:rPr>
            </w:pPr>
            <w:r w:rsidRPr="00FA344E">
              <w:rPr>
                <w:rFonts w:ascii="Calibri" w:hAnsi="Calibri" w:cs="Calibri"/>
                <w:color w:val="000000" w:themeColor="text1"/>
              </w:rPr>
              <w:t xml:space="preserve">Engenharia Química        </w:t>
            </w:r>
          </w:p>
        </w:tc>
        <w:tc>
          <w:tcPr>
            <w:tcW w:w="1701" w:type="dxa"/>
            <w:shd w:val="clear" w:color="auto" w:fill="auto"/>
            <w:vAlign w:val="center"/>
          </w:tcPr>
          <w:p w14:paraId="1D51B149" w14:textId="77777777" w:rsidR="00344C11" w:rsidRPr="00FA344E" w:rsidRDefault="00344C11" w:rsidP="00344C11">
            <w:pPr>
              <w:spacing w:before="60" w:after="60"/>
              <w:jc w:val="center"/>
              <w:rPr>
                <w:rFonts w:ascii="Calibri" w:hAnsi="Calibri" w:cs="Calibri"/>
                <w:color w:val="000000" w:themeColor="text1"/>
              </w:rPr>
            </w:pPr>
            <w:r w:rsidRPr="00FA344E">
              <w:rPr>
                <w:rFonts w:ascii="Calibri" w:hAnsi="Calibri" w:cs="Calibri"/>
                <w:color w:val="000000" w:themeColor="text1"/>
              </w:rPr>
              <w:t>R$ 2.995,00</w:t>
            </w:r>
          </w:p>
        </w:tc>
        <w:tc>
          <w:tcPr>
            <w:tcW w:w="2977" w:type="dxa"/>
            <w:shd w:val="clear" w:color="auto" w:fill="auto"/>
          </w:tcPr>
          <w:p w14:paraId="620AFC02" w14:textId="59CC76DA" w:rsidR="00344C11" w:rsidRPr="00FA344E" w:rsidRDefault="008D68EE" w:rsidP="00344C11">
            <w:pPr>
              <w:spacing w:before="60" w:after="60"/>
              <w:jc w:val="center"/>
              <w:rPr>
                <w:rFonts w:ascii="Calibri" w:hAnsi="Calibri" w:cs="Calibri"/>
                <w:color w:val="000000" w:themeColor="text1"/>
              </w:rPr>
            </w:pPr>
            <w:r w:rsidRPr="00FA344E">
              <w:rPr>
                <w:rFonts w:ascii="Calibri" w:hAnsi="Calibri" w:cs="Calibri"/>
                <w:color w:val="000000" w:themeColor="text1"/>
              </w:rPr>
              <w:t>100% desconto</w:t>
            </w:r>
          </w:p>
        </w:tc>
        <w:tc>
          <w:tcPr>
            <w:tcW w:w="2126" w:type="dxa"/>
          </w:tcPr>
          <w:p w14:paraId="5A72C54C" w14:textId="69296CE6" w:rsidR="00344C11" w:rsidRPr="00FA344E" w:rsidRDefault="0063101A" w:rsidP="00344C11">
            <w:pPr>
              <w:spacing w:before="60" w:after="60"/>
              <w:jc w:val="center"/>
              <w:rPr>
                <w:rFonts w:ascii="Calibri" w:hAnsi="Calibri" w:cs="Calibri"/>
                <w:color w:val="000000" w:themeColor="text1"/>
              </w:rPr>
            </w:pPr>
            <w:r w:rsidRPr="00FA344E">
              <w:rPr>
                <w:rFonts w:ascii="Calibri" w:hAnsi="Calibri" w:cs="Calibri"/>
                <w:color w:val="000000" w:themeColor="text1"/>
              </w:rPr>
              <w:t>6</w:t>
            </w:r>
            <w:r w:rsidR="00344C11" w:rsidRPr="00FA344E">
              <w:rPr>
                <w:rFonts w:ascii="Calibri" w:hAnsi="Calibri" w:cs="Calibri"/>
                <w:color w:val="000000" w:themeColor="text1"/>
              </w:rPr>
              <w:t>0% de desconto</w:t>
            </w:r>
          </w:p>
        </w:tc>
      </w:tr>
      <w:tr w:rsidR="00344C11" w:rsidRPr="00FA344E" w14:paraId="1BC43720" w14:textId="77777777" w:rsidTr="00344C11">
        <w:trPr>
          <w:cantSplit/>
          <w:trHeight w:val="213"/>
        </w:trPr>
        <w:tc>
          <w:tcPr>
            <w:tcW w:w="3114" w:type="dxa"/>
            <w:tcBorders>
              <w:right w:val="nil"/>
            </w:tcBorders>
            <w:shd w:val="clear" w:color="auto" w:fill="auto"/>
            <w:vAlign w:val="center"/>
          </w:tcPr>
          <w:p w14:paraId="47AA3663" w14:textId="77777777" w:rsidR="00344C11" w:rsidRPr="00FA344E" w:rsidRDefault="00344C11" w:rsidP="00344C11">
            <w:pPr>
              <w:spacing w:before="60" w:after="60"/>
              <w:jc w:val="center"/>
              <w:rPr>
                <w:rFonts w:ascii="Calibri" w:hAnsi="Calibri" w:cs="Calibri"/>
                <w:color w:val="000000" w:themeColor="text1"/>
              </w:rPr>
            </w:pPr>
            <w:r w:rsidRPr="00FA344E">
              <w:rPr>
                <w:rFonts w:ascii="Calibri" w:hAnsi="Calibri" w:cs="Calibri"/>
                <w:color w:val="000000" w:themeColor="text1"/>
              </w:rPr>
              <w:t>Engenharia de Produção</w:t>
            </w:r>
          </w:p>
        </w:tc>
        <w:tc>
          <w:tcPr>
            <w:tcW w:w="1701" w:type="dxa"/>
            <w:shd w:val="clear" w:color="auto" w:fill="auto"/>
            <w:vAlign w:val="center"/>
          </w:tcPr>
          <w:p w14:paraId="67F55320" w14:textId="77777777" w:rsidR="00344C11" w:rsidRPr="00FA344E" w:rsidRDefault="00344C11" w:rsidP="00344C11">
            <w:pPr>
              <w:spacing w:before="60" w:after="60"/>
              <w:jc w:val="center"/>
              <w:rPr>
                <w:rFonts w:ascii="Calibri" w:hAnsi="Calibri" w:cs="Calibri"/>
                <w:color w:val="000000" w:themeColor="text1"/>
              </w:rPr>
            </w:pPr>
            <w:r w:rsidRPr="00FA344E">
              <w:rPr>
                <w:rFonts w:ascii="Calibri" w:hAnsi="Calibri" w:cs="Calibri"/>
                <w:color w:val="000000" w:themeColor="text1"/>
              </w:rPr>
              <w:t>R$2.495,00</w:t>
            </w:r>
          </w:p>
        </w:tc>
        <w:tc>
          <w:tcPr>
            <w:tcW w:w="2977" w:type="dxa"/>
            <w:shd w:val="clear" w:color="auto" w:fill="auto"/>
          </w:tcPr>
          <w:p w14:paraId="4982CDF6" w14:textId="13F85DF1" w:rsidR="00344C11" w:rsidRPr="00FA344E" w:rsidRDefault="008D68EE" w:rsidP="00344C11">
            <w:pPr>
              <w:spacing w:before="60" w:after="60"/>
              <w:jc w:val="center"/>
              <w:rPr>
                <w:rFonts w:ascii="Calibri" w:hAnsi="Calibri" w:cs="Calibri"/>
                <w:color w:val="000000" w:themeColor="text1"/>
              </w:rPr>
            </w:pPr>
            <w:r w:rsidRPr="00FA344E">
              <w:rPr>
                <w:rFonts w:ascii="Calibri" w:hAnsi="Calibri" w:cs="Calibri"/>
                <w:color w:val="000000" w:themeColor="text1"/>
              </w:rPr>
              <w:t>100% desconto</w:t>
            </w:r>
          </w:p>
        </w:tc>
        <w:tc>
          <w:tcPr>
            <w:tcW w:w="2126" w:type="dxa"/>
          </w:tcPr>
          <w:p w14:paraId="3A244051" w14:textId="3F965F32" w:rsidR="00344C11" w:rsidRPr="00FA344E" w:rsidRDefault="0063101A" w:rsidP="00344C11">
            <w:pPr>
              <w:spacing w:before="60" w:after="60"/>
              <w:jc w:val="center"/>
              <w:rPr>
                <w:rFonts w:ascii="Calibri" w:hAnsi="Calibri" w:cs="Calibri"/>
                <w:color w:val="000000" w:themeColor="text1"/>
              </w:rPr>
            </w:pPr>
            <w:r w:rsidRPr="00FA344E">
              <w:rPr>
                <w:rFonts w:ascii="Calibri" w:hAnsi="Calibri" w:cs="Calibri"/>
                <w:color w:val="000000" w:themeColor="text1"/>
              </w:rPr>
              <w:t>6</w:t>
            </w:r>
            <w:r w:rsidR="00344C11" w:rsidRPr="00FA344E">
              <w:rPr>
                <w:rFonts w:ascii="Calibri" w:hAnsi="Calibri" w:cs="Calibri"/>
                <w:color w:val="000000" w:themeColor="text1"/>
              </w:rPr>
              <w:t>0% de desconto</w:t>
            </w:r>
          </w:p>
        </w:tc>
      </w:tr>
    </w:tbl>
    <w:p w14:paraId="2B493249" w14:textId="198FCF6C" w:rsidR="009912D4" w:rsidRPr="00FA344E" w:rsidRDefault="009912D4" w:rsidP="006F59E0">
      <w:pPr>
        <w:spacing w:after="0"/>
        <w:rPr>
          <w:rFonts w:ascii="Calibri" w:hAnsi="Calibri" w:cs="Calibri"/>
          <w:color w:val="000000" w:themeColor="text1"/>
        </w:rPr>
      </w:pPr>
      <w:r w:rsidRPr="00FA344E">
        <w:rPr>
          <w:rFonts w:ascii="Calibri" w:hAnsi="Calibri" w:cs="Calibri"/>
          <w:color w:val="000000" w:themeColor="text1"/>
        </w:rPr>
        <w:t xml:space="preserve">(*) Desconto </w:t>
      </w:r>
      <w:r w:rsidR="0002035B" w:rsidRPr="00FA344E">
        <w:rPr>
          <w:rFonts w:ascii="Calibri" w:hAnsi="Calibri" w:cs="Calibri"/>
          <w:color w:val="000000" w:themeColor="text1"/>
        </w:rPr>
        <w:t>válido para qualquer período d</w:t>
      </w:r>
      <w:r w:rsidR="0076489F" w:rsidRPr="00FA344E">
        <w:rPr>
          <w:rFonts w:ascii="Calibri" w:hAnsi="Calibri" w:cs="Calibri"/>
          <w:color w:val="000000" w:themeColor="text1"/>
        </w:rPr>
        <w:t>o</w:t>
      </w:r>
      <w:r w:rsidR="0002035B" w:rsidRPr="00FA344E">
        <w:rPr>
          <w:rFonts w:ascii="Calibri" w:hAnsi="Calibri" w:cs="Calibri"/>
          <w:color w:val="000000" w:themeColor="text1"/>
        </w:rPr>
        <w:t xml:space="preserve"> curso que seja </w:t>
      </w:r>
      <w:r w:rsidR="0076489F" w:rsidRPr="00FA344E">
        <w:rPr>
          <w:rFonts w:ascii="Calibri" w:hAnsi="Calibri" w:cs="Calibri"/>
          <w:color w:val="000000" w:themeColor="text1"/>
        </w:rPr>
        <w:t xml:space="preserve">cursado no </w:t>
      </w:r>
      <w:r w:rsidR="00A26C40" w:rsidRPr="00FA344E">
        <w:rPr>
          <w:rFonts w:ascii="Calibri" w:hAnsi="Calibri" w:cs="Calibri"/>
          <w:color w:val="000000" w:themeColor="text1"/>
        </w:rPr>
        <w:t>1o</w:t>
      </w:r>
      <w:r w:rsidR="0076489F" w:rsidRPr="00FA344E">
        <w:rPr>
          <w:rFonts w:ascii="Calibri" w:hAnsi="Calibri" w:cs="Calibri"/>
          <w:color w:val="000000" w:themeColor="text1"/>
        </w:rPr>
        <w:t xml:space="preserve"> semestre de 202</w:t>
      </w:r>
      <w:r w:rsidR="00A26C40" w:rsidRPr="00FA344E">
        <w:rPr>
          <w:rFonts w:ascii="Calibri" w:hAnsi="Calibri" w:cs="Calibri"/>
          <w:color w:val="000000" w:themeColor="text1"/>
        </w:rPr>
        <w:t>1</w:t>
      </w:r>
      <w:r w:rsidR="002B6CFA" w:rsidRPr="00FA344E">
        <w:rPr>
          <w:rFonts w:ascii="Calibri" w:hAnsi="Calibri" w:cs="Calibri"/>
          <w:color w:val="000000" w:themeColor="text1"/>
        </w:rPr>
        <w:t xml:space="preserve"> (de </w:t>
      </w:r>
      <w:r w:rsidR="00A26C40" w:rsidRPr="00FA344E">
        <w:rPr>
          <w:rFonts w:ascii="Calibri" w:hAnsi="Calibri" w:cs="Calibri"/>
          <w:color w:val="000000" w:themeColor="text1"/>
        </w:rPr>
        <w:t xml:space="preserve">janeiro a </w:t>
      </w:r>
      <w:r w:rsidR="002B6CFA" w:rsidRPr="00FA344E">
        <w:rPr>
          <w:rFonts w:ascii="Calibri" w:hAnsi="Calibri" w:cs="Calibri"/>
          <w:color w:val="000000" w:themeColor="text1"/>
        </w:rPr>
        <w:t>julho)</w:t>
      </w:r>
      <w:r w:rsidRPr="00FA344E">
        <w:rPr>
          <w:rFonts w:ascii="Calibri" w:hAnsi="Calibri" w:cs="Calibri"/>
          <w:color w:val="000000" w:themeColor="text1"/>
        </w:rPr>
        <w:t xml:space="preserve">. </w:t>
      </w:r>
    </w:p>
    <w:p w14:paraId="6BC60286" w14:textId="13620C70" w:rsidR="007E524F" w:rsidRPr="00FA344E" w:rsidRDefault="007E524F" w:rsidP="007E524F">
      <w:pPr>
        <w:spacing w:after="0"/>
        <w:rPr>
          <w:rFonts w:ascii="Calibri" w:hAnsi="Calibri" w:cs="Calibri"/>
          <w:color w:val="000000" w:themeColor="text1"/>
        </w:rPr>
      </w:pPr>
      <w:r w:rsidRPr="00FA344E">
        <w:rPr>
          <w:rFonts w:ascii="Calibri" w:hAnsi="Calibri" w:cs="Calibri"/>
          <w:color w:val="000000" w:themeColor="text1"/>
        </w:rPr>
        <w:t>(**) Valor com desconto a partir de 2021/2, válido até o último período de cada curso.  Sujeito apenas ao reajuste anual e ao cumprimento das regras de manutenção do desconto em cada renovação de matrícula conforme descrito no Anexo III.</w:t>
      </w:r>
    </w:p>
    <w:p w14:paraId="321ADCD5" w14:textId="60FD2D76" w:rsidR="009912D4" w:rsidRPr="00FA344E" w:rsidRDefault="009912D4" w:rsidP="006F59E0">
      <w:pPr>
        <w:spacing w:after="0"/>
        <w:rPr>
          <w:rFonts w:ascii="Calibri" w:hAnsi="Calibri" w:cs="Calibri"/>
          <w:color w:val="000000" w:themeColor="text1"/>
        </w:rPr>
      </w:pPr>
    </w:p>
    <w:p w14:paraId="6136735D" w14:textId="672C2CFD" w:rsidR="00B50CE4" w:rsidRPr="00FA344E" w:rsidRDefault="00C3476B" w:rsidP="005A170D">
      <w:pPr>
        <w:jc w:val="both"/>
        <w:rPr>
          <w:rFonts w:ascii="Calibri" w:hAnsi="Calibri" w:cs="Calibri"/>
          <w:color w:val="000000" w:themeColor="text1"/>
        </w:rPr>
      </w:pPr>
      <w:r w:rsidRPr="00FA344E">
        <w:rPr>
          <w:rFonts w:ascii="Calibri" w:hAnsi="Calibri" w:cs="Calibri"/>
          <w:b/>
          <w:bCs/>
          <w:color w:val="000000" w:themeColor="text1"/>
        </w:rPr>
        <w:t>Observação 1</w:t>
      </w:r>
      <w:r w:rsidRPr="00FA344E">
        <w:rPr>
          <w:rFonts w:ascii="Calibri" w:hAnsi="Calibri" w:cs="Calibri"/>
          <w:color w:val="000000" w:themeColor="text1"/>
        </w:rPr>
        <w:t xml:space="preserve">: </w:t>
      </w:r>
      <w:r w:rsidR="00943744" w:rsidRPr="00FA344E">
        <w:rPr>
          <w:rFonts w:ascii="Calibri" w:hAnsi="Calibri" w:cs="Calibri"/>
          <w:color w:val="000000" w:themeColor="text1"/>
        </w:rPr>
        <w:t>O valor da mensalidade em 2021.</w:t>
      </w:r>
      <w:r w:rsidR="004C3A72" w:rsidRPr="00FA344E">
        <w:rPr>
          <w:rFonts w:ascii="Calibri" w:hAnsi="Calibri" w:cs="Calibri"/>
          <w:color w:val="000000" w:themeColor="text1"/>
        </w:rPr>
        <w:t>2</w:t>
      </w:r>
      <w:r w:rsidR="00943744" w:rsidRPr="00FA344E">
        <w:rPr>
          <w:rFonts w:ascii="Calibri" w:hAnsi="Calibri" w:cs="Calibri"/>
          <w:color w:val="000000" w:themeColor="text1"/>
        </w:rPr>
        <w:t xml:space="preserve"> poderá variar de acordo com o resultado do processo de transferência (</w:t>
      </w:r>
      <w:r w:rsidR="0077050E" w:rsidRPr="00FA344E">
        <w:rPr>
          <w:rFonts w:ascii="Calibri" w:hAnsi="Calibri" w:cs="Calibri"/>
          <w:color w:val="000000" w:themeColor="text1"/>
        </w:rPr>
        <w:t>período</w:t>
      </w:r>
      <w:r w:rsidR="006F586D" w:rsidRPr="00FA344E">
        <w:rPr>
          <w:rFonts w:ascii="Calibri" w:hAnsi="Calibri" w:cs="Calibri"/>
          <w:color w:val="000000" w:themeColor="text1"/>
        </w:rPr>
        <w:t>s</w:t>
      </w:r>
      <w:r w:rsidR="00943744" w:rsidRPr="00FA344E">
        <w:rPr>
          <w:rFonts w:ascii="Calibri" w:hAnsi="Calibri" w:cs="Calibri"/>
          <w:color w:val="000000" w:themeColor="text1"/>
        </w:rPr>
        <w:t xml:space="preserve"> e disciplinas a serem cursadas).</w:t>
      </w:r>
    </w:p>
    <w:p w14:paraId="429C2D71" w14:textId="34E46FB5" w:rsidR="00B50CE4" w:rsidRPr="00FA344E" w:rsidRDefault="00213C98" w:rsidP="00DD5464">
      <w:pPr>
        <w:suppressAutoHyphens/>
        <w:spacing w:after="0" w:line="240" w:lineRule="auto"/>
        <w:jc w:val="both"/>
        <w:rPr>
          <w:rFonts w:ascii="Calibri" w:hAnsi="Calibri" w:cs="Calibri"/>
          <w:color w:val="000000" w:themeColor="text1"/>
        </w:rPr>
      </w:pPr>
      <w:r w:rsidRPr="00FA344E">
        <w:rPr>
          <w:rFonts w:ascii="Calibri" w:hAnsi="Calibri" w:cs="Calibri"/>
          <w:b/>
          <w:bCs/>
          <w:color w:val="000000" w:themeColor="text1"/>
        </w:rPr>
        <w:t>Observação 2</w:t>
      </w:r>
      <w:r w:rsidRPr="00FA344E">
        <w:rPr>
          <w:rFonts w:ascii="Calibri" w:hAnsi="Calibri" w:cs="Calibri"/>
          <w:color w:val="000000" w:themeColor="text1"/>
        </w:rPr>
        <w:t xml:space="preserve">: Para a concessão do desconto citado </w:t>
      </w:r>
      <w:r w:rsidR="000F26ED" w:rsidRPr="00FA344E">
        <w:rPr>
          <w:rFonts w:ascii="Calibri" w:hAnsi="Calibri" w:cs="Calibri"/>
          <w:color w:val="000000" w:themeColor="text1"/>
        </w:rPr>
        <w:t>na</w:t>
      </w:r>
      <w:r w:rsidRPr="00FA344E">
        <w:rPr>
          <w:rFonts w:ascii="Calibri" w:hAnsi="Calibri" w:cs="Calibri"/>
          <w:color w:val="000000" w:themeColor="text1"/>
        </w:rPr>
        <w:t xml:space="preserve"> entrada via transferência há a limitação de 400 horas de carga horária por período (semestre).</w:t>
      </w:r>
    </w:p>
    <w:p w14:paraId="41C2ED38" w14:textId="6E135635" w:rsidR="00213C98" w:rsidRPr="00FA344E" w:rsidRDefault="00213C98" w:rsidP="00DD5464">
      <w:pPr>
        <w:suppressAutoHyphens/>
        <w:spacing w:after="0" w:line="240" w:lineRule="auto"/>
        <w:jc w:val="both"/>
        <w:rPr>
          <w:rFonts w:ascii="Calibri" w:hAnsi="Calibri" w:cs="Calibri"/>
          <w:color w:val="000000" w:themeColor="text1"/>
        </w:rPr>
      </w:pPr>
    </w:p>
    <w:p w14:paraId="266A87BA" w14:textId="24C30265" w:rsidR="00A818AC" w:rsidRPr="00FA344E" w:rsidRDefault="00213C98" w:rsidP="00DD5464">
      <w:pPr>
        <w:suppressAutoHyphens/>
        <w:spacing w:after="0" w:line="240" w:lineRule="auto"/>
        <w:jc w:val="both"/>
        <w:rPr>
          <w:rFonts w:ascii="Calibri" w:hAnsi="Calibri" w:cs="Calibri"/>
          <w:color w:val="000000" w:themeColor="text1"/>
        </w:rPr>
      </w:pPr>
      <w:r w:rsidRPr="00FA344E">
        <w:rPr>
          <w:rFonts w:ascii="Calibri" w:hAnsi="Calibri" w:cs="Calibri"/>
          <w:b/>
          <w:bCs/>
          <w:color w:val="000000" w:themeColor="text1"/>
        </w:rPr>
        <w:t>Observação 3:</w:t>
      </w:r>
      <w:r w:rsidR="00985F13" w:rsidRPr="00FA344E">
        <w:rPr>
          <w:rFonts w:ascii="Calibri" w:hAnsi="Calibri" w:cs="Calibri"/>
          <w:b/>
          <w:bCs/>
          <w:color w:val="000000" w:themeColor="text1"/>
        </w:rPr>
        <w:t xml:space="preserve"> </w:t>
      </w:r>
      <w:bookmarkStart w:id="6" w:name="_Hlk46135749"/>
      <w:r w:rsidR="000F26ED" w:rsidRPr="00FA344E">
        <w:rPr>
          <w:rFonts w:ascii="Calibri" w:hAnsi="Calibri" w:cs="Calibri"/>
          <w:color w:val="000000" w:themeColor="text1"/>
        </w:rPr>
        <w:t>Se solicitado, o</w:t>
      </w:r>
      <w:r w:rsidR="00985F13" w:rsidRPr="00FA344E">
        <w:rPr>
          <w:rFonts w:ascii="Calibri" w:hAnsi="Calibri" w:cs="Calibri"/>
          <w:color w:val="000000" w:themeColor="text1"/>
        </w:rPr>
        <w:t xml:space="preserve"> SENAI CETIQT realiza a análise de isenção de disciplinas cursadas em outras</w:t>
      </w:r>
      <w:r w:rsidRPr="00FA344E">
        <w:rPr>
          <w:rFonts w:ascii="Calibri" w:hAnsi="Calibri" w:cs="Calibri"/>
          <w:color w:val="000000" w:themeColor="text1"/>
        </w:rPr>
        <w:t xml:space="preserve"> Instituições de Ensino Superior desde que tenham sido </w:t>
      </w:r>
      <w:r w:rsidR="00985F13" w:rsidRPr="00FA344E">
        <w:rPr>
          <w:rFonts w:ascii="Calibri" w:hAnsi="Calibri" w:cs="Calibri"/>
          <w:color w:val="000000" w:themeColor="text1"/>
        </w:rPr>
        <w:t>realizadas</w:t>
      </w:r>
      <w:r w:rsidRPr="00FA344E">
        <w:rPr>
          <w:rFonts w:ascii="Calibri" w:hAnsi="Calibri" w:cs="Calibri"/>
          <w:color w:val="000000" w:themeColor="text1"/>
        </w:rPr>
        <w:t xml:space="preserve"> nos últimos</w:t>
      </w:r>
      <w:r w:rsidR="00985F13" w:rsidRPr="00FA344E">
        <w:rPr>
          <w:rFonts w:ascii="Calibri" w:hAnsi="Calibri" w:cs="Calibri"/>
          <w:color w:val="000000" w:themeColor="text1"/>
        </w:rPr>
        <w:t xml:space="preserve"> </w:t>
      </w:r>
      <w:r w:rsidRPr="00FA344E">
        <w:rPr>
          <w:rFonts w:ascii="Calibri" w:hAnsi="Calibri" w:cs="Calibri"/>
          <w:color w:val="000000" w:themeColor="text1"/>
        </w:rPr>
        <w:t>5 anos</w:t>
      </w:r>
      <w:r w:rsidR="000F26ED" w:rsidRPr="00FA344E">
        <w:rPr>
          <w:rFonts w:ascii="Calibri" w:hAnsi="Calibri" w:cs="Calibri"/>
          <w:color w:val="000000" w:themeColor="text1"/>
        </w:rPr>
        <w:t xml:space="preserve">, </w:t>
      </w:r>
      <w:r w:rsidRPr="00FA344E">
        <w:rPr>
          <w:rFonts w:ascii="Calibri" w:hAnsi="Calibri" w:cs="Calibri"/>
          <w:color w:val="000000" w:themeColor="text1"/>
        </w:rPr>
        <w:t>respeitando o limite máximo de 60%</w:t>
      </w:r>
      <w:r w:rsidR="000F26ED" w:rsidRPr="00FA344E">
        <w:rPr>
          <w:rFonts w:ascii="Calibri" w:hAnsi="Calibri" w:cs="Calibri"/>
          <w:color w:val="000000" w:themeColor="text1"/>
        </w:rPr>
        <w:t>, possibilitando assim que sejam aproveitadas para a integralização das disciplinas do curso.</w:t>
      </w:r>
      <w:bookmarkEnd w:id="6"/>
    </w:p>
    <w:p w14:paraId="683F975C" w14:textId="6A9E86E0" w:rsidR="009C3EC1" w:rsidRPr="00FA344E" w:rsidRDefault="009C3EC1" w:rsidP="00DD5464">
      <w:pPr>
        <w:suppressAutoHyphens/>
        <w:spacing w:after="0" w:line="240" w:lineRule="auto"/>
        <w:jc w:val="both"/>
        <w:rPr>
          <w:rFonts w:ascii="Calibri" w:hAnsi="Calibri" w:cs="Calibri"/>
          <w:color w:val="000000" w:themeColor="text1"/>
        </w:rPr>
      </w:pPr>
    </w:p>
    <w:p w14:paraId="5EA93323" w14:textId="1C1BB7E8" w:rsidR="009C3EC1" w:rsidRPr="00FA344E" w:rsidRDefault="009C3EC1" w:rsidP="00DD5464">
      <w:pPr>
        <w:suppressAutoHyphens/>
        <w:spacing w:after="0" w:line="240" w:lineRule="auto"/>
        <w:jc w:val="both"/>
        <w:rPr>
          <w:rFonts w:ascii="Calibri" w:hAnsi="Calibri" w:cs="Calibri"/>
          <w:color w:val="000000" w:themeColor="text1"/>
        </w:rPr>
      </w:pPr>
    </w:p>
    <w:p w14:paraId="6E6B1239" w14:textId="1CA717D6" w:rsidR="009C3EC1" w:rsidRPr="00FA344E" w:rsidRDefault="009C3EC1" w:rsidP="00DD5464">
      <w:pPr>
        <w:suppressAutoHyphens/>
        <w:spacing w:after="0" w:line="240" w:lineRule="auto"/>
        <w:jc w:val="both"/>
        <w:rPr>
          <w:rFonts w:ascii="Calibri" w:hAnsi="Calibri" w:cs="Calibri"/>
          <w:color w:val="000000" w:themeColor="text1"/>
        </w:rPr>
      </w:pPr>
    </w:p>
    <w:p w14:paraId="514A1B6C" w14:textId="4F0328BB" w:rsidR="009C3EC1" w:rsidRPr="00FA344E" w:rsidRDefault="009C3EC1" w:rsidP="00DD5464">
      <w:pPr>
        <w:suppressAutoHyphens/>
        <w:spacing w:after="0" w:line="240" w:lineRule="auto"/>
        <w:jc w:val="both"/>
        <w:rPr>
          <w:rFonts w:ascii="Calibri" w:hAnsi="Calibri" w:cs="Calibri"/>
          <w:color w:val="000000" w:themeColor="text1"/>
        </w:rPr>
      </w:pPr>
    </w:p>
    <w:p w14:paraId="473E6CB8" w14:textId="77777777" w:rsidR="0006422E" w:rsidRPr="00FA344E" w:rsidRDefault="0006422E" w:rsidP="00DD5464">
      <w:pPr>
        <w:suppressAutoHyphens/>
        <w:spacing w:after="0" w:line="240" w:lineRule="auto"/>
        <w:jc w:val="both"/>
        <w:rPr>
          <w:rFonts w:ascii="Calibri" w:hAnsi="Calibri" w:cs="Calibri"/>
          <w:color w:val="000000" w:themeColor="text1"/>
        </w:rPr>
      </w:pPr>
    </w:p>
    <w:p w14:paraId="72FEB7D6" w14:textId="30369F56" w:rsidR="009C3EC1" w:rsidRPr="00FA344E" w:rsidRDefault="009C3EC1" w:rsidP="00DD5464">
      <w:pPr>
        <w:suppressAutoHyphens/>
        <w:spacing w:after="0" w:line="240" w:lineRule="auto"/>
        <w:jc w:val="both"/>
        <w:rPr>
          <w:rFonts w:ascii="Calibri" w:hAnsi="Calibri" w:cs="Calibri"/>
          <w:color w:val="000000" w:themeColor="text1"/>
        </w:rPr>
      </w:pPr>
    </w:p>
    <w:p w14:paraId="3A8B63D5" w14:textId="1081C80F" w:rsidR="0006422E" w:rsidRPr="00FA344E" w:rsidRDefault="0006422E" w:rsidP="00DD5464">
      <w:pPr>
        <w:suppressAutoHyphens/>
        <w:spacing w:after="0" w:line="240" w:lineRule="auto"/>
        <w:jc w:val="both"/>
        <w:rPr>
          <w:rFonts w:ascii="Calibri" w:hAnsi="Calibri" w:cs="Calibri"/>
          <w:color w:val="000000" w:themeColor="text1"/>
        </w:rPr>
      </w:pPr>
    </w:p>
    <w:p w14:paraId="5DE4AD95" w14:textId="77777777" w:rsidR="0006422E" w:rsidRPr="00FA344E" w:rsidRDefault="0006422E" w:rsidP="00DD5464">
      <w:pPr>
        <w:suppressAutoHyphens/>
        <w:spacing w:after="0" w:line="240" w:lineRule="auto"/>
        <w:jc w:val="both"/>
        <w:rPr>
          <w:rFonts w:ascii="Calibri" w:hAnsi="Calibri" w:cs="Calibri"/>
          <w:color w:val="000000" w:themeColor="text1"/>
        </w:rPr>
      </w:pPr>
    </w:p>
    <w:p w14:paraId="041102E8" w14:textId="77777777" w:rsidR="005A170D" w:rsidRPr="00FA344E" w:rsidRDefault="005A170D" w:rsidP="00AB4BD7">
      <w:pPr>
        <w:jc w:val="both"/>
        <w:rPr>
          <w:rFonts w:ascii="Calibri" w:hAnsi="Calibri" w:cs="Calibri"/>
          <w:b/>
          <w:bCs/>
          <w:color w:val="000000" w:themeColor="text1"/>
        </w:rPr>
      </w:pPr>
    </w:p>
    <w:p w14:paraId="7EC4723B" w14:textId="77777777" w:rsidR="00215739" w:rsidRPr="00FA344E" w:rsidRDefault="00215739">
      <w:pPr>
        <w:rPr>
          <w:rFonts w:ascii="Calibri" w:eastAsia="Times New Roman" w:hAnsi="Calibri" w:cs="Calibri"/>
          <w:b/>
          <w:bCs/>
          <w:color w:val="000000" w:themeColor="text1"/>
          <w:sz w:val="24"/>
          <w:szCs w:val="20"/>
          <w:lang w:eastAsia="pt-BR"/>
        </w:rPr>
      </w:pPr>
      <w:r w:rsidRPr="00FA344E">
        <w:rPr>
          <w:rFonts w:ascii="Calibri" w:hAnsi="Calibri" w:cs="Calibri"/>
          <w:b/>
          <w:bCs/>
          <w:color w:val="000000" w:themeColor="text1"/>
        </w:rPr>
        <w:br w:type="page"/>
      </w:r>
    </w:p>
    <w:p w14:paraId="3F9DA6C4" w14:textId="6A529FAC" w:rsidR="00F34500" w:rsidRPr="00FA344E" w:rsidRDefault="00ED016E" w:rsidP="0006422E">
      <w:pPr>
        <w:pStyle w:val="PargrafodaLista"/>
        <w:jc w:val="center"/>
        <w:rPr>
          <w:rFonts w:ascii="Calibri" w:hAnsi="Calibri" w:cs="Calibri"/>
          <w:b/>
          <w:bCs/>
          <w:color w:val="000000" w:themeColor="text1"/>
        </w:rPr>
      </w:pPr>
      <w:r w:rsidRPr="00FA344E">
        <w:rPr>
          <w:rFonts w:ascii="Calibri" w:hAnsi="Calibri" w:cs="Calibri"/>
          <w:b/>
          <w:bCs/>
          <w:color w:val="000000" w:themeColor="text1"/>
        </w:rPr>
        <w:lastRenderedPageBreak/>
        <w:t>ANEXO II</w:t>
      </w:r>
      <w:r w:rsidR="005A170D" w:rsidRPr="00FA344E">
        <w:rPr>
          <w:rFonts w:ascii="Calibri" w:hAnsi="Calibri" w:cs="Calibri"/>
          <w:b/>
          <w:bCs/>
          <w:color w:val="000000" w:themeColor="text1"/>
        </w:rPr>
        <w:t>I</w:t>
      </w:r>
      <w:r w:rsidRPr="00FA344E">
        <w:rPr>
          <w:rFonts w:ascii="Calibri" w:hAnsi="Calibri" w:cs="Calibri"/>
          <w:b/>
          <w:bCs/>
          <w:color w:val="000000" w:themeColor="text1"/>
        </w:rPr>
        <w:t xml:space="preserve"> - </w:t>
      </w:r>
      <w:r w:rsidR="00F34500" w:rsidRPr="00FA344E">
        <w:rPr>
          <w:rFonts w:ascii="Calibri" w:hAnsi="Calibri" w:cs="Calibri"/>
          <w:b/>
          <w:bCs/>
          <w:color w:val="000000" w:themeColor="text1"/>
        </w:rPr>
        <w:t>CONDIÇÕES PARA APLICAÇÃO</w:t>
      </w:r>
      <w:r w:rsidR="00E6497A" w:rsidRPr="00FA344E">
        <w:rPr>
          <w:rFonts w:ascii="Calibri" w:hAnsi="Calibri" w:cs="Calibri"/>
          <w:b/>
          <w:bCs/>
          <w:color w:val="000000" w:themeColor="text1"/>
        </w:rPr>
        <w:t xml:space="preserve"> E MANUTENÇÃO</w:t>
      </w:r>
      <w:r w:rsidR="00F34500" w:rsidRPr="00FA344E">
        <w:rPr>
          <w:rFonts w:ascii="Calibri" w:hAnsi="Calibri" w:cs="Calibri"/>
          <w:b/>
          <w:bCs/>
          <w:color w:val="000000" w:themeColor="text1"/>
        </w:rPr>
        <w:t xml:space="preserve"> DO</w:t>
      </w:r>
      <w:r w:rsidR="00E6497A" w:rsidRPr="00FA344E">
        <w:rPr>
          <w:rFonts w:ascii="Calibri" w:hAnsi="Calibri" w:cs="Calibri"/>
          <w:b/>
          <w:bCs/>
          <w:color w:val="000000" w:themeColor="text1"/>
        </w:rPr>
        <w:t xml:space="preserve"> </w:t>
      </w:r>
      <w:r w:rsidR="0006422E" w:rsidRPr="00FA344E">
        <w:rPr>
          <w:rFonts w:ascii="Calibri" w:hAnsi="Calibri" w:cs="Calibri"/>
          <w:b/>
          <w:bCs/>
          <w:color w:val="000000" w:themeColor="text1"/>
        </w:rPr>
        <w:t>DESCONTO</w:t>
      </w:r>
    </w:p>
    <w:p w14:paraId="511C351B" w14:textId="77777777" w:rsidR="00E6497A" w:rsidRPr="00FA344E" w:rsidRDefault="00E6497A" w:rsidP="00E6497A">
      <w:pPr>
        <w:pStyle w:val="PargrafodaLista"/>
        <w:jc w:val="both"/>
        <w:rPr>
          <w:rFonts w:ascii="Calibri" w:hAnsi="Calibri" w:cs="Calibri"/>
          <w:b/>
          <w:bCs/>
          <w:color w:val="000000" w:themeColor="text1"/>
        </w:rPr>
      </w:pPr>
    </w:p>
    <w:p w14:paraId="6ABC3B7E" w14:textId="52435159" w:rsidR="00F34500" w:rsidRPr="00FA344E" w:rsidRDefault="002660A3" w:rsidP="00F34500">
      <w:pPr>
        <w:numPr>
          <w:ilvl w:val="0"/>
          <w:numId w:val="12"/>
        </w:numPr>
        <w:suppressAutoHyphens/>
        <w:spacing w:after="0" w:line="240" w:lineRule="auto"/>
        <w:ind w:left="181" w:hanging="284"/>
        <w:jc w:val="both"/>
        <w:rPr>
          <w:rFonts w:ascii="Calibri" w:hAnsi="Calibri" w:cs="Calibri"/>
          <w:color w:val="000000" w:themeColor="text1"/>
        </w:rPr>
      </w:pPr>
      <w:r w:rsidRPr="00FA344E">
        <w:rPr>
          <w:rFonts w:ascii="Calibri" w:hAnsi="Calibri" w:cs="Calibri"/>
          <w:color w:val="000000" w:themeColor="text1"/>
        </w:rPr>
        <w:t xml:space="preserve">O preenchimento das vagas se dará por ordem da data de </w:t>
      </w:r>
      <w:r w:rsidR="006B3EAA" w:rsidRPr="00FA344E">
        <w:rPr>
          <w:rFonts w:ascii="Calibri" w:hAnsi="Calibri" w:cs="Calibri"/>
          <w:color w:val="000000" w:themeColor="text1"/>
        </w:rPr>
        <w:t>inscrição</w:t>
      </w:r>
      <w:r w:rsidRPr="00FA344E">
        <w:rPr>
          <w:rFonts w:ascii="Calibri" w:hAnsi="Calibri" w:cs="Calibri"/>
          <w:color w:val="000000" w:themeColor="text1"/>
        </w:rPr>
        <w:t>, isto é, os primeiros candidatos que realizarem a matrícula até o limite das vagas, por curso, turno e unidade, poderão receber o desconto aqui descrito.</w:t>
      </w:r>
    </w:p>
    <w:p w14:paraId="7B94B7D8" w14:textId="77777777" w:rsidR="00F34500" w:rsidRPr="00FA344E" w:rsidRDefault="00F34500" w:rsidP="00F34500">
      <w:pPr>
        <w:suppressAutoHyphens/>
        <w:spacing w:after="0" w:line="240" w:lineRule="auto"/>
        <w:ind w:left="181"/>
        <w:jc w:val="both"/>
        <w:rPr>
          <w:rFonts w:ascii="Calibri" w:hAnsi="Calibri" w:cs="Calibri"/>
          <w:color w:val="000000" w:themeColor="text1"/>
        </w:rPr>
      </w:pPr>
    </w:p>
    <w:p w14:paraId="79523A14" w14:textId="17F8CE03" w:rsidR="00F34500" w:rsidRPr="00FA344E" w:rsidRDefault="00F34500" w:rsidP="00F34500">
      <w:pPr>
        <w:numPr>
          <w:ilvl w:val="0"/>
          <w:numId w:val="12"/>
        </w:numPr>
        <w:suppressAutoHyphens/>
        <w:spacing w:after="0" w:line="240" w:lineRule="auto"/>
        <w:ind w:left="181" w:hanging="284"/>
        <w:jc w:val="both"/>
        <w:rPr>
          <w:rFonts w:ascii="Calibri" w:hAnsi="Calibri" w:cs="Calibri"/>
          <w:color w:val="000000" w:themeColor="text1"/>
        </w:rPr>
      </w:pPr>
      <w:r w:rsidRPr="00FA344E">
        <w:rPr>
          <w:rFonts w:ascii="Calibri" w:hAnsi="Calibri" w:cs="Calibri"/>
          <w:color w:val="000000" w:themeColor="text1"/>
        </w:rPr>
        <w:t xml:space="preserve">Para </w:t>
      </w:r>
      <w:r w:rsidRPr="00FA344E">
        <w:rPr>
          <w:rFonts w:ascii="Calibri" w:hAnsi="Calibri" w:cs="Calibri"/>
          <w:b/>
          <w:bCs/>
          <w:color w:val="000000" w:themeColor="text1"/>
        </w:rPr>
        <w:t xml:space="preserve">confirmar a matrícula o candidato deverá, após a entrega da documentação e assinatura do contrato, efetuar o pagamento do boleto bancário referente ao valor da 1ª </w:t>
      </w:r>
      <w:r w:rsidR="00365939" w:rsidRPr="00FA344E">
        <w:rPr>
          <w:rFonts w:ascii="Calibri" w:hAnsi="Calibri" w:cs="Calibri"/>
          <w:b/>
          <w:bCs/>
          <w:color w:val="000000" w:themeColor="text1"/>
        </w:rPr>
        <w:t>cota</w:t>
      </w:r>
      <w:r w:rsidRPr="00FA344E">
        <w:rPr>
          <w:rFonts w:ascii="Calibri" w:hAnsi="Calibri" w:cs="Calibri"/>
          <w:b/>
          <w:bCs/>
          <w:color w:val="000000" w:themeColor="text1"/>
        </w:rPr>
        <w:t xml:space="preserve"> do curso</w:t>
      </w:r>
      <w:r w:rsidRPr="00FA344E">
        <w:rPr>
          <w:rFonts w:ascii="Calibri" w:hAnsi="Calibri" w:cs="Calibri"/>
          <w:color w:val="000000" w:themeColor="text1"/>
        </w:rPr>
        <w:t xml:space="preserve">. O candidato que não efetuar o pagamento do boleto bancário no prazo estipulado do </w:t>
      </w:r>
      <w:r w:rsidRPr="00FA344E">
        <w:rPr>
          <w:rFonts w:ascii="Calibri" w:hAnsi="Calibri" w:cs="Calibri"/>
          <w:b/>
          <w:bCs/>
          <w:color w:val="000000" w:themeColor="text1"/>
        </w:rPr>
        <w:t xml:space="preserve">vencimento não terá sua matrícula confirmada e </w:t>
      </w:r>
      <w:r w:rsidR="00365939" w:rsidRPr="00FA344E">
        <w:rPr>
          <w:rFonts w:ascii="Calibri" w:hAnsi="Calibri" w:cs="Calibri"/>
          <w:b/>
          <w:bCs/>
          <w:color w:val="000000" w:themeColor="text1"/>
        </w:rPr>
        <w:t xml:space="preserve">poderá </w:t>
      </w:r>
      <w:r w:rsidRPr="00FA344E">
        <w:rPr>
          <w:rFonts w:ascii="Calibri" w:hAnsi="Calibri" w:cs="Calibri"/>
          <w:b/>
          <w:bCs/>
          <w:color w:val="000000" w:themeColor="text1"/>
        </w:rPr>
        <w:t>perd</w:t>
      </w:r>
      <w:r w:rsidR="004571CE" w:rsidRPr="00FA344E">
        <w:rPr>
          <w:rFonts w:ascii="Calibri" w:hAnsi="Calibri" w:cs="Calibri"/>
          <w:b/>
          <w:bCs/>
          <w:color w:val="000000" w:themeColor="text1"/>
        </w:rPr>
        <w:t xml:space="preserve">er </w:t>
      </w:r>
      <w:r w:rsidRPr="00FA344E">
        <w:rPr>
          <w:rFonts w:ascii="Calibri" w:hAnsi="Calibri" w:cs="Calibri"/>
          <w:b/>
          <w:bCs/>
          <w:color w:val="000000" w:themeColor="text1"/>
        </w:rPr>
        <w:t>a vaga</w:t>
      </w:r>
      <w:r w:rsidRPr="00FA344E">
        <w:rPr>
          <w:rFonts w:ascii="Calibri" w:hAnsi="Calibri" w:cs="Calibri"/>
          <w:color w:val="000000" w:themeColor="text1"/>
        </w:rPr>
        <w:t>.</w:t>
      </w:r>
    </w:p>
    <w:p w14:paraId="05611AEA" w14:textId="77777777" w:rsidR="00F34500" w:rsidRPr="00FA344E" w:rsidRDefault="00F34500" w:rsidP="00F34500">
      <w:pPr>
        <w:suppressAutoHyphens/>
        <w:spacing w:after="0" w:line="240" w:lineRule="auto"/>
        <w:jc w:val="both"/>
        <w:rPr>
          <w:rFonts w:ascii="Calibri" w:hAnsi="Calibri" w:cs="Calibri"/>
          <w:color w:val="000000" w:themeColor="text1"/>
        </w:rPr>
      </w:pPr>
    </w:p>
    <w:p w14:paraId="046DD284" w14:textId="7D16D494" w:rsidR="005A170D" w:rsidRPr="00FA344E" w:rsidRDefault="000738F5" w:rsidP="009C3EC1">
      <w:pPr>
        <w:numPr>
          <w:ilvl w:val="0"/>
          <w:numId w:val="12"/>
        </w:numPr>
        <w:suppressAutoHyphens/>
        <w:spacing w:after="0" w:line="240" w:lineRule="auto"/>
        <w:ind w:left="181" w:hanging="284"/>
        <w:jc w:val="both"/>
        <w:rPr>
          <w:rFonts w:ascii="Calibri" w:hAnsi="Calibri" w:cs="Calibri"/>
          <w:color w:val="000000" w:themeColor="text1"/>
        </w:rPr>
      </w:pPr>
      <w:r w:rsidRPr="00FA344E">
        <w:rPr>
          <w:rFonts w:ascii="Calibri" w:hAnsi="Calibri" w:cs="Calibri"/>
          <w:color w:val="000000" w:themeColor="text1"/>
        </w:rPr>
        <w:t>O percentual de desconto será concedido no decorrer do curso de graduação, desde que o aluno atenda aos pré-requisitos estabelecidos para a manutenção do desconto em cada renovação de matrícula</w:t>
      </w:r>
      <w:r w:rsidR="004571CE" w:rsidRPr="00FA344E">
        <w:rPr>
          <w:rFonts w:ascii="Calibri" w:hAnsi="Calibri" w:cs="Calibri"/>
          <w:color w:val="000000" w:themeColor="text1"/>
        </w:rPr>
        <w:t>, conforme descrito abaixo:</w:t>
      </w:r>
    </w:p>
    <w:p w14:paraId="6BCB16DB" w14:textId="77777777" w:rsidR="00FA6475" w:rsidRPr="00FA344E" w:rsidRDefault="00FA6475" w:rsidP="00FA6475">
      <w:pPr>
        <w:pStyle w:val="PargrafodaLista"/>
        <w:rPr>
          <w:rFonts w:ascii="Calibri" w:hAnsi="Calibri" w:cs="Calibri"/>
          <w:color w:val="000000" w:themeColor="text1"/>
        </w:rPr>
      </w:pPr>
    </w:p>
    <w:p w14:paraId="5B90633D" w14:textId="77777777" w:rsidR="004571CE" w:rsidRPr="00FA344E" w:rsidRDefault="004571CE" w:rsidP="004571CE">
      <w:pPr>
        <w:suppressAutoHyphens/>
        <w:spacing w:after="0" w:line="240" w:lineRule="auto"/>
        <w:ind w:left="181"/>
        <w:jc w:val="both"/>
        <w:rPr>
          <w:rFonts w:ascii="Calibri" w:hAnsi="Calibri" w:cs="Calibri"/>
          <w:color w:val="000000" w:themeColor="text1"/>
        </w:rPr>
      </w:pPr>
      <w:r w:rsidRPr="00FA344E">
        <w:rPr>
          <w:rFonts w:ascii="Calibri" w:hAnsi="Calibri" w:cs="Calibri"/>
          <w:color w:val="000000" w:themeColor="text1"/>
        </w:rPr>
        <w:t xml:space="preserve">1. não ter trancado matrícula; </w:t>
      </w:r>
    </w:p>
    <w:p w14:paraId="4D3BF29A" w14:textId="77777777" w:rsidR="004571CE" w:rsidRPr="00FA344E" w:rsidRDefault="004571CE" w:rsidP="004571CE">
      <w:pPr>
        <w:suppressAutoHyphens/>
        <w:spacing w:after="0" w:line="240" w:lineRule="auto"/>
        <w:ind w:left="181"/>
        <w:jc w:val="both"/>
        <w:rPr>
          <w:rFonts w:ascii="Calibri" w:hAnsi="Calibri" w:cs="Calibri"/>
          <w:color w:val="000000" w:themeColor="text1"/>
        </w:rPr>
      </w:pPr>
      <w:r w:rsidRPr="00FA344E">
        <w:rPr>
          <w:rFonts w:ascii="Calibri" w:hAnsi="Calibri" w:cs="Calibri"/>
          <w:color w:val="000000" w:themeColor="text1"/>
        </w:rPr>
        <w:t xml:space="preserve">2. ter, no máximo, 2 (duas) reprovações, por nota, em cada semestre; </w:t>
      </w:r>
    </w:p>
    <w:p w14:paraId="0FD6D6D0" w14:textId="77777777" w:rsidR="004571CE" w:rsidRPr="00FA344E" w:rsidRDefault="004571CE" w:rsidP="004571CE">
      <w:pPr>
        <w:suppressAutoHyphens/>
        <w:spacing w:after="0" w:line="240" w:lineRule="auto"/>
        <w:ind w:left="181"/>
        <w:jc w:val="both"/>
        <w:rPr>
          <w:rFonts w:ascii="Calibri" w:hAnsi="Calibri" w:cs="Calibri"/>
          <w:color w:val="000000" w:themeColor="text1"/>
        </w:rPr>
      </w:pPr>
      <w:r w:rsidRPr="00FA344E">
        <w:rPr>
          <w:rFonts w:ascii="Calibri" w:hAnsi="Calibri" w:cs="Calibri"/>
          <w:color w:val="000000" w:themeColor="text1"/>
        </w:rPr>
        <w:t xml:space="preserve">3. não ter reprovação por falta; </w:t>
      </w:r>
    </w:p>
    <w:p w14:paraId="3FFBAD5F" w14:textId="77777777" w:rsidR="004571CE" w:rsidRPr="00FA344E" w:rsidRDefault="004571CE" w:rsidP="004571CE">
      <w:pPr>
        <w:suppressAutoHyphens/>
        <w:spacing w:after="0" w:line="240" w:lineRule="auto"/>
        <w:ind w:left="181"/>
        <w:jc w:val="both"/>
        <w:rPr>
          <w:rFonts w:ascii="Calibri" w:hAnsi="Calibri" w:cs="Calibri"/>
          <w:color w:val="000000" w:themeColor="text1"/>
        </w:rPr>
      </w:pPr>
      <w:r w:rsidRPr="00FA344E">
        <w:rPr>
          <w:rFonts w:ascii="Calibri" w:hAnsi="Calibri" w:cs="Calibri"/>
          <w:color w:val="000000" w:themeColor="text1"/>
        </w:rPr>
        <w:t xml:space="preserve">4. não ter sanção disciplinar; </w:t>
      </w:r>
    </w:p>
    <w:p w14:paraId="3536FE1D" w14:textId="77777777" w:rsidR="004571CE" w:rsidRPr="00FA344E" w:rsidRDefault="004571CE" w:rsidP="004571CE">
      <w:pPr>
        <w:suppressAutoHyphens/>
        <w:spacing w:after="0" w:line="240" w:lineRule="auto"/>
        <w:ind w:left="181"/>
        <w:jc w:val="both"/>
        <w:rPr>
          <w:rFonts w:ascii="Calibri" w:hAnsi="Calibri" w:cs="Calibri"/>
          <w:color w:val="000000" w:themeColor="text1"/>
        </w:rPr>
      </w:pPr>
      <w:r w:rsidRPr="00FA344E">
        <w:rPr>
          <w:rFonts w:ascii="Calibri" w:hAnsi="Calibri" w:cs="Calibri"/>
          <w:color w:val="000000" w:themeColor="text1"/>
        </w:rPr>
        <w:t xml:space="preserve">5. estar adimplente com as mensalidades; </w:t>
      </w:r>
    </w:p>
    <w:p w14:paraId="19BF67E5" w14:textId="77777777" w:rsidR="004571CE" w:rsidRPr="00FA344E" w:rsidRDefault="004571CE" w:rsidP="004571CE">
      <w:pPr>
        <w:suppressAutoHyphens/>
        <w:spacing w:after="0" w:line="240" w:lineRule="auto"/>
        <w:ind w:left="181"/>
        <w:jc w:val="both"/>
        <w:rPr>
          <w:rFonts w:ascii="Calibri" w:hAnsi="Calibri" w:cs="Calibri"/>
          <w:color w:val="000000" w:themeColor="text1"/>
        </w:rPr>
      </w:pPr>
      <w:r w:rsidRPr="00FA344E">
        <w:rPr>
          <w:rFonts w:ascii="Calibri" w:hAnsi="Calibri" w:cs="Calibri"/>
          <w:color w:val="000000" w:themeColor="text1"/>
        </w:rPr>
        <w:t xml:space="preserve">6. apresentar documento de concessão do desconto sempre que houver rematrícula. </w:t>
      </w:r>
    </w:p>
    <w:p w14:paraId="5F0168FF" w14:textId="11FF8341" w:rsidR="004571CE" w:rsidRPr="00FA344E" w:rsidRDefault="004571CE" w:rsidP="004571CE">
      <w:pPr>
        <w:suppressAutoHyphens/>
        <w:spacing w:after="0" w:line="240" w:lineRule="auto"/>
        <w:ind w:left="181"/>
        <w:jc w:val="both"/>
        <w:rPr>
          <w:rFonts w:ascii="Calibri" w:hAnsi="Calibri" w:cs="Calibri"/>
          <w:color w:val="000000" w:themeColor="text1"/>
        </w:rPr>
      </w:pPr>
      <w:r w:rsidRPr="00FA344E">
        <w:rPr>
          <w:rFonts w:ascii="Calibri" w:hAnsi="Calibri" w:cs="Calibri"/>
          <w:color w:val="000000" w:themeColor="text1"/>
        </w:rPr>
        <w:t xml:space="preserve">7. cumprir carga horária de, no mínimo, 10 horas em palestras, cursos ou outros eventos disponibilizados pela Coordenação de Empregabilidade Discente – CED, exceto alunos de pós-graduação. </w:t>
      </w:r>
    </w:p>
    <w:p w14:paraId="5425F04D" w14:textId="77777777" w:rsidR="004571CE" w:rsidRPr="00FA344E" w:rsidRDefault="004571CE" w:rsidP="005A170D">
      <w:pPr>
        <w:suppressAutoHyphens/>
        <w:spacing w:after="0" w:line="240" w:lineRule="auto"/>
        <w:jc w:val="both"/>
        <w:rPr>
          <w:rFonts w:ascii="Calibri" w:hAnsi="Calibri" w:cs="Calibri"/>
          <w:color w:val="000000" w:themeColor="text1"/>
        </w:rPr>
      </w:pPr>
    </w:p>
    <w:p w14:paraId="1AB81D89" w14:textId="781B87EF" w:rsidR="00801A31" w:rsidRPr="00FA344E" w:rsidRDefault="00EC78E8" w:rsidP="004704EE">
      <w:pPr>
        <w:numPr>
          <w:ilvl w:val="0"/>
          <w:numId w:val="12"/>
        </w:numPr>
        <w:suppressAutoHyphens/>
        <w:spacing w:after="0" w:line="240" w:lineRule="auto"/>
        <w:ind w:left="181" w:hanging="284"/>
        <w:jc w:val="both"/>
        <w:rPr>
          <w:rFonts w:ascii="Calibri" w:hAnsi="Calibri" w:cs="Calibri"/>
          <w:color w:val="000000" w:themeColor="text1"/>
        </w:rPr>
      </w:pPr>
      <w:r w:rsidRPr="00FA344E">
        <w:rPr>
          <w:rFonts w:ascii="Calibri" w:hAnsi="Calibri" w:cs="Calibri"/>
          <w:color w:val="000000" w:themeColor="text1"/>
        </w:rPr>
        <w:t>O aluno beneficiado também perderá o direito ao desconto nos seguintes casos: (i) se desrespeitar os termos do Contrato de Prestação de Serviços Educacionais e/ou os termos do Regimento Interno da IES à qual estiver vinculado; (</w:t>
      </w:r>
      <w:proofErr w:type="spellStart"/>
      <w:r w:rsidRPr="00FA344E">
        <w:rPr>
          <w:rFonts w:ascii="Calibri" w:hAnsi="Calibri" w:cs="Calibri"/>
          <w:color w:val="000000" w:themeColor="text1"/>
        </w:rPr>
        <w:t>ii</w:t>
      </w:r>
      <w:proofErr w:type="spellEnd"/>
      <w:r w:rsidRPr="00FA344E">
        <w:rPr>
          <w:rFonts w:ascii="Calibri" w:hAnsi="Calibri" w:cs="Calibri"/>
          <w:color w:val="000000" w:themeColor="text1"/>
        </w:rPr>
        <w:t xml:space="preserve">) se apresentar documentos ou informações, incorretas, inexatas, falsas, ou se fizer uso de quaisquer meios ilícitos para obtenção das vantagens constantes do presente </w:t>
      </w:r>
      <w:r w:rsidR="00BF0989" w:rsidRPr="00FA344E">
        <w:rPr>
          <w:rFonts w:ascii="Calibri" w:hAnsi="Calibri" w:cs="Calibri"/>
          <w:color w:val="000000" w:themeColor="text1"/>
        </w:rPr>
        <w:t>Edital</w:t>
      </w:r>
      <w:r w:rsidRPr="00FA344E">
        <w:rPr>
          <w:rFonts w:ascii="Calibri" w:hAnsi="Calibri" w:cs="Calibri"/>
          <w:color w:val="000000" w:themeColor="text1"/>
        </w:rPr>
        <w:t xml:space="preserve">.    </w:t>
      </w:r>
    </w:p>
    <w:p w14:paraId="2451E25E" w14:textId="77777777" w:rsidR="00801A31" w:rsidRPr="00FA344E" w:rsidRDefault="00801A31" w:rsidP="00801A31">
      <w:pPr>
        <w:pStyle w:val="PargrafodaLista"/>
        <w:rPr>
          <w:rFonts w:ascii="Calibri" w:hAnsi="Calibri" w:cs="Calibri"/>
          <w:color w:val="000000" w:themeColor="text1"/>
        </w:rPr>
      </w:pPr>
    </w:p>
    <w:p w14:paraId="13E098AC" w14:textId="7871143B" w:rsidR="00FE2182" w:rsidRPr="00FA344E" w:rsidRDefault="004F2F33" w:rsidP="004704EE">
      <w:pPr>
        <w:numPr>
          <w:ilvl w:val="0"/>
          <w:numId w:val="12"/>
        </w:numPr>
        <w:suppressAutoHyphens/>
        <w:spacing w:after="0" w:line="240" w:lineRule="auto"/>
        <w:ind w:left="181" w:hanging="284"/>
        <w:jc w:val="both"/>
        <w:rPr>
          <w:rFonts w:ascii="Calibri" w:hAnsi="Calibri" w:cs="Calibri"/>
          <w:b/>
          <w:color w:val="000000" w:themeColor="text1"/>
        </w:rPr>
      </w:pPr>
      <w:r w:rsidRPr="00FA344E">
        <w:rPr>
          <w:rFonts w:ascii="Calibri" w:hAnsi="Calibri" w:cs="Calibri"/>
          <w:color w:val="000000" w:themeColor="text1"/>
        </w:rPr>
        <w:t>O valor da hora aula por curso será divulgado semestralmente na Coordenação de Suporte Acadêmico e no site da Faculdade, podendo sofrer reajuste anual.</w:t>
      </w:r>
    </w:p>
    <w:p w14:paraId="04F9C206" w14:textId="77777777" w:rsidR="00B20FAA" w:rsidRPr="00FA344E" w:rsidRDefault="00B20FAA" w:rsidP="004704EE">
      <w:pPr>
        <w:suppressAutoHyphens/>
        <w:spacing w:after="0" w:line="240" w:lineRule="auto"/>
        <w:ind w:left="181"/>
        <w:jc w:val="both"/>
        <w:rPr>
          <w:rFonts w:ascii="Calibri" w:hAnsi="Calibri" w:cs="Calibri"/>
          <w:b/>
          <w:color w:val="000000" w:themeColor="text1"/>
        </w:rPr>
      </w:pPr>
    </w:p>
    <w:p w14:paraId="70BC648A" w14:textId="62F8E9C9" w:rsidR="007F051D" w:rsidRPr="00FA344E" w:rsidRDefault="004F2F33" w:rsidP="00801A31">
      <w:pPr>
        <w:numPr>
          <w:ilvl w:val="0"/>
          <w:numId w:val="12"/>
        </w:numPr>
        <w:suppressAutoHyphens/>
        <w:spacing w:after="0" w:line="240" w:lineRule="auto"/>
        <w:ind w:left="181" w:hanging="284"/>
        <w:jc w:val="both"/>
        <w:rPr>
          <w:rFonts w:ascii="Calibri" w:hAnsi="Calibri" w:cs="Calibri"/>
          <w:b/>
          <w:color w:val="000000" w:themeColor="text1"/>
        </w:rPr>
      </w:pPr>
      <w:r w:rsidRPr="00FA344E">
        <w:rPr>
          <w:rFonts w:ascii="Calibri" w:hAnsi="Calibri" w:cs="Calibri"/>
          <w:color w:val="000000" w:themeColor="text1"/>
        </w:rPr>
        <w:t xml:space="preserve">Considerando ser um curso modular, os alunos </w:t>
      </w:r>
      <w:r w:rsidR="00463FBF" w:rsidRPr="00FA344E">
        <w:rPr>
          <w:rFonts w:ascii="Calibri" w:hAnsi="Calibri" w:cs="Calibri"/>
          <w:color w:val="000000" w:themeColor="text1"/>
        </w:rPr>
        <w:t>poderão</w:t>
      </w:r>
      <w:r w:rsidRPr="00FA344E">
        <w:rPr>
          <w:rFonts w:ascii="Calibri" w:hAnsi="Calibri" w:cs="Calibri"/>
          <w:color w:val="000000" w:themeColor="text1"/>
        </w:rPr>
        <w:t xml:space="preserve"> cursar todas as unidades curriculares, de acordo com o projeto pedagógico do curso, e havendo reprovação em alguma unidade curricular do </w:t>
      </w:r>
      <w:r w:rsidR="006F586D" w:rsidRPr="00FA344E">
        <w:rPr>
          <w:rFonts w:ascii="Calibri" w:hAnsi="Calibri" w:cs="Calibri"/>
          <w:color w:val="000000" w:themeColor="text1"/>
        </w:rPr>
        <w:t>período</w:t>
      </w:r>
      <w:r w:rsidRPr="00FA344E">
        <w:rPr>
          <w:rFonts w:ascii="Calibri" w:hAnsi="Calibri" w:cs="Calibri"/>
          <w:color w:val="000000" w:themeColor="text1"/>
        </w:rPr>
        <w:t>, o cálculo da semestralidade levará em consideração, a carga horária da unidade curricular reprovada multiplicado pelo valor da hora aula do curso.</w:t>
      </w:r>
    </w:p>
    <w:p w14:paraId="6EB38EA2" w14:textId="77777777" w:rsidR="00EB2AFA" w:rsidRPr="00FA344E" w:rsidRDefault="00EB2AFA" w:rsidP="00EB2AFA">
      <w:pPr>
        <w:pStyle w:val="PargrafodaLista"/>
        <w:rPr>
          <w:rFonts w:ascii="Calibri" w:hAnsi="Calibri" w:cs="Calibri"/>
          <w:b/>
          <w:color w:val="000000" w:themeColor="text1"/>
        </w:rPr>
      </w:pPr>
    </w:p>
    <w:p w14:paraId="60C1324D" w14:textId="77777777" w:rsidR="00EB2AFA" w:rsidRPr="00FA344E" w:rsidRDefault="00EB2AFA" w:rsidP="00EB2AFA">
      <w:pPr>
        <w:suppressAutoHyphens/>
        <w:spacing w:after="0" w:line="240" w:lineRule="auto"/>
        <w:ind w:left="181"/>
        <w:jc w:val="both"/>
        <w:rPr>
          <w:rFonts w:ascii="Calibri" w:hAnsi="Calibri" w:cs="Calibri"/>
          <w:b/>
          <w:color w:val="000000" w:themeColor="text1"/>
        </w:rPr>
      </w:pPr>
    </w:p>
    <w:p w14:paraId="79C57455" w14:textId="77777777" w:rsidR="001B1E72" w:rsidRPr="00FA344E" w:rsidRDefault="001B1E72">
      <w:pPr>
        <w:rPr>
          <w:rFonts w:ascii="Calibri" w:hAnsi="Calibri" w:cs="Calibri"/>
          <w:b/>
          <w:bCs/>
          <w:color w:val="000000" w:themeColor="text1"/>
        </w:rPr>
      </w:pPr>
      <w:r w:rsidRPr="00FA344E">
        <w:rPr>
          <w:rFonts w:ascii="Calibri" w:hAnsi="Calibri" w:cs="Calibri"/>
          <w:b/>
          <w:bCs/>
          <w:color w:val="000000" w:themeColor="text1"/>
        </w:rPr>
        <w:br w:type="page"/>
      </w:r>
    </w:p>
    <w:p w14:paraId="20FCD7E7" w14:textId="4027DA2B" w:rsidR="00B962F2" w:rsidRPr="00FA344E" w:rsidRDefault="00B962F2" w:rsidP="007377BA">
      <w:pPr>
        <w:spacing w:after="0"/>
        <w:jc w:val="center"/>
        <w:rPr>
          <w:rFonts w:ascii="Calibri" w:hAnsi="Calibri" w:cs="Calibri"/>
          <w:b/>
          <w:bCs/>
          <w:color w:val="000000" w:themeColor="text1"/>
        </w:rPr>
      </w:pPr>
      <w:r w:rsidRPr="00FA344E">
        <w:rPr>
          <w:rFonts w:ascii="Calibri" w:hAnsi="Calibri" w:cs="Calibri"/>
          <w:b/>
          <w:bCs/>
          <w:color w:val="000000" w:themeColor="text1"/>
        </w:rPr>
        <w:lastRenderedPageBreak/>
        <w:t>ANEXO I</w:t>
      </w:r>
      <w:r w:rsidR="005A170D" w:rsidRPr="00FA344E">
        <w:rPr>
          <w:rFonts w:ascii="Calibri" w:hAnsi="Calibri" w:cs="Calibri"/>
          <w:b/>
          <w:bCs/>
          <w:color w:val="000000" w:themeColor="text1"/>
        </w:rPr>
        <w:t>V</w:t>
      </w:r>
    </w:p>
    <w:p w14:paraId="1EF36D25" w14:textId="0D3985FC" w:rsidR="00B962F2" w:rsidRPr="00FA344E" w:rsidRDefault="00B962F2" w:rsidP="008C38A6">
      <w:pPr>
        <w:spacing w:after="0"/>
        <w:jc w:val="center"/>
        <w:rPr>
          <w:rFonts w:ascii="Calibri" w:hAnsi="Calibri" w:cs="Calibri"/>
          <w:color w:val="000000" w:themeColor="text1"/>
        </w:rPr>
      </w:pPr>
      <w:r w:rsidRPr="00FA344E">
        <w:rPr>
          <w:rFonts w:ascii="Calibri" w:hAnsi="Calibri" w:cs="Calibri"/>
          <w:color w:val="000000" w:themeColor="text1"/>
        </w:rPr>
        <w:t xml:space="preserve">CRONOGRAMA </w:t>
      </w:r>
    </w:p>
    <w:tbl>
      <w:tblPr>
        <w:tblW w:w="9634" w:type="dxa"/>
        <w:jc w:val="center"/>
        <w:tblLayout w:type="fixed"/>
        <w:tblCellMar>
          <w:left w:w="70" w:type="dxa"/>
          <w:right w:w="70" w:type="dxa"/>
        </w:tblCellMar>
        <w:tblLook w:val="0000" w:firstRow="0" w:lastRow="0" w:firstColumn="0" w:lastColumn="0" w:noHBand="0" w:noVBand="0"/>
      </w:tblPr>
      <w:tblGrid>
        <w:gridCol w:w="4390"/>
        <w:gridCol w:w="5244"/>
      </w:tblGrid>
      <w:tr w:rsidR="001F4CA4" w:rsidRPr="00FA344E" w14:paraId="51D763AD" w14:textId="77777777" w:rsidTr="005A170D">
        <w:trPr>
          <w:trHeight w:val="690"/>
          <w:jc w:val="center"/>
        </w:trPr>
        <w:tc>
          <w:tcPr>
            <w:tcW w:w="4390"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7BAEEF11" w14:textId="77777777" w:rsidR="00B962F2" w:rsidRPr="00FA344E" w:rsidRDefault="00B962F2" w:rsidP="007377BA">
            <w:pPr>
              <w:jc w:val="center"/>
              <w:rPr>
                <w:rFonts w:ascii="Calibri" w:hAnsi="Calibri" w:cs="Calibri"/>
                <w:b/>
                <w:bCs/>
                <w:color w:val="000000" w:themeColor="text1"/>
                <w:spacing w:val="20"/>
              </w:rPr>
            </w:pPr>
            <w:r w:rsidRPr="00FA344E">
              <w:rPr>
                <w:rFonts w:ascii="Calibri" w:hAnsi="Calibri" w:cs="Calibri"/>
                <w:b/>
                <w:bCs/>
                <w:color w:val="000000" w:themeColor="text1"/>
                <w:spacing w:val="20"/>
              </w:rPr>
              <w:t>Eventos</w:t>
            </w:r>
          </w:p>
        </w:tc>
        <w:tc>
          <w:tcPr>
            <w:tcW w:w="5244" w:type="dxa"/>
            <w:tcBorders>
              <w:top w:val="single" w:sz="4" w:space="0" w:color="000000"/>
              <w:left w:val="single" w:sz="4" w:space="0" w:color="000000"/>
              <w:bottom w:val="single" w:sz="4" w:space="0" w:color="000000"/>
              <w:right w:val="single" w:sz="4" w:space="0" w:color="000000"/>
            </w:tcBorders>
            <w:shd w:val="clear" w:color="auto" w:fill="99CCFF"/>
            <w:vAlign w:val="center"/>
          </w:tcPr>
          <w:p w14:paraId="01165C16" w14:textId="77777777" w:rsidR="00B962F2" w:rsidRPr="00FA344E" w:rsidRDefault="00B962F2" w:rsidP="007377BA">
            <w:pPr>
              <w:jc w:val="center"/>
              <w:rPr>
                <w:rFonts w:ascii="Calibri" w:hAnsi="Calibri" w:cs="Calibri"/>
                <w:color w:val="000000" w:themeColor="text1"/>
              </w:rPr>
            </w:pPr>
            <w:r w:rsidRPr="00FA344E">
              <w:rPr>
                <w:rFonts w:ascii="Calibri" w:hAnsi="Calibri" w:cs="Calibri"/>
                <w:b/>
                <w:bCs/>
                <w:color w:val="000000" w:themeColor="text1"/>
                <w:spacing w:val="20"/>
              </w:rPr>
              <w:t>Datas</w:t>
            </w:r>
          </w:p>
        </w:tc>
      </w:tr>
      <w:tr w:rsidR="001F4CA4" w:rsidRPr="00FA344E" w14:paraId="19F74C12" w14:textId="77777777" w:rsidTr="003D6E3B">
        <w:trPr>
          <w:trHeight w:val="553"/>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4F17B9B7" w14:textId="23FCA28A" w:rsidR="00B962F2" w:rsidRPr="00FA344E" w:rsidRDefault="00B962F2" w:rsidP="007377BA">
            <w:pPr>
              <w:pStyle w:val="Assuntodocomentrio1"/>
              <w:jc w:val="center"/>
              <w:rPr>
                <w:rFonts w:ascii="Calibri" w:hAnsi="Calibri" w:cs="Calibri"/>
                <w:b w:val="0"/>
                <w:color w:val="000000" w:themeColor="text1"/>
                <w:sz w:val="22"/>
                <w:szCs w:val="22"/>
                <w:lang w:val="pt-BR"/>
              </w:rPr>
            </w:pPr>
            <w:r w:rsidRPr="00FA344E">
              <w:rPr>
                <w:rFonts w:ascii="Calibri" w:hAnsi="Calibri" w:cs="Calibri"/>
                <w:b w:val="0"/>
                <w:color w:val="000000" w:themeColor="text1"/>
                <w:sz w:val="22"/>
                <w:szCs w:val="22"/>
                <w:lang w:val="pt-BR"/>
              </w:rPr>
              <w:t xml:space="preserve">PERÍODO DE INSCRIÇÃO/MATRÍCULA  </w:t>
            </w:r>
          </w:p>
        </w:tc>
        <w:tc>
          <w:tcPr>
            <w:tcW w:w="5244" w:type="dxa"/>
            <w:tcBorders>
              <w:top w:val="single" w:sz="4" w:space="0" w:color="000000"/>
              <w:left w:val="single" w:sz="4" w:space="0" w:color="000000"/>
              <w:bottom w:val="single" w:sz="4" w:space="0" w:color="000000"/>
              <w:right w:val="single" w:sz="4" w:space="0" w:color="000000"/>
            </w:tcBorders>
            <w:vAlign w:val="center"/>
          </w:tcPr>
          <w:p w14:paraId="779C828F" w14:textId="7CB5D307" w:rsidR="00AB180E" w:rsidRPr="00FA344E" w:rsidRDefault="00AB4BD7" w:rsidP="007377BA">
            <w:pPr>
              <w:pStyle w:val="NormalWeb"/>
              <w:spacing w:before="0" w:beforeAutospacing="0" w:after="0" w:afterAutospacing="0"/>
              <w:jc w:val="center"/>
              <w:rPr>
                <w:rFonts w:ascii="Calibri" w:hAnsi="Calibri" w:cs="Calibri"/>
                <w:color w:val="000000" w:themeColor="text1"/>
                <w:kern w:val="1"/>
                <w:sz w:val="22"/>
                <w:szCs w:val="22"/>
              </w:rPr>
            </w:pPr>
            <w:r w:rsidRPr="00FA344E">
              <w:rPr>
                <w:rFonts w:ascii="Calibri" w:hAnsi="Calibri" w:cs="Calibri"/>
                <w:color w:val="000000" w:themeColor="text1"/>
                <w:sz w:val="22"/>
                <w:szCs w:val="22"/>
              </w:rPr>
              <w:t>13</w:t>
            </w:r>
            <w:r w:rsidR="00B62ECE" w:rsidRPr="00FA344E">
              <w:rPr>
                <w:rFonts w:ascii="Calibri" w:hAnsi="Calibri" w:cs="Calibri"/>
                <w:color w:val="000000" w:themeColor="text1"/>
                <w:sz w:val="22"/>
                <w:szCs w:val="22"/>
              </w:rPr>
              <w:t>/</w:t>
            </w:r>
            <w:r w:rsidR="004C3A72" w:rsidRPr="00FA344E">
              <w:rPr>
                <w:rFonts w:ascii="Calibri" w:hAnsi="Calibri" w:cs="Calibri"/>
                <w:color w:val="000000" w:themeColor="text1"/>
                <w:sz w:val="22"/>
                <w:szCs w:val="22"/>
              </w:rPr>
              <w:t>10</w:t>
            </w:r>
            <w:r w:rsidR="00F50A6B" w:rsidRPr="00FA344E">
              <w:rPr>
                <w:rFonts w:ascii="Calibri" w:hAnsi="Calibri" w:cs="Calibri"/>
                <w:color w:val="000000" w:themeColor="text1"/>
                <w:sz w:val="22"/>
                <w:szCs w:val="22"/>
              </w:rPr>
              <w:t>/2020</w:t>
            </w:r>
            <w:r w:rsidR="00B62ECE" w:rsidRPr="00FA344E">
              <w:rPr>
                <w:rFonts w:ascii="Calibri" w:hAnsi="Calibri" w:cs="Calibri"/>
                <w:color w:val="000000" w:themeColor="text1"/>
                <w:sz w:val="22"/>
                <w:szCs w:val="22"/>
              </w:rPr>
              <w:t xml:space="preserve"> até </w:t>
            </w:r>
            <w:r w:rsidR="004C3A72" w:rsidRPr="00FA344E">
              <w:rPr>
                <w:rFonts w:ascii="Calibri" w:hAnsi="Calibri" w:cs="Calibri"/>
                <w:color w:val="000000" w:themeColor="text1"/>
                <w:sz w:val="22"/>
                <w:szCs w:val="22"/>
              </w:rPr>
              <w:t>11</w:t>
            </w:r>
            <w:r w:rsidR="00D919CC" w:rsidRPr="00FA344E">
              <w:rPr>
                <w:rFonts w:ascii="Calibri" w:hAnsi="Calibri" w:cs="Calibri"/>
                <w:color w:val="000000" w:themeColor="text1"/>
                <w:sz w:val="22"/>
                <w:szCs w:val="22"/>
              </w:rPr>
              <w:t>/</w:t>
            </w:r>
            <w:r w:rsidR="005A170D" w:rsidRPr="00FA344E">
              <w:rPr>
                <w:rFonts w:ascii="Calibri" w:hAnsi="Calibri" w:cs="Calibri"/>
                <w:color w:val="000000" w:themeColor="text1"/>
                <w:sz w:val="22"/>
                <w:szCs w:val="22"/>
              </w:rPr>
              <w:t>02</w:t>
            </w:r>
            <w:r w:rsidR="005005DB" w:rsidRPr="00FA344E">
              <w:rPr>
                <w:rFonts w:ascii="Calibri" w:hAnsi="Calibri" w:cs="Calibri"/>
                <w:color w:val="000000" w:themeColor="text1"/>
                <w:sz w:val="22"/>
                <w:szCs w:val="22"/>
              </w:rPr>
              <w:t>/20</w:t>
            </w:r>
            <w:r w:rsidR="00D919CC" w:rsidRPr="00FA344E">
              <w:rPr>
                <w:rFonts w:ascii="Calibri" w:hAnsi="Calibri" w:cs="Calibri"/>
                <w:color w:val="000000" w:themeColor="text1"/>
                <w:sz w:val="22"/>
                <w:szCs w:val="22"/>
              </w:rPr>
              <w:t>2</w:t>
            </w:r>
            <w:r w:rsidR="005A170D" w:rsidRPr="00FA344E">
              <w:rPr>
                <w:rFonts w:ascii="Calibri" w:hAnsi="Calibri" w:cs="Calibri"/>
                <w:color w:val="000000" w:themeColor="text1"/>
                <w:sz w:val="22"/>
                <w:szCs w:val="22"/>
              </w:rPr>
              <w:t>1</w:t>
            </w:r>
          </w:p>
          <w:p w14:paraId="5C3C8CED" w14:textId="1BD85667" w:rsidR="00B962F2" w:rsidRPr="00FA344E" w:rsidRDefault="00B962F2" w:rsidP="007377BA">
            <w:pPr>
              <w:pStyle w:val="NormalWeb"/>
              <w:spacing w:before="0" w:beforeAutospacing="0" w:after="0" w:afterAutospacing="0"/>
              <w:jc w:val="center"/>
              <w:rPr>
                <w:rFonts w:ascii="Calibri" w:hAnsi="Calibri" w:cs="Calibri"/>
                <w:bCs/>
                <w:color w:val="000000" w:themeColor="text1"/>
                <w:kern w:val="1"/>
                <w:sz w:val="22"/>
                <w:szCs w:val="22"/>
              </w:rPr>
            </w:pPr>
          </w:p>
        </w:tc>
      </w:tr>
      <w:tr w:rsidR="001F4CA4" w:rsidRPr="00FA344E" w14:paraId="4585C2EF" w14:textId="77777777" w:rsidTr="003D6E3B">
        <w:trPr>
          <w:trHeight w:val="553"/>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3F2E1E90" w14:textId="0346BA10" w:rsidR="00B962F2" w:rsidRPr="00FA344E" w:rsidRDefault="00B962F2" w:rsidP="007377BA">
            <w:pPr>
              <w:pStyle w:val="Assuntodocomentrio1"/>
              <w:jc w:val="center"/>
              <w:rPr>
                <w:rFonts w:ascii="Calibri" w:hAnsi="Calibri" w:cs="Calibri"/>
                <w:b w:val="0"/>
                <w:color w:val="000000" w:themeColor="text1"/>
                <w:sz w:val="22"/>
                <w:szCs w:val="22"/>
                <w:lang w:val="pt-BR"/>
              </w:rPr>
            </w:pPr>
            <w:r w:rsidRPr="00FA344E">
              <w:rPr>
                <w:rFonts w:ascii="Calibri" w:hAnsi="Calibri" w:cs="Calibri"/>
                <w:b w:val="0"/>
                <w:color w:val="000000" w:themeColor="text1"/>
                <w:sz w:val="22"/>
                <w:szCs w:val="22"/>
                <w:lang w:val="pt-BR"/>
              </w:rPr>
              <w:t>PERÍODO DE INSCRIÇÃO</w:t>
            </w:r>
          </w:p>
          <w:p w14:paraId="675753DA" w14:textId="3CA7BD7B" w:rsidR="00B962F2" w:rsidRPr="00FA344E" w:rsidRDefault="00773F0D" w:rsidP="007377BA">
            <w:pPr>
              <w:pStyle w:val="Assuntodocomentrio1"/>
              <w:jc w:val="center"/>
              <w:rPr>
                <w:rFonts w:ascii="Calibri" w:hAnsi="Calibri" w:cs="Calibri"/>
                <w:color w:val="000000" w:themeColor="text1"/>
                <w:sz w:val="22"/>
                <w:szCs w:val="22"/>
                <w:lang w:val="pt-BR"/>
              </w:rPr>
            </w:pPr>
            <w:r w:rsidRPr="00FA344E">
              <w:rPr>
                <w:rFonts w:ascii="Calibri" w:hAnsi="Calibri" w:cs="Calibri"/>
                <w:color w:val="000000" w:themeColor="text1"/>
                <w:sz w:val="22"/>
                <w:szCs w:val="22"/>
                <w:lang w:val="pt-BR"/>
              </w:rPr>
              <w:t>REDAÇÃO AGENDADA ONLINE</w:t>
            </w:r>
          </w:p>
        </w:tc>
        <w:tc>
          <w:tcPr>
            <w:tcW w:w="5244" w:type="dxa"/>
            <w:tcBorders>
              <w:top w:val="single" w:sz="4" w:space="0" w:color="000000"/>
              <w:left w:val="single" w:sz="4" w:space="0" w:color="000000"/>
              <w:bottom w:val="single" w:sz="4" w:space="0" w:color="000000"/>
              <w:right w:val="single" w:sz="4" w:space="0" w:color="000000"/>
            </w:tcBorders>
            <w:vAlign w:val="center"/>
          </w:tcPr>
          <w:p w14:paraId="1C38AE5C" w14:textId="72F00809" w:rsidR="00B962F2" w:rsidRPr="00FA344E" w:rsidRDefault="00AB4BD7" w:rsidP="007377BA">
            <w:pPr>
              <w:pStyle w:val="NormalWeb"/>
              <w:jc w:val="center"/>
              <w:rPr>
                <w:rFonts w:ascii="Calibri" w:hAnsi="Calibri" w:cs="Calibri"/>
                <w:bCs/>
                <w:color w:val="000000" w:themeColor="text1"/>
                <w:kern w:val="1"/>
                <w:sz w:val="22"/>
                <w:szCs w:val="22"/>
              </w:rPr>
            </w:pPr>
            <w:r w:rsidRPr="00FA344E">
              <w:rPr>
                <w:rFonts w:ascii="Calibri" w:hAnsi="Calibri" w:cs="Calibri"/>
                <w:bCs/>
                <w:color w:val="000000" w:themeColor="text1"/>
                <w:kern w:val="1"/>
                <w:sz w:val="22"/>
                <w:szCs w:val="22"/>
              </w:rPr>
              <w:t>13</w:t>
            </w:r>
            <w:r w:rsidR="005005DB" w:rsidRPr="00FA344E">
              <w:rPr>
                <w:rFonts w:ascii="Calibri" w:hAnsi="Calibri" w:cs="Calibri"/>
                <w:bCs/>
                <w:color w:val="000000" w:themeColor="text1"/>
                <w:kern w:val="1"/>
                <w:sz w:val="22"/>
                <w:szCs w:val="22"/>
              </w:rPr>
              <w:t>/</w:t>
            </w:r>
            <w:r w:rsidR="004C3A72" w:rsidRPr="00FA344E">
              <w:rPr>
                <w:rFonts w:ascii="Calibri" w:hAnsi="Calibri" w:cs="Calibri"/>
                <w:bCs/>
                <w:color w:val="000000" w:themeColor="text1"/>
                <w:kern w:val="1"/>
                <w:sz w:val="22"/>
                <w:szCs w:val="22"/>
              </w:rPr>
              <w:t>10</w:t>
            </w:r>
            <w:r w:rsidR="00F50A6B" w:rsidRPr="00FA344E">
              <w:rPr>
                <w:rFonts w:ascii="Calibri" w:hAnsi="Calibri" w:cs="Calibri"/>
                <w:bCs/>
                <w:color w:val="000000" w:themeColor="text1"/>
                <w:kern w:val="1"/>
                <w:sz w:val="22"/>
                <w:szCs w:val="22"/>
              </w:rPr>
              <w:t>/2020</w:t>
            </w:r>
            <w:r w:rsidR="00B962F2" w:rsidRPr="00FA344E">
              <w:rPr>
                <w:rFonts w:ascii="Calibri" w:hAnsi="Calibri" w:cs="Calibri"/>
                <w:bCs/>
                <w:color w:val="000000" w:themeColor="text1"/>
                <w:kern w:val="1"/>
                <w:sz w:val="22"/>
                <w:szCs w:val="22"/>
              </w:rPr>
              <w:t xml:space="preserve"> a </w:t>
            </w:r>
            <w:r w:rsidR="004C3A72" w:rsidRPr="00FA344E">
              <w:rPr>
                <w:rFonts w:ascii="Calibri" w:hAnsi="Calibri" w:cs="Calibri"/>
                <w:bCs/>
                <w:color w:val="000000" w:themeColor="text1"/>
                <w:kern w:val="1"/>
                <w:sz w:val="22"/>
                <w:szCs w:val="22"/>
              </w:rPr>
              <w:t>09</w:t>
            </w:r>
            <w:r w:rsidR="006A14D8" w:rsidRPr="00FA344E">
              <w:rPr>
                <w:rFonts w:ascii="Calibri" w:hAnsi="Calibri" w:cs="Calibri"/>
                <w:bCs/>
                <w:color w:val="000000" w:themeColor="text1"/>
                <w:sz w:val="22"/>
                <w:szCs w:val="22"/>
              </w:rPr>
              <w:t>/</w:t>
            </w:r>
            <w:r w:rsidR="00F50A6B" w:rsidRPr="00FA344E">
              <w:rPr>
                <w:rFonts w:ascii="Calibri" w:hAnsi="Calibri" w:cs="Calibri"/>
                <w:bCs/>
                <w:color w:val="000000" w:themeColor="text1"/>
                <w:sz w:val="22"/>
                <w:szCs w:val="22"/>
              </w:rPr>
              <w:t>0</w:t>
            </w:r>
            <w:r w:rsidR="005A170D" w:rsidRPr="00FA344E">
              <w:rPr>
                <w:rFonts w:ascii="Calibri" w:hAnsi="Calibri" w:cs="Calibri"/>
                <w:bCs/>
                <w:color w:val="000000" w:themeColor="text1"/>
                <w:sz w:val="22"/>
                <w:szCs w:val="22"/>
              </w:rPr>
              <w:t>2</w:t>
            </w:r>
            <w:r w:rsidR="006A14D8" w:rsidRPr="00FA344E">
              <w:rPr>
                <w:rFonts w:ascii="Calibri" w:hAnsi="Calibri" w:cs="Calibri"/>
                <w:bCs/>
                <w:color w:val="000000" w:themeColor="text1"/>
                <w:sz w:val="22"/>
                <w:szCs w:val="22"/>
              </w:rPr>
              <w:t>/202</w:t>
            </w:r>
            <w:r w:rsidR="005A170D" w:rsidRPr="00FA344E">
              <w:rPr>
                <w:rFonts w:ascii="Calibri" w:hAnsi="Calibri" w:cs="Calibri"/>
                <w:bCs/>
                <w:color w:val="000000" w:themeColor="text1"/>
                <w:sz w:val="22"/>
                <w:szCs w:val="22"/>
              </w:rPr>
              <w:t>1</w:t>
            </w:r>
          </w:p>
        </w:tc>
      </w:tr>
      <w:tr w:rsidR="001F4CA4" w:rsidRPr="00FA344E" w14:paraId="5FB34FAD" w14:textId="77777777" w:rsidTr="003D6E3B">
        <w:trPr>
          <w:trHeight w:val="549"/>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6D5369E9" w14:textId="3F6B8D4E" w:rsidR="00B962F2" w:rsidRPr="00FA344E" w:rsidRDefault="00B962F2" w:rsidP="007377BA">
            <w:pPr>
              <w:pStyle w:val="Assuntodocomentrio1"/>
              <w:jc w:val="center"/>
              <w:rPr>
                <w:rFonts w:ascii="Calibri" w:hAnsi="Calibri" w:cs="Calibri"/>
                <w:b w:val="0"/>
                <w:color w:val="000000" w:themeColor="text1"/>
                <w:sz w:val="22"/>
                <w:szCs w:val="22"/>
                <w:lang w:val="pt-BR"/>
              </w:rPr>
            </w:pPr>
            <w:r w:rsidRPr="00FA344E">
              <w:rPr>
                <w:rFonts w:ascii="Calibri" w:hAnsi="Calibri" w:cs="Calibri"/>
                <w:b w:val="0"/>
                <w:color w:val="000000" w:themeColor="text1"/>
                <w:sz w:val="22"/>
                <w:szCs w:val="22"/>
                <w:lang w:val="pt-BR"/>
              </w:rPr>
              <w:t>DIVULGAÇÃO DO RESULTADO</w:t>
            </w:r>
          </w:p>
          <w:p w14:paraId="341301C3" w14:textId="77777777" w:rsidR="00B962F2" w:rsidRPr="00FA344E" w:rsidRDefault="00B962F2" w:rsidP="007377BA">
            <w:pPr>
              <w:pStyle w:val="Assuntodocomentrio1"/>
              <w:jc w:val="center"/>
              <w:rPr>
                <w:rFonts w:ascii="Calibri" w:hAnsi="Calibri" w:cs="Calibri"/>
                <w:bCs w:val="0"/>
                <w:color w:val="000000" w:themeColor="text1"/>
                <w:sz w:val="22"/>
                <w:szCs w:val="22"/>
              </w:rPr>
            </w:pPr>
            <w:r w:rsidRPr="00FA344E">
              <w:rPr>
                <w:rFonts w:ascii="Calibri" w:hAnsi="Calibri" w:cs="Calibri"/>
                <w:color w:val="000000" w:themeColor="text1"/>
                <w:sz w:val="22"/>
                <w:szCs w:val="22"/>
                <w:lang w:val="pt-BR"/>
              </w:rPr>
              <w:t>ENEM</w:t>
            </w:r>
          </w:p>
        </w:tc>
        <w:tc>
          <w:tcPr>
            <w:tcW w:w="5244" w:type="dxa"/>
            <w:tcBorders>
              <w:top w:val="single" w:sz="4" w:space="0" w:color="000000"/>
              <w:left w:val="single" w:sz="4" w:space="0" w:color="000000"/>
              <w:bottom w:val="single" w:sz="4" w:space="0" w:color="000000"/>
              <w:right w:val="single" w:sz="4" w:space="0" w:color="000000"/>
            </w:tcBorders>
            <w:vAlign w:val="center"/>
          </w:tcPr>
          <w:p w14:paraId="583761E4" w14:textId="77777777" w:rsidR="00B962F2" w:rsidRPr="00FA344E" w:rsidRDefault="00B962F2" w:rsidP="007377BA">
            <w:pPr>
              <w:spacing w:after="0" w:line="240" w:lineRule="auto"/>
              <w:jc w:val="center"/>
              <w:rPr>
                <w:rFonts w:ascii="Calibri" w:hAnsi="Calibri" w:cs="Calibri"/>
                <w:bCs/>
                <w:color w:val="000000" w:themeColor="text1"/>
                <w:kern w:val="1"/>
              </w:rPr>
            </w:pPr>
            <w:r w:rsidRPr="00FA344E">
              <w:rPr>
                <w:rFonts w:ascii="Calibri" w:hAnsi="Calibri" w:cs="Calibri"/>
                <w:bCs/>
                <w:color w:val="000000" w:themeColor="text1"/>
                <w:kern w:val="1"/>
              </w:rPr>
              <w:t>Não haverá divulgação do resultado, uma vez que a matricula se dará de acordo com a apresentação do boletim do resultado do ENEM.</w:t>
            </w:r>
          </w:p>
        </w:tc>
      </w:tr>
      <w:tr w:rsidR="001F4CA4" w:rsidRPr="00FA344E" w14:paraId="327E353D" w14:textId="77777777" w:rsidTr="003D6E3B">
        <w:trPr>
          <w:trHeight w:val="549"/>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0A7633D2" w14:textId="7BC27580" w:rsidR="00B962F2" w:rsidRPr="00FA344E" w:rsidRDefault="00B962F2" w:rsidP="007377BA">
            <w:pPr>
              <w:pStyle w:val="Assuntodocomentrio1"/>
              <w:jc w:val="center"/>
              <w:rPr>
                <w:rFonts w:ascii="Calibri" w:hAnsi="Calibri" w:cs="Calibri"/>
                <w:b w:val="0"/>
                <w:color w:val="000000" w:themeColor="text1"/>
                <w:sz w:val="22"/>
                <w:szCs w:val="22"/>
                <w:lang w:val="pt-BR"/>
              </w:rPr>
            </w:pPr>
            <w:r w:rsidRPr="00FA344E">
              <w:rPr>
                <w:rFonts w:ascii="Calibri" w:hAnsi="Calibri" w:cs="Calibri"/>
                <w:b w:val="0"/>
                <w:color w:val="000000" w:themeColor="text1"/>
                <w:sz w:val="22"/>
                <w:szCs w:val="22"/>
                <w:lang w:val="pt-BR"/>
              </w:rPr>
              <w:t>MATRÍCULA</w:t>
            </w:r>
          </w:p>
          <w:p w14:paraId="73AEBED3" w14:textId="149C958B" w:rsidR="00B962F2" w:rsidRPr="00FA344E" w:rsidRDefault="00773F0D" w:rsidP="007377BA">
            <w:pPr>
              <w:pStyle w:val="Assuntodocomentrio1"/>
              <w:jc w:val="center"/>
              <w:rPr>
                <w:rFonts w:ascii="Calibri" w:hAnsi="Calibri" w:cs="Calibri"/>
                <w:bCs w:val="0"/>
                <w:color w:val="000000" w:themeColor="text1"/>
                <w:sz w:val="22"/>
                <w:szCs w:val="22"/>
              </w:rPr>
            </w:pPr>
            <w:r w:rsidRPr="00FA344E">
              <w:rPr>
                <w:rFonts w:ascii="Calibri" w:hAnsi="Calibri" w:cs="Calibri"/>
                <w:color w:val="000000" w:themeColor="text1"/>
                <w:sz w:val="22"/>
                <w:szCs w:val="22"/>
                <w:lang w:val="pt-BR"/>
              </w:rPr>
              <w:t>REDAÇÃO AGENDADA ONLINE</w:t>
            </w:r>
          </w:p>
        </w:tc>
        <w:tc>
          <w:tcPr>
            <w:tcW w:w="5244" w:type="dxa"/>
            <w:tcBorders>
              <w:top w:val="single" w:sz="4" w:space="0" w:color="000000"/>
              <w:left w:val="single" w:sz="4" w:space="0" w:color="000000"/>
              <w:bottom w:val="single" w:sz="4" w:space="0" w:color="000000"/>
              <w:right w:val="single" w:sz="4" w:space="0" w:color="000000"/>
            </w:tcBorders>
            <w:vAlign w:val="center"/>
          </w:tcPr>
          <w:p w14:paraId="258B869B" w14:textId="2EE267B3" w:rsidR="00AB180E" w:rsidRPr="00FA344E" w:rsidRDefault="00B962F2" w:rsidP="007377BA">
            <w:pPr>
              <w:spacing w:after="0" w:line="240" w:lineRule="auto"/>
              <w:jc w:val="center"/>
              <w:rPr>
                <w:rFonts w:ascii="Calibri" w:hAnsi="Calibri" w:cs="Calibri"/>
                <w:color w:val="000000" w:themeColor="text1"/>
              </w:rPr>
            </w:pPr>
            <w:r w:rsidRPr="00FA344E">
              <w:rPr>
                <w:rFonts w:ascii="Calibri" w:hAnsi="Calibri" w:cs="Calibri"/>
                <w:color w:val="000000" w:themeColor="text1"/>
              </w:rPr>
              <w:t xml:space="preserve">Até </w:t>
            </w:r>
            <w:r w:rsidR="00985588" w:rsidRPr="00FA344E">
              <w:rPr>
                <w:rFonts w:ascii="Calibri" w:hAnsi="Calibri" w:cs="Calibri"/>
                <w:color w:val="000000" w:themeColor="text1"/>
              </w:rPr>
              <w:t>3</w:t>
            </w:r>
            <w:r w:rsidRPr="00FA344E">
              <w:rPr>
                <w:rFonts w:ascii="Calibri" w:hAnsi="Calibri" w:cs="Calibri"/>
                <w:color w:val="000000" w:themeColor="text1"/>
              </w:rPr>
              <w:t xml:space="preserve"> (</w:t>
            </w:r>
            <w:r w:rsidR="00985588" w:rsidRPr="00FA344E">
              <w:rPr>
                <w:rFonts w:ascii="Calibri" w:hAnsi="Calibri" w:cs="Calibri"/>
                <w:color w:val="000000" w:themeColor="text1"/>
              </w:rPr>
              <w:t>três</w:t>
            </w:r>
            <w:r w:rsidRPr="00FA344E">
              <w:rPr>
                <w:rFonts w:ascii="Calibri" w:hAnsi="Calibri" w:cs="Calibri"/>
                <w:color w:val="000000" w:themeColor="text1"/>
              </w:rPr>
              <w:t>) dias úteis após a divulgação do resultado</w:t>
            </w:r>
            <w:r w:rsidR="005005DB" w:rsidRPr="00FA344E">
              <w:rPr>
                <w:rFonts w:ascii="Calibri" w:hAnsi="Calibri" w:cs="Calibri"/>
                <w:color w:val="000000" w:themeColor="text1"/>
              </w:rPr>
              <w:t xml:space="preserve"> (*</w:t>
            </w:r>
            <w:r w:rsidR="000E6E9F" w:rsidRPr="00FA344E">
              <w:rPr>
                <w:rFonts w:ascii="Calibri" w:hAnsi="Calibri" w:cs="Calibri"/>
                <w:color w:val="000000" w:themeColor="text1"/>
              </w:rPr>
              <w:t>)</w:t>
            </w:r>
          </w:p>
          <w:p w14:paraId="11DBA60F" w14:textId="67C9F12C" w:rsidR="008F60CA" w:rsidRPr="00FA344E" w:rsidRDefault="008F60CA" w:rsidP="007377BA">
            <w:pPr>
              <w:spacing w:after="0" w:line="240" w:lineRule="auto"/>
              <w:jc w:val="center"/>
              <w:rPr>
                <w:rFonts w:ascii="Calibri" w:hAnsi="Calibri" w:cs="Calibri"/>
                <w:color w:val="000000" w:themeColor="text1"/>
              </w:rPr>
            </w:pPr>
          </w:p>
        </w:tc>
      </w:tr>
      <w:tr w:rsidR="008C38A6" w:rsidRPr="00FA344E" w14:paraId="415731C4" w14:textId="77777777" w:rsidTr="003D6E3B">
        <w:trPr>
          <w:trHeight w:val="502"/>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19AB4E74" w14:textId="2ACC6DD4" w:rsidR="008C38A6" w:rsidRPr="00FA344E" w:rsidRDefault="008C38A6" w:rsidP="008C38A6">
            <w:pPr>
              <w:pStyle w:val="Assuntodocomentrio1"/>
              <w:jc w:val="center"/>
              <w:rPr>
                <w:rFonts w:ascii="Calibri" w:hAnsi="Calibri" w:cs="Calibri"/>
                <w:bCs w:val="0"/>
                <w:color w:val="000000" w:themeColor="text1"/>
                <w:sz w:val="22"/>
                <w:szCs w:val="22"/>
                <w:lang w:val="pt-BR"/>
              </w:rPr>
            </w:pPr>
            <w:r w:rsidRPr="00FA344E">
              <w:rPr>
                <w:rFonts w:ascii="Calibri" w:hAnsi="Calibri" w:cs="Calibri"/>
                <w:bCs w:val="0"/>
                <w:color w:val="000000" w:themeColor="text1"/>
                <w:sz w:val="22"/>
                <w:szCs w:val="22"/>
                <w:lang w:val="pt-BR"/>
              </w:rPr>
              <w:t xml:space="preserve">PORTADOR DE DIPLOMA - TRANSFERÊNCIA EXTERNA – REABERTURA DE MATRÍCULA E READMISSÃO APÓS ABANDONO </w:t>
            </w:r>
          </w:p>
        </w:tc>
        <w:tc>
          <w:tcPr>
            <w:tcW w:w="5244" w:type="dxa"/>
            <w:tcBorders>
              <w:top w:val="single" w:sz="4" w:space="0" w:color="000000"/>
              <w:left w:val="single" w:sz="4" w:space="0" w:color="000000"/>
              <w:bottom w:val="single" w:sz="4" w:space="0" w:color="000000"/>
              <w:right w:val="single" w:sz="4" w:space="0" w:color="000000"/>
            </w:tcBorders>
            <w:vAlign w:val="center"/>
          </w:tcPr>
          <w:p w14:paraId="6ED557A6" w14:textId="09906F86" w:rsidR="008C38A6" w:rsidRPr="00FA344E" w:rsidRDefault="008C38A6" w:rsidP="008C38A6">
            <w:pPr>
              <w:spacing w:line="240" w:lineRule="auto"/>
              <w:jc w:val="center"/>
              <w:rPr>
                <w:rFonts w:ascii="Calibri" w:hAnsi="Calibri" w:cs="Calibri"/>
                <w:color w:val="000000" w:themeColor="text1"/>
              </w:rPr>
            </w:pPr>
            <w:r w:rsidRPr="00FA344E">
              <w:rPr>
                <w:rFonts w:ascii="Calibri" w:hAnsi="Calibri" w:cs="Calibri"/>
                <w:bCs/>
                <w:color w:val="000000" w:themeColor="text1"/>
                <w:kern w:val="1"/>
              </w:rPr>
              <w:t>DIVULGAÇÃO DO RESULTADO e EFETIVAÇÃO DA MATRÍCULA</w:t>
            </w:r>
          </w:p>
          <w:p w14:paraId="5BED8013" w14:textId="7F9E1695" w:rsidR="008C38A6" w:rsidRPr="00FA344E" w:rsidRDefault="008C38A6" w:rsidP="008C38A6">
            <w:pPr>
              <w:spacing w:line="240" w:lineRule="auto"/>
              <w:jc w:val="center"/>
              <w:rPr>
                <w:rFonts w:ascii="Calibri" w:hAnsi="Calibri" w:cs="Calibri"/>
                <w:b/>
                <w:bCs/>
                <w:color w:val="000000" w:themeColor="text1"/>
                <w:kern w:val="1"/>
              </w:rPr>
            </w:pPr>
            <w:r w:rsidRPr="00FA344E">
              <w:rPr>
                <w:rFonts w:ascii="Calibri" w:hAnsi="Calibri" w:cs="Calibri"/>
                <w:color w:val="000000" w:themeColor="text1"/>
              </w:rPr>
              <w:t>até 5 (cinco) dias úteis após a entrega de toda documentação.</w:t>
            </w:r>
          </w:p>
        </w:tc>
      </w:tr>
      <w:tr w:rsidR="008C38A6" w:rsidRPr="00FA344E" w14:paraId="1233C89A" w14:textId="77777777" w:rsidTr="003D6E3B">
        <w:trPr>
          <w:trHeight w:val="502"/>
          <w:jc w:val="center"/>
        </w:trPr>
        <w:tc>
          <w:tcPr>
            <w:tcW w:w="4390" w:type="dxa"/>
            <w:tcBorders>
              <w:top w:val="single" w:sz="4" w:space="0" w:color="000000"/>
              <w:left w:val="single" w:sz="4" w:space="0" w:color="000000"/>
              <w:bottom w:val="single" w:sz="4" w:space="0" w:color="000000"/>
              <w:right w:val="single" w:sz="4" w:space="0" w:color="000000"/>
            </w:tcBorders>
            <w:vAlign w:val="center"/>
          </w:tcPr>
          <w:p w14:paraId="2ECD29F2" w14:textId="43611C09" w:rsidR="008C38A6" w:rsidRPr="00FA344E" w:rsidRDefault="008C38A6" w:rsidP="008C38A6">
            <w:pPr>
              <w:pStyle w:val="Assuntodocomentrio1"/>
              <w:jc w:val="center"/>
              <w:rPr>
                <w:rFonts w:ascii="Calibri" w:hAnsi="Calibri" w:cs="Calibri"/>
                <w:color w:val="000000" w:themeColor="text1"/>
                <w:sz w:val="22"/>
                <w:szCs w:val="22"/>
                <w:lang w:val="pt-BR"/>
              </w:rPr>
            </w:pPr>
            <w:r w:rsidRPr="00FA344E">
              <w:rPr>
                <w:rFonts w:ascii="Calibri" w:hAnsi="Calibri" w:cs="Calibri"/>
                <w:color w:val="000000" w:themeColor="text1"/>
                <w:sz w:val="22"/>
                <w:szCs w:val="22"/>
                <w:lang w:val="pt-BR"/>
              </w:rPr>
              <w:t>INÍCIO DAS AULAS</w:t>
            </w:r>
            <w:r w:rsidR="001C6AD1" w:rsidRPr="00FA344E">
              <w:rPr>
                <w:rFonts w:ascii="Calibri" w:hAnsi="Calibri" w:cs="Calibri"/>
                <w:color w:val="000000" w:themeColor="text1"/>
                <w:sz w:val="22"/>
                <w:szCs w:val="22"/>
                <w:lang w:val="pt-BR"/>
              </w:rPr>
              <w:t xml:space="preserve"> (**)</w:t>
            </w:r>
          </w:p>
        </w:tc>
        <w:tc>
          <w:tcPr>
            <w:tcW w:w="5244" w:type="dxa"/>
            <w:tcBorders>
              <w:top w:val="single" w:sz="4" w:space="0" w:color="000000"/>
              <w:left w:val="single" w:sz="4" w:space="0" w:color="000000"/>
              <w:bottom w:val="single" w:sz="4" w:space="0" w:color="000000"/>
              <w:right w:val="single" w:sz="4" w:space="0" w:color="000000"/>
            </w:tcBorders>
            <w:vAlign w:val="center"/>
          </w:tcPr>
          <w:p w14:paraId="6234B9DA" w14:textId="77777777" w:rsidR="003D6E3B" w:rsidRPr="00FA344E" w:rsidRDefault="003D6E3B" w:rsidP="003D6E3B">
            <w:pPr>
              <w:spacing w:after="0" w:line="240" w:lineRule="auto"/>
              <w:jc w:val="center"/>
              <w:rPr>
                <w:rFonts w:ascii="Calibri" w:hAnsi="Calibri" w:cs="Calibri"/>
                <w:b/>
                <w:bCs/>
                <w:color w:val="FF0000"/>
                <w:kern w:val="1"/>
              </w:rPr>
            </w:pPr>
          </w:p>
          <w:p w14:paraId="6640BDDC" w14:textId="7742893A" w:rsidR="003D6E3B" w:rsidRPr="00FA344E" w:rsidRDefault="004C3A72" w:rsidP="003D6E3B">
            <w:pPr>
              <w:spacing w:after="0" w:line="240" w:lineRule="auto"/>
              <w:jc w:val="center"/>
              <w:rPr>
                <w:rFonts w:ascii="Calibri" w:hAnsi="Calibri" w:cs="Calibri"/>
                <w:b/>
                <w:bCs/>
                <w:color w:val="000000" w:themeColor="text1"/>
                <w:kern w:val="1"/>
              </w:rPr>
            </w:pPr>
            <w:r w:rsidRPr="00FA344E">
              <w:rPr>
                <w:rFonts w:ascii="Calibri" w:hAnsi="Calibri" w:cs="Calibri"/>
                <w:b/>
                <w:bCs/>
                <w:color w:val="000000" w:themeColor="text1"/>
                <w:kern w:val="1"/>
              </w:rPr>
              <w:t>18</w:t>
            </w:r>
            <w:r w:rsidR="003D6E3B" w:rsidRPr="00FA344E">
              <w:rPr>
                <w:rFonts w:ascii="Calibri" w:hAnsi="Calibri" w:cs="Calibri"/>
                <w:b/>
                <w:bCs/>
                <w:color w:val="000000" w:themeColor="text1"/>
                <w:kern w:val="1"/>
              </w:rPr>
              <w:t>/</w:t>
            </w:r>
            <w:r w:rsidR="005A170D" w:rsidRPr="00FA344E">
              <w:rPr>
                <w:rFonts w:ascii="Calibri" w:hAnsi="Calibri" w:cs="Calibri"/>
                <w:b/>
                <w:bCs/>
                <w:color w:val="000000" w:themeColor="text1"/>
                <w:kern w:val="1"/>
              </w:rPr>
              <w:t>02</w:t>
            </w:r>
            <w:r w:rsidR="003D6E3B" w:rsidRPr="00FA344E">
              <w:rPr>
                <w:rFonts w:ascii="Calibri" w:hAnsi="Calibri" w:cs="Calibri"/>
                <w:b/>
                <w:bCs/>
                <w:color w:val="000000" w:themeColor="text1"/>
                <w:kern w:val="1"/>
              </w:rPr>
              <w:t>/202</w:t>
            </w:r>
            <w:r w:rsidR="005A170D" w:rsidRPr="00FA344E">
              <w:rPr>
                <w:rFonts w:ascii="Calibri" w:hAnsi="Calibri" w:cs="Calibri"/>
                <w:b/>
                <w:bCs/>
                <w:color w:val="000000" w:themeColor="text1"/>
                <w:kern w:val="1"/>
              </w:rPr>
              <w:t>1</w:t>
            </w:r>
          </w:p>
          <w:p w14:paraId="78CFF102" w14:textId="5C5DE3AB" w:rsidR="00B86EA5" w:rsidRPr="00FA344E" w:rsidRDefault="00B86EA5" w:rsidP="003D6E3B">
            <w:pPr>
              <w:spacing w:after="0" w:line="240" w:lineRule="auto"/>
              <w:jc w:val="center"/>
              <w:rPr>
                <w:rFonts w:ascii="Calibri" w:hAnsi="Calibri" w:cs="Calibri"/>
                <w:b/>
                <w:bCs/>
                <w:color w:val="000000" w:themeColor="text1"/>
                <w:kern w:val="1"/>
              </w:rPr>
            </w:pPr>
            <w:r w:rsidRPr="00FA344E">
              <w:rPr>
                <w:rFonts w:ascii="Calibri" w:hAnsi="Calibri" w:cs="Calibri"/>
                <w:b/>
                <w:bCs/>
                <w:color w:val="000000" w:themeColor="text1"/>
                <w:kern w:val="1"/>
              </w:rPr>
              <w:t>(***)</w:t>
            </w:r>
          </w:p>
          <w:p w14:paraId="0FCEF904" w14:textId="718068C8" w:rsidR="003D6E3B" w:rsidRPr="00FA344E" w:rsidRDefault="003D6E3B" w:rsidP="003D6E3B">
            <w:pPr>
              <w:spacing w:after="0" w:line="240" w:lineRule="auto"/>
              <w:jc w:val="center"/>
              <w:rPr>
                <w:rFonts w:ascii="Calibri" w:hAnsi="Calibri" w:cs="Calibri"/>
                <w:b/>
                <w:bCs/>
                <w:color w:val="000000" w:themeColor="text1"/>
                <w:kern w:val="1"/>
              </w:rPr>
            </w:pPr>
          </w:p>
        </w:tc>
      </w:tr>
    </w:tbl>
    <w:p w14:paraId="4E04205C" w14:textId="77777777" w:rsidR="00215739" w:rsidRPr="00FA344E" w:rsidRDefault="00215739" w:rsidP="00AC2094">
      <w:pPr>
        <w:ind w:firstLine="360"/>
        <w:jc w:val="both"/>
        <w:rPr>
          <w:rFonts w:ascii="Calibri" w:hAnsi="Calibri" w:cs="Calibri"/>
          <w:b/>
          <w:color w:val="000000" w:themeColor="text1"/>
          <w:spacing w:val="20"/>
        </w:rPr>
      </w:pPr>
    </w:p>
    <w:p w14:paraId="3890DC32" w14:textId="515F3F16" w:rsidR="005005DB" w:rsidRPr="00FA344E" w:rsidRDefault="005005DB" w:rsidP="00AC2094">
      <w:pPr>
        <w:ind w:firstLine="360"/>
        <w:jc w:val="both"/>
        <w:rPr>
          <w:rFonts w:ascii="Calibri" w:hAnsi="Calibri" w:cs="Calibri"/>
          <w:b/>
          <w:color w:val="000000" w:themeColor="text1"/>
          <w:spacing w:val="20"/>
        </w:rPr>
      </w:pPr>
      <w:r w:rsidRPr="00FA344E">
        <w:rPr>
          <w:rFonts w:ascii="Calibri" w:hAnsi="Calibri" w:cs="Calibri"/>
          <w:b/>
          <w:color w:val="000000" w:themeColor="text1"/>
          <w:spacing w:val="20"/>
        </w:rPr>
        <w:t xml:space="preserve">OBSERVAÇÃO: </w:t>
      </w:r>
    </w:p>
    <w:p w14:paraId="33E3420F" w14:textId="33E5B0BD" w:rsidR="00A705B5" w:rsidRPr="00FA344E" w:rsidRDefault="00F50A6B" w:rsidP="00AC2094">
      <w:pPr>
        <w:jc w:val="both"/>
        <w:rPr>
          <w:rFonts w:ascii="Calibri" w:hAnsi="Calibri" w:cs="Calibri"/>
        </w:rPr>
      </w:pPr>
      <w:r w:rsidRPr="00FA344E">
        <w:rPr>
          <w:rFonts w:ascii="Calibri" w:hAnsi="Calibri" w:cs="Calibri"/>
        </w:rPr>
        <w:t>(*) Para as Redações realizadas n</w:t>
      </w:r>
      <w:r w:rsidR="00B736AC" w:rsidRPr="00FA344E">
        <w:rPr>
          <w:rFonts w:ascii="Calibri" w:hAnsi="Calibri" w:cs="Calibri"/>
        </w:rPr>
        <w:t xml:space="preserve">os dias </w:t>
      </w:r>
      <w:r w:rsidR="004C3A72" w:rsidRPr="00FA344E">
        <w:rPr>
          <w:rFonts w:ascii="Calibri" w:hAnsi="Calibri" w:cs="Calibri"/>
        </w:rPr>
        <w:t>08</w:t>
      </w:r>
      <w:r w:rsidR="00B736AC" w:rsidRPr="00FA344E">
        <w:rPr>
          <w:rFonts w:ascii="Calibri" w:hAnsi="Calibri" w:cs="Calibri"/>
        </w:rPr>
        <w:t xml:space="preserve"> e </w:t>
      </w:r>
      <w:r w:rsidR="004C3A72" w:rsidRPr="00FA344E">
        <w:rPr>
          <w:rFonts w:ascii="Calibri" w:hAnsi="Calibri" w:cs="Calibri"/>
        </w:rPr>
        <w:t>09</w:t>
      </w:r>
      <w:r w:rsidR="00B736AC" w:rsidRPr="00FA344E">
        <w:rPr>
          <w:rFonts w:ascii="Calibri" w:hAnsi="Calibri" w:cs="Calibri"/>
        </w:rPr>
        <w:t>/0</w:t>
      </w:r>
      <w:r w:rsidR="005A170D" w:rsidRPr="00FA344E">
        <w:rPr>
          <w:rFonts w:ascii="Calibri" w:hAnsi="Calibri" w:cs="Calibri"/>
        </w:rPr>
        <w:t>2</w:t>
      </w:r>
      <w:r w:rsidR="000107A5" w:rsidRPr="00FA344E">
        <w:rPr>
          <w:rFonts w:ascii="Calibri" w:hAnsi="Calibri" w:cs="Calibri"/>
        </w:rPr>
        <w:t>/2021</w:t>
      </w:r>
      <w:r w:rsidRPr="00FA344E">
        <w:rPr>
          <w:rFonts w:ascii="Calibri" w:hAnsi="Calibri" w:cs="Calibri"/>
        </w:rPr>
        <w:t xml:space="preserve">, o resultado se dará no mesmo dia, após às 17h e o candidato deverá realizar a matrícula até </w:t>
      </w:r>
      <w:r w:rsidR="000107A5" w:rsidRPr="00FA344E">
        <w:rPr>
          <w:rFonts w:ascii="Calibri" w:hAnsi="Calibri" w:cs="Calibri"/>
        </w:rPr>
        <w:t>à</w:t>
      </w:r>
      <w:r w:rsidR="00B736AC" w:rsidRPr="00FA344E">
        <w:rPr>
          <w:rFonts w:ascii="Calibri" w:hAnsi="Calibri" w:cs="Calibri"/>
        </w:rPr>
        <w:t>s 12h do</w:t>
      </w:r>
      <w:r w:rsidRPr="00FA344E">
        <w:rPr>
          <w:rFonts w:ascii="Calibri" w:hAnsi="Calibri" w:cs="Calibri"/>
        </w:rPr>
        <w:t xml:space="preserve"> dia </w:t>
      </w:r>
      <w:r w:rsidR="004C3A72" w:rsidRPr="00FA344E">
        <w:rPr>
          <w:rFonts w:ascii="Calibri" w:hAnsi="Calibri" w:cs="Calibri"/>
        </w:rPr>
        <w:t>11</w:t>
      </w:r>
      <w:r w:rsidRPr="00FA344E">
        <w:rPr>
          <w:rFonts w:ascii="Calibri" w:hAnsi="Calibri" w:cs="Calibri"/>
        </w:rPr>
        <w:t>/0</w:t>
      </w:r>
      <w:r w:rsidR="005A170D" w:rsidRPr="00FA344E">
        <w:rPr>
          <w:rFonts w:ascii="Calibri" w:hAnsi="Calibri" w:cs="Calibri"/>
        </w:rPr>
        <w:t>2</w:t>
      </w:r>
      <w:r w:rsidR="001C6AD1" w:rsidRPr="00FA344E">
        <w:rPr>
          <w:rFonts w:ascii="Calibri" w:hAnsi="Calibri" w:cs="Calibri"/>
        </w:rPr>
        <w:t>/</w:t>
      </w:r>
      <w:r w:rsidRPr="00FA344E">
        <w:rPr>
          <w:rFonts w:ascii="Calibri" w:hAnsi="Calibri" w:cs="Calibri"/>
        </w:rPr>
        <w:t>202</w:t>
      </w:r>
      <w:r w:rsidR="005A170D" w:rsidRPr="00FA344E">
        <w:rPr>
          <w:rFonts w:ascii="Calibri" w:hAnsi="Calibri" w:cs="Calibri"/>
        </w:rPr>
        <w:t>1</w:t>
      </w:r>
      <w:r w:rsidR="00B736AC" w:rsidRPr="00FA344E">
        <w:rPr>
          <w:rFonts w:ascii="Calibri" w:hAnsi="Calibri" w:cs="Calibri"/>
        </w:rPr>
        <w:t>.</w:t>
      </w:r>
    </w:p>
    <w:p w14:paraId="4E260794" w14:textId="32D9BF62" w:rsidR="008C38A6" w:rsidRPr="00FA344E" w:rsidRDefault="008C38A6" w:rsidP="008C38A6">
      <w:pPr>
        <w:pStyle w:val="NormalWeb"/>
        <w:spacing w:before="0" w:beforeAutospacing="0" w:after="0" w:afterAutospacing="0"/>
        <w:jc w:val="both"/>
        <w:rPr>
          <w:rFonts w:ascii="Calibri" w:hAnsi="Calibri" w:cs="Calibri"/>
          <w:color w:val="000000" w:themeColor="text1"/>
          <w:sz w:val="22"/>
          <w:szCs w:val="22"/>
        </w:rPr>
      </w:pPr>
      <w:r w:rsidRPr="00FA344E">
        <w:rPr>
          <w:rFonts w:ascii="Calibri" w:hAnsi="Calibri" w:cs="Calibri"/>
          <w:color w:val="000000" w:themeColor="text1"/>
          <w:spacing w:val="20"/>
          <w:sz w:val="22"/>
          <w:szCs w:val="22"/>
        </w:rPr>
        <w:t xml:space="preserve">(**) </w:t>
      </w:r>
      <w:r w:rsidRPr="00FA344E">
        <w:rPr>
          <w:rFonts w:ascii="Calibri" w:hAnsi="Calibri" w:cs="Calibri"/>
          <w:color w:val="000000" w:themeColor="text1"/>
          <w:sz w:val="22"/>
          <w:szCs w:val="22"/>
        </w:rPr>
        <w:t>Em razão da Pandemia do COVID 19</w:t>
      </w:r>
      <w:r w:rsidR="003522C1" w:rsidRPr="00FA344E">
        <w:rPr>
          <w:rFonts w:ascii="Calibri" w:hAnsi="Calibri" w:cs="Calibri"/>
          <w:color w:val="000000" w:themeColor="text1"/>
          <w:sz w:val="22"/>
          <w:szCs w:val="22"/>
        </w:rPr>
        <w:t xml:space="preserve"> e </w:t>
      </w:r>
      <w:r w:rsidR="003A434A" w:rsidRPr="00FA344E">
        <w:rPr>
          <w:rFonts w:ascii="Calibri" w:hAnsi="Calibri" w:cs="Calibri"/>
          <w:color w:val="000000" w:themeColor="text1"/>
          <w:sz w:val="22"/>
          <w:szCs w:val="22"/>
        </w:rPr>
        <w:t xml:space="preserve">baseado </w:t>
      </w:r>
      <w:r w:rsidRPr="00FA344E">
        <w:rPr>
          <w:rFonts w:ascii="Calibri" w:hAnsi="Calibri" w:cs="Calibri"/>
          <w:color w:val="000000" w:themeColor="text1"/>
          <w:sz w:val="22"/>
          <w:szCs w:val="22"/>
        </w:rPr>
        <w:t>na</w:t>
      </w:r>
      <w:r w:rsidR="005A170D" w:rsidRPr="00FA344E">
        <w:rPr>
          <w:rFonts w:ascii="Calibri" w:hAnsi="Calibri" w:cs="Calibri"/>
          <w:color w:val="000000" w:themeColor="text1"/>
          <w:sz w:val="22"/>
          <w:szCs w:val="22"/>
        </w:rPr>
        <w:t>s</w:t>
      </w:r>
      <w:r w:rsidRPr="00FA344E">
        <w:rPr>
          <w:rFonts w:ascii="Calibri" w:hAnsi="Calibri" w:cs="Calibri"/>
          <w:color w:val="000000" w:themeColor="text1"/>
          <w:sz w:val="22"/>
          <w:szCs w:val="22"/>
        </w:rPr>
        <w:t xml:space="preserve"> Portaria</w:t>
      </w:r>
      <w:r w:rsidR="005A170D" w:rsidRPr="00FA344E">
        <w:rPr>
          <w:rFonts w:ascii="Calibri" w:hAnsi="Calibri" w:cs="Calibri"/>
          <w:color w:val="000000" w:themeColor="text1"/>
          <w:sz w:val="22"/>
          <w:szCs w:val="22"/>
        </w:rPr>
        <w:t>s</w:t>
      </w:r>
      <w:r w:rsidRPr="00FA344E">
        <w:rPr>
          <w:rFonts w:ascii="Calibri" w:hAnsi="Calibri" w:cs="Calibri"/>
          <w:color w:val="000000" w:themeColor="text1"/>
          <w:sz w:val="22"/>
          <w:szCs w:val="22"/>
        </w:rPr>
        <w:t xml:space="preserve"> </w:t>
      </w:r>
      <w:r w:rsidR="00EB2FE3" w:rsidRPr="00FA344E">
        <w:rPr>
          <w:rFonts w:ascii="Calibri" w:hAnsi="Calibri" w:cs="Calibri"/>
          <w:color w:val="000000" w:themeColor="text1"/>
          <w:sz w:val="22"/>
          <w:szCs w:val="22"/>
        </w:rPr>
        <w:t>nº</w:t>
      </w:r>
      <w:r w:rsidRPr="00FA344E">
        <w:rPr>
          <w:rFonts w:ascii="Calibri" w:hAnsi="Calibri" w:cs="Calibri"/>
          <w:color w:val="000000" w:themeColor="text1"/>
          <w:sz w:val="22"/>
          <w:szCs w:val="22"/>
        </w:rPr>
        <w:t xml:space="preserve"> 343 de 17 de março de 2020</w:t>
      </w:r>
      <w:r w:rsidR="001A3551" w:rsidRPr="00FA344E">
        <w:rPr>
          <w:rFonts w:ascii="Calibri" w:hAnsi="Calibri" w:cs="Calibri"/>
          <w:color w:val="000000" w:themeColor="text1"/>
          <w:sz w:val="22"/>
          <w:szCs w:val="22"/>
        </w:rPr>
        <w:t xml:space="preserve"> e Portaria 544 de 16 de junho de 2020</w:t>
      </w:r>
      <w:r w:rsidRPr="00FA344E">
        <w:rPr>
          <w:rFonts w:ascii="Calibri" w:hAnsi="Calibri" w:cs="Calibri"/>
          <w:color w:val="000000" w:themeColor="text1"/>
          <w:sz w:val="22"/>
          <w:szCs w:val="22"/>
        </w:rPr>
        <w:t>, o início das aulas</w:t>
      </w:r>
      <w:r w:rsidR="00EB2FE3" w:rsidRPr="00FA344E">
        <w:rPr>
          <w:rFonts w:ascii="Calibri" w:hAnsi="Calibri" w:cs="Calibri"/>
          <w:color w:val="000000" w:themeColor="text1"/>
          <w:sz w:val="22"/>
          <w:szCs w:val="22"/>
        </w:rPr>
        <w:t xml:space="preserve"> 202</w:t>
      </w:r>
      <w:r w:rsidR="005A170D" w:rsidRPr="00FA344E">
        <w:rPr>
          <w:rFonts w:ascii="Calibri" w:hAnsi="Calibri" w:cs="Calibri"/>
          <w:color w:val="000000" w:themeColor="text1"/>
          <w:sz w:val="22"/>
          <w:szCs w:val="22"/>
        </w:rPr>
        <w:t>1</w:t>
      </w:r>
      <w:r w:rsidR="00EB2FE3" w:rsidRPr="00FA344E">
        <w:rPr>
          <w:rFonts w:ascii="Calibri" w:hAnsi="Calibri" w:cs="Calibri"/>
          <w:color w:val="000000" w:themeColor="text1"/>
          <w:sz w:val="22"/>
          <w:szCs w:val="22"/>
        </w:rPr>
        <w:t>.</w:t>
      </w:r>
      <w:r w:rsidR="005A170D" w:rsidRPr="00FA344E">
        <w:rPr>
          <w:rFonts w:ascii="Calibri" w:hAnsi="Calibri" w:cs="Calibri"/>
          <w:color w:val="000000" w:themeColor="text1"/>
          <w:sz w:val="22"/>
          <w:szCs w:val="22"/>
        </w:rPr>
        <w:t>1</w:t>
      </w:r>
      <w:r w:rsidRPr="00FA344E">
        <w:rPr>
          <w:rFonts w:ascii="Calibri" w:hAnsi="Calibri" w:cs="Calibri"/>
          <w:color w:val="000000" w:themeColor="text1"/>
          <w:sz w:val="22"/>
          <w:szCs w:val="22"/>
        </w:rPr>
        <w:t xml:space="preserve"> </w:t>
      </w:r>
      <w:r w:rsidR="00E34CF7" w:rsidRPr="00FA344E">
        <w:rPr>
          <w:rFonts w:ascii="Calibri" w:hAnsi="Calibri" w:cs="Calibri"/>
          <w:color w:val="000000" w:themeColor="text1"/>
          <w:sz w:val="22"/>
          <w:szCs w:val="22"/>
        </w:rPr>
        <w:t>ser</w:t>
      </w:r>
      <w:r w:rsidR="00EB2FE3" w:rsidRPr="00FA344E">
        <w:rPr>
          <w:rFonts w:ascii="Calibri" w:hAnsi="Calibri" w:cs="Calibri"/>
          <w:color w:val="000000" w:themeColor="text1"/>
          <w:sz w:val="22"/>
          <w:szCs w:val="22"/>
        </w:rPr>
        <w:t>ão</w:t>
      </w:r>
      <w:r w:rsidR="00E34CF7" w:rsidRPr="00FA344E">
        <w:rPr>
          <w:rFonts w:ascii="Calibri" w:hAnsi="Calibri" w:cs="Calibri"/>
          <w:color w:val="000000" w:themeColor="text1"/>
          <w:sz w:val="22"/>
          <w:szCs w:val="22"/>
        </w:rPr>
        <w:t xml:space="preserve"> realizada</w:t>
      </w:r>
      <w:r w:rsidR="00EB2FE3" w:rsidRPr="00FA344E">
        <w:rPr>
          <w:rFonts w:ascii="Calibri" w:hAnsi="Calibri" w:cs="Calibri"/>
          <w:color w:val="000000" w:themeColor="text1"/>
          <w:sz w:val="22"/>
          <w:szCs w:val="22"/>
        </w:rPr>
        <w:t>s</w:t>
      </w:r>
      <w:r w:rsidR="00E34CF7" w:rsidRPr="00FA344E">
        <w:rPr>
          <w:rFonts w:ascii="Calibri" w:hAnsi="Calibri" w:cs="Calibri"/>
          <w:color w:val="000000" w:themeColor="text1"/>
          <w:sz w:val="22"/>
          <w:szCs w:val="22"/>
        </w:rPr>
        <w:t xml:space="preserve"> por</w:t>
      </w:r>
      <w:r w:rsidRPr="00FA344E">
        <w:rPr>
          <w:rFonts w:ascii="Calibri" w:hAnsi="Calibri" w:cs="Calibri"/>
          <w:color w:val="000000" w:themeColor="text1"/>
          <w:sz w:val="22"/>
          <w:szCs w:val="22"/>
        </w:rPr>
        <w:t xml:space="preserve"> meios digitais</w:t>
      </w:r>
      <w:r w:rsidR="00E129CE" w:rsidRPr="00FA344E">
        <w:rPr>
          <w:rFonts w:ascii="Calibri" w:hAnsi="Calibri" w:cs="Calibri"/>
          <w:color w:val="000000" w:themeColor="text1"/>
          <w:sz w:val="22"/>
          <w:szCs w:val="22"/>
        </w:rPr>
        <w:t xml:space="preserve">, através do Ambiente Virtual de Aprendizagem. </w:t>
      </w:r>
    </w:p>
    <w:p w14:paraId="544CDA75" w14:textId="5F208FF1" w:rsidR="003D6E3B" w:rsidRPr="00FA344E" w:rsidRDefault="001C6AD1" w:rsidP="003D6E3B">
      <w:pPr>
        <w:pStyle w:val="NormalWeb"/>
        <w:jc w:val="both"/>
        <w:rPr>
          <w:rFonts w:ascii="Calibri" w:hAnsi="Calibri" w:cs="Calibri"/>
          <w:color w:val="000000" w:themeColor="text1"/>
          <w:sz w:val="22"/>
          <w:szCs w:val="22"/>
        </w:rPr>
      </w:pPr>
      <w:r w:rsidRPr="00FA344E">
        <w:rPr>
          <w:rFonts w:ascii="Calibri" w:hAnsi="Calibri" w:cs="Calibri"/>
          <w:b/>
          <w:color w:val="000000" w:themeColor="text1"/>
          <w:sz w:val="22"/>
          <w:szCs w:val="22"/>
        </w:rPr>
        <w:t>(***)</w:t>
      </w:r>
      <w:r w:rsidRPr="00FA344E">
        <w:rPr>
          <w:rFonts w:ascii="Calibri" w:hAnsi="Calibri" w:cs="Calibri"/>
          <w:color w:val="000000" w:themeColor="text1"/>
          <w:sz w:val="22"/>
          <w:szCs w:val="22"/>
        </w:rPr>
        <w:t xml:space="preserve"> </w:t>
      </w:r>
      <w:r w:rsidR="003D6E3B" w:rsidRPr="00FA344E">
        <w:rPr>
          <w:rFonts w:ascii="Calibri" w:hAnsi="Calibri" w:cs="Calibri"/>
          <w:b/>
          <w:color w:val="000000" w:themeColor="text1"/>
          <w:u w:val="single"/>
        </w:rPr>
        <w:t>Início das Aulas</w:t>
      </w:r>
      <w:r w:rsidR="003D6E3B" w:rsidRPr="00FA344E">
        <w:rPr>
          <w:rFonts w:ascii="Calibri" w:hAnsi="Calibri" w:cs="Calibri"/>
          <w:b/>
          <w:color w:val="000000" w:themeColor="text1"/>
        </w:rPr>
        <w:t xml:space="preserve"> - O candidato que realizar a inscrição, declara estar ciente e de acordo que as ausências registradas desde o início das aulas em </w:t>
      </w:r>
      <w:r w:rsidR="004C3A72" w:rsidRPr="00FA344E">
        <w:rPr>
          <w:rFonts w:ascii="Calibri" w:hAnsi="Calibri" w:cs="Calibri"/>
          <w:b/>
          <w:color w:val="000000" w:themeColor="text1"/>
        </w:rPr>
        <w:t>18</w:t>
      </w:r>
      <w:r w:rsidR="003D6E3B" w:rsidRPr="00FA344E">
        <w:rPr>
          <w:rFonts w:ascii="Calibri" w:hAnsi="Calibri" w:cs="Calibri"/>
          <w:b/>
          <w:color w:val="000000" w:themeColor="text1"/>
        </w:rPr>
        <w:t>/0</w:t>
      </w:r>
      <w:r w:rsidR="005A170D" w:rsidRPr="00FA344E">
        <w:rPr>
          <w:rFonts w:ascii="Calibri" w:hAnsi="Calibri" w:cs="Calibri"/>
          <w:b/>
          <w:color w:val="000000" w:themeColor="text1"/>
        </w:rPr>
        <w:t>2</w:t>
      </w:r>
      <w:r w:rsidR="003D6E3B" w:rsidRPr="00FA344E">
        <w:rPr>
          <w:rFonts w:ascii="Calibri" w:hAnsi="Calibri" w:cs="Calibri"/>
          <w:b/>
          <w:color w:val="000000" w:themeColor="text1"/>
        </w:rPr>
        <w:t>/202</w:t>
      </w:r>
      <w:r w:rsidR="005A170D" w:rsidRPr="00FA344E">
        <w:rPr>
          <w:rFonts w:ascii="Calibri" w:hAnsi="Calibri" w:cs="Calibri"/>
          <w:b/>
          <w:color w:val="000000" w:themeColor="text1"/>
        </w:rPr>
        <w:t>1</w:t>
      </w:r>
      <w:r w:rsidR="003D6E3B" w:rsidRPr="00FA344E">
        <w:rPr>
          <w:rFonts w:ascii="Calibri" w:hAnsi="Calibri" w:cs="Calibri"/>
          <w:b/>
          <w:color w:val="000000" w:themeColor="text1"/>
        </w:rPr>
        <w:t>, serão computadas e farão parte do percentual limite de ausência por disciplina (25% da carga horaria de cada disciplina, de acordo com a legislação vigente). Desta forma, é importante que o aluno gerencie seu percentual de ausências, evitando reprovações por falta.</w:t>
      </w:r>
    </w:p>
    <w:p w14:paraId="6DD92E60" w14:textId="23659EAF" w:rsidR="001C6AD1" w:rsidRPr="00FA344E" w:rsidRDefault="001C6AD1" w:rsidP="001C6AD1">
      <w:pPr>
        <w:pStyle w:val="NormalWeb"/>
        <w:spacing w:after="0" w:afterAutospacing="0"/>
        <w:jc w:val="both"/>
        <w:rPr>
          <w:rFonts w:ascii="Calibri" w:hAnsi="Calibri" w:cs="Calibri"/>
          <w:b/>
          <w:color w:val="FF0000"/>
        </w:rPr>
      </w:pPr>
    </w:p>
    <w:p w14:paraId="23FD8DBD" w14:textId="77777777" w:rsidR="008C38A6" w:rsidRPr="00FA344E" w:rsidRDefault="008C38A6" w:rsidP="008C38A6">
      <w:pPr>
        <w:pStyle w:val="NormalWeb"/>
        <w:spacing w:before="0" w:beforeAutospacing="0" w:after="0" w:afterAutospacing="0"/>
        <w:jc w:val="both"/>
        <w:rPr>
          <w:rFonts w:ascii="Calibri" w:hAnsi="Calibri" w:cs="Calibri"/>
          <w:b/>
          <w:color w:val="000000" w:themeColor="text1"/>
          <w:sz w:val="22"/>
          <w:szCs w:val="22"/>
        </w:rPr>
      </w:pPr>
    </w:p>
    <w:p w14:paraId="687E4FEF" w14:textId="28E757F5" w:rsidR="00812785" w:rsidRPr="00FA344E" w:rsidRDefault="00812785" w:rsidP="008C38A6">
      <w:pPr>
        <w:jc w:val="both"/>
        <w:rPr>
          <w:rFonts w:ascii="Calibri" w:hAnsi="Calibri" w:cs="Calibri"/>
          <w:color w:val="000000" w:themeColor="text1"/>
          <w:spacing w:val="20"/>
        </w:rPr>
      </w:pPr>
    </w:p>
    <w:p w14:paraId="44CB1ADD" w14:textId="77777777" w:rsidR="00D919CC" w:rsidRPr="00FA344E" w:rsidRDefault="00D919CC" w:rsidP="00AC2094">
      <w:pPr>
        <w:ind w:firstLine="360"/>
        <w:jc w:val="both"/>
        <w:rPr>
          <w:rFonts w:ascii="Calibri" w:hAnsi="Calibri" w:cs="Calibri"/>
          <w:color w:val="000000" w:themeColor="text1"/>
          <w:spacing w:val="20"/>
        </w:rPr>
      </w:pPr>
    </w:p>
    <w:p w14:paraId="62300DB2" w14:textId="77777777" w:rsidR="007E6EFB" w:rsidRPr="00FA344E" w:rsidRDefault="007E6EFB" w:rsidP="00AC2094">
      <w:pPr>
        <w:pStyle w:val="NormalWeb"/>
        <w:spacing w:before="0" w:beforeAutospacing="0" w:after="0" w:afterAutospacing="0"/>
        <w:jc w:val="both"/>
        <w:rPr>
          <w:rFonts w:ascii="Calibri" w:hAnsi="Calibri" w:cs="Calibri"/>
          <w:bCs/>
          <w:color w:val="000000" w:themeColor="text1"/>
          <w:kern w:val="1"/>
          <w:sz w:val="22"/>
          <w:szCs w:val="22"/>
        </w:rPr>
      </w:pPr>
    </w:p>
    <w:p w14:paraId="5413EF95" w14:textId="77777777" w:rsidR="00F914F4" w:rsidRPr="00FA344E" w:rsidRDefault="009564AB" w:rsidP="00F914F4">
      <w:pPr>
        <w:spacing w:after="0"/>
        <w:jc w:val="center"/>
        <w:rPr>
          <w:rFonts w:ascii="Calibri" w:hAnsi="Calibri" w:cs="Calibri"/>
          <w:b/>
          <w:bCs/>
          <w:color w:val="000000" w:themeColor="text1"/>
        </w:rPr>
      </w:pPr>
      <w:r w:rsidRPr="00FA344E">
        <w:rPr>
          <w:rFonts w:ascii="Calibri" w:hAnsi="Calibri" w:cs="Calibri"/>
          <w:b/>
          <w:bCs/>
          <w:color w:val="000000" w:themeColor="text1"/>
        </w:rPr>
        <w:br w:type="page"/>
      </w:r>
      <w:r w:rsidR="00F914F4" w:rsidRPr="00FA344E">
        <w:rPr>
          <w:rFonts w:ascii="Calibri" w:hAnsi="Calibri" w:cs="Calibri"/>
          <w:b/>
          <w:bCs/>
          <w:color w:val="000000" w:themeColor="text1"/>
        </w:rPr>
        <w:lastRenderedPageBreak/>
        <w:t>ANEXO IV</w:t>
      </w:r>
    </w:p>
    <w:p w14:paraId="1BDB149A" w14:textId="77777777" w:rsidR="00F914F4" w:rsidRPr="00FA344E" w:rsidRDefault="00F914F4" w:rsidP="00F914F4">
      <w:pPr>
        <w:jc w:val="center"/>
        <w:rPr>
          <w:rFonts w:ascii="Calibri" w:hAnsi="Calibri" w:cs="Calibri"/>
        </w:rPr>
      </w:pPr>
      <w:r w:rsidRPr="00FA344E">
        <w:rPr>
          <w:rFonts w:ascii="Calibri" w:hAnsi="Calibri" w:cs="Calibri"/>
        </w:rPr>
        <w:t>TERMO DE COMPROMISSO</w:t>
      </w:r>
    </w:p>
    <w:p w14:paraId="3EB219E2" w14:textId="519419EE" w:rsidR="00F914F4" w:rsidRPr="00FA344E" w:rsidRDefault="00F914F4" w:rsidP="00F914F4">
      <w:pPr>
        <w:jc w:val="center"/>
        <w:rPr>
          <w:rFonts w:ascii="Calibri" w:hAnsi="Calibri" w:cs="Calibri"/>
        </w:rPr>
      </w:pPr>
      <w:r w:rsidRPr="00FA344E">
        <w:rPr>
          <w:rFonts w:ascii="Calibri" w:hAnsi="Calibri" w:cs="Calibri"/>
        </w:rPr>
        <w:t>EDITAL DE INGRESSO 202</w:t>
      </w:r>
      <w:r w:rsidR="005A170D" w:rsidRPr="00FA344E">
        <w:rPr>
          <w:rFonts w:ascii="Calibri" w:hAnsi="Calibri" w:cs="Calibri"/>
        </w:rPr>
        <w:t>1</w:t>
      </w:r>
      <w:r w:rsidRPr="00FA344E">
        <w:rPr>
          <w:rFonts w:ascii="Calibri" w:hAnsi="Calibri" w:cs="Calibri"/>
        </w:rPr>
        <w:t>-</w:t>
      </w:r>
      <w:r w:rsidR="005A170D" w:rsidRPr="00FA344E">
        <w:rPr>
          <w:rFonts w:ascii="Calibri" w:hAnsi="Calibri" w:cs="Calibri"/>
        </w:rPr>
        <w:t>1</w:t>
      </w:r>
    </w:p>
    <w:p w14:paraId="5197C6F2" w14:textId="77777777" w:rsidR="00F914F4" w:rsidRPr="00FA344E" w:rsidRDefault="00F914F4" w:rsidP="00F914F4">
      <w:pPr>
        <w:jc w:val="both"/>
        <w:rPr>
          <w:rFonts w:ascii="Calibri" w:hAnsi="Calibri" w:cs="Calibri"/>
        </w:rPr>
      </w:pPr>
    </w:p>
    <w:p w14:paraId="46B81592" w14:textId="77777777" w:rsidR="00F914F4" w:rsidRPr="00FA344E" w:rsidRDefault="00F914F4" w:rsidP="00F914F4">
      <w:pPr>
        <w:jc w:val="both"/>
        <w:rPr>
          <w:rFonts w:ascii="Calibri" w:hAnsi="Calibri" w:cs="Calibri"/>
        </w:rPr>
      </w:pPr>
      <w:r w:rsidRPr="00FA344E">
        <w:rPr>
          <w:rFonts w:ascii="Calibri" w:hAnsi="Calibri" w:cs="Calibri"/>
        </w:rPr>
        <w:t>Termo de Compromisso que entre si celebram a FACULDADE SENAI CETIQT e o aluno               ________________________________________________________, Inscrito no CPF ______________________ matriculado no Curso ________________________Turno_______________ Unidade _______________, contemplado pelo “Edital Unificado - Processo Seletivo Graduação, se compromete a participar no decorrer do curso de pelo menos 10 horas de atividades oferecidas por programas ou projetos da Coordenação de Empregabilidade Discente (antiga Coordenação de Inovação Educacional) desta Instituição de ensino.</w:t>
      </w:r>
    </w:p>
    <w:p w14:paraId="1F204BD9" w14:textId="77777777" w:rsidR="00F914F4" w:rsidRPr="00FA344E" w:rsidRDefault="00F914F4" w:rsidP="00F914F4">
      <w:pPr>
        <w:jc w:val="both"/>
        <w:rPr>
          <w:rFonts w:ascii="Calibri" w:hAnsi="Calibri" w:cs="Calibri"/>
        </w:rPr>
      </w:pPr>
      <w:r w:rsidRPr="00FA344E">
        <w:rPr>
          <w:rFonts w:ascii="Calibri" w:hAnsi="Calibri" w:cs="Calibri"/>
        </w:rPr>
        <w:t xml:space="preserve">Quando inscrito em algum programa da Coordenação de Empregabilidade Discente, o aluno que possui o desconto oferecido neste Edital não poderá acumular qualquer outra bolsa na IES. </w:t>
      </w:r>
    </w:p>
    <w:p w14:paraId="350A7416" w14:textId="77777777" w:rsidR="00F914F4" w:rsidRPr="00FA344E" w:rsidRDefault="00F914F4" w:rsidP="00F914F4">
      <w:pPr>
        <w:jc w:val="both"/>
        <w:rPr>
          <w:rFonts w:ascii="Calibri" w:hAnsi="Calibri" w:cs="Calibri"/>
        </w:rPr>
      </w:pPr>
      <w:r w:rsidRPr="00FA344E">
        <w:rPr>
          <w:rFonts w:ascii="Calibri" w:hAnsi="Calibri" w:cs="Calibri"/>
        </w:rPr>
        <w:t xml:space="preserve">O aluno fica ciente que para manter o desconto aqui adquirido, deverá atender as normas de manutenção estabelecidas na </w:t>
      </w:r>
      <w:proofErr w:type="spellStart"/>
      <w:r w:rsidRPr="00FA344E">
        <w:rPr>
          <w:rFonts w:ascii="Calibri" w:hAnsi="Calibri" w:cs="Calibri"/>
        </w:rPr>
        <w:t>Politica</w:t>
      </w:r>
      <w:proofErr w:type="spellEnd"/>
      <w:r w:rsidRPr="00FA344E">
        <w:rPr>
          <w:rFonts w:ascii="Calibri" w:hAnsi="Calibri" w:cs="Calibri"/>
        </w:rPr>
        <w:t xml:space="preserve"> de </w:t>
      </w:r>
      <w:proofErr w:type="spellStart"/>
      <w:r w:rsidRPr="00FA344E">
        <w:rPr>
          <w:rFonts w:ascii="Calibri" w:hAnsi="Calibri" w:cs="Calibri"/>
        </w:rPr>
        <w:t>Beneficios</w:t>
      </w:r>
      <w:proofErr w:type="spellEnd"/>
      <w:r w:rsidRPr="00FA344E">
        <w:rPr>
          <w:rFonts w:ascii="Calibri" w:hAnsi="Calibri" w:cs="Calibri"/>
        </w:rPr>
        <w:t xml:space="preserve"> vigente. </w:t>
      </w:r>
    </w:p>
    <w:p w14:paraId="6D1448EE" w14:textId="77777777" w:rsidR="00F914F4" w:rsidRPr="00FA344E" w:rsidRDefault="00F914F4" w:rsidP="00F914F4">
      <w:pPr>
        <w:jc w:val="both"/>
        <w:rPr>
          <w:rFonts w:ascii="Calibri" w:hAnsi="Calibri" w:cs="Calibri"/>
        </w:rPr>
      </w:pPr>
      <w:r w:rsidRPr="00FA344E">
        <w:rPr>
          <w:rFonts w:ascii="Calibri" w:hAnsi="Calibri" w:cs="Calibri"/>
        </w:rPr>
        <w:t>O aluno compromete-se a comprovar no decorrer do Curso que participou de algum dos programas: Iniciação Cientifica Acadêmica ou Tecnológica, Mentoria, Monitoria (caso atenda ao critério do edital), ou ainda, participou como aluno monitor de eventos organizados pelo SENAI, tais como: Feira de Talentos, Semana de Ciência e Tecnologia, Aula Magna, Mundo SENAI, entre outros.</w:t>
      </w:r>
    </w:p>
    <w:p w14:paraId="3E3EC39A" w14:textId="77777777" w:rsidR="00F914F4" w:rsidRPr="00FA344E" w:rsidRDefault="00F914F4" w:rsidP="00F914F4">
      <w:pPr>
        <w:jc w:val="both"/>
        <w:rPr>
          <w:rFonts w:ascii="Calibri" w:hAnsi="Calibri" w:cs="Calibri"/>
        </w:rPr>
      </w:pPr>
    </w:p>
    <w:p w14:paraId="08E2CF94" w14:textId="58D4707F" w:rsidR="00F914F4" w:rsidRPr="00FA344E" w:rsidRDefault="00F914F4" w:rsidP="00F914F4">
      <w:pPr>
        <w:jc w:val="center"/>
        <w:rPr>
          <w:rFonts w:ascii="Calibri" w:hAnsi="Calibri" w:cs="Calibri"/>
        </w:rPr>
      </w:pPr>
      <w:r w:rsidRPr="00FA344E">
        <w:rPr>
          <w:rFonts w:ascii="Calibri" w:hAnsi="Calibri" w:cs="Calibri"/>
        </w:rPr>
        <w:t xml:space="preserve">Rio de </w:t>
      </w:r>
      <w:proofErr w:type="gramStart"/>
      <w:r w:rsidRPr="00FA344E">
        <w:rPr>
          <w:rFonts w:ascii="Calibri" w:hAnsi="Calibri" w:cs="Calibri"/>
        </w:rPr>
        <w:t xml:space="preserve">Janeiro,   </w:t>
      </w:r>
      <w:proofErr w:type="gramEnd"/>
      <w:r w:rsidRPr="00FA344E">
        <w:rPr>
          <w:rFonts w:ascii="Calibri" w:hAnsi="Calibri" w:cs="Calibri"/>
        </w:rPr>
        <w:t xml:space="preserve">       de                             </w:t>
      </w:r>
      <w:proofErr w:type="spellStart"/>
      <w:r w:rsidRPr="00FA344E">
        <w:rPr>
          <w:rFonts w:ascii="Calibri" w:hAnsi="Calibri" w:cs="Calibri"/>
        </w:rPr>
        <w:t>de</w:t>
      </w:r>
      <w:proofErr w:type="spellEnd"/>
      <w:r w:rsidRPr="00FA344E">
        <w:rPr>
          <w:rFonts w:ascii="Calibri" w:hAnsi="Calibri" w:cs="Calibri"/>
        </w:rPr>
        <w:t xml:space="preserve"> 202</w:t>
      </w:r>
      <w:r w:rsidR="004C3A72" w:rsidRPr="00FA344E">
        <w:rPr>
          <w:rFonts w:ascii="Calibri" w:hAnsi="Calibri" w:cs="Calibri"/>
        </w:rPr>
        <w:t>___</w:t>
      </w:r>
      <w:r w:rsidRPr="00FA344E">
        <w:rPr>
          <w:rFonts w:ascii="Calibri" w:hAnsi="Calibri" w:cs="Calibri"/>
        </w:rPr>
        <w:t>.</w:t>
      </w:r>
    </w:p>
    <w:p w14:paraId="00421213" w14:textId="77777777" w:rsidR="00F914F4" w:rsidRPr="00FA344E" w:rsidRDefault="00F914F4" w:rsidP="00F914F4">
      <w:pPr>
        <w:jc w:val="center"/>
        <w:rPr>
          <w:rFonts w:ascii="Calibri" w:hAnsi="Calibri" w:cs="Calibri"/>
        </w:rPr>
      </w:pPr>
    </w:p>
    <w:p w14:paraId="01BC03F3" w14:textId="77777777" w:rsidR="00F914F4" w:rsidRPr="00FA344E" w:rsidRDefault="00F914F4" w:rsidP="00F914F4">
      <w:pPr>
        <w:pBdr>
          <w:bottom w:val="single" w:sz="4" w:space="1" w:color="auto"/>
        </w:pBdr>
        <w:jc w:val="center"/>
        <w:rPr>
          <w:rFonts w:ascii="Calibri" w:hAnsi="Calibri" w:cs="Calibri"/>
        </w:rPr>
      </w:pPr>
    </w:p>
    <w:p w14:paraId="24F038BA" w14:textId="77777777" w:rsidR="00F914F4" w:rsidRPr="00FA344E" w:rsidRDefault="00F914F4" w:rsidP="00F914F4">
      <w:pPr>
        <w:jc w:val="center"/>
        <w:rPr>
          <w:rFonts w:ascii="Calibri" w:hAnsi="Calibri" w:cs="Calibri"/>
        </w:rPr>
      </w:pPr>
      <w:r w:rsidRPr="00FA344E">
        <w:rPr>
          <w:rFonts w:ascii="Calibri" w:hAnsi="Calibri" w:cs="Calibri"/>
        </w:rPr>
        <w:t>Assinatura do aluno</w:t>
      </w:r>
    </w:p>
    <w:p w14:paraId="2EBD094F" w14:textId="77777777" w:rsidR="00F914F4" w:rsidRPr="00FA344E" w:rsidRDefault="00F914F4" w:rsidP="00F914F4">
      <w:pPr>
        <w:jc w:val="both"/>
        <w:rPr>
          <w:rFonts w:ascii="Calibri" w:hAnsi="Calibri" w:cs="Calibri"/>
        </w:rPr>
      </w:pPr>
    </w:p>
    <w:p w14:paraId="251AD5CF" w14:textId="77777777" w:rsidR="00F914F4" w:rsidRPr="00FA344E" w:rsidRDefault="00F914F4" w:rsidP="00F914F4">
      <w:pPr>
        <w:ind w:firstLine="360"/>
        <w:jc w:val="both"/>
        <w:rPr>
          <w:rFonts w:ascii="Calibri" w:hAnsi="Calibri" w:cs="Calibri"/>
          <w:b/>
          <w:color w:val="000000" w:themeColor="text1"/>
          <w:spacing w:val="20"/>
        </w:rPr>
      </w:pPr>
    </w:p>
    <w:p w14:paraId="04499513" w14:textId="11892794" w:rsidR="006B2874" w:rsidRPr="00FA344E" w:rsidRDefault="006B2874" w:rsidP="00F914F4">
      <w:pPr>
        <w:jc w:val="both"/>
        <w:rPr>
          <w:rFonts w:ascii="Calibri" w:hAnsi="Calibri" w:cs="Calibri"/>
        </w:rPr>
      </w:pPr>
    </w:p>
    <w:p w14:paraId="53FBFEDC" w14:textId="77777777" w:rsidR="00EC465D" w:rsidRPr="00FA344E" w:rsidRDefault="00EC465D" w:rsidP="00AC2094">
      <w:pPr>
        <w:ind w:firstLine="360"/>
        <w:jc w:val="both"/>
        <w:rPr>
          <w:rFonts w:ascii="Calibri" w:hAnsi="Calibri" w:cs="Calibri"/>
          <w:b/>
          <w:color w:val="000000" w:themeColor="text1"/>
          <w:spacing w:val="20"/>
        </w:rPr>
      </w:pPr>
    </w:p>
    <w:sectPr w:rsidR="00EC465D" w:rsidRPr="00FA344E" w:rsidSect="00D60F6D">
      <w:footerReference w:type="default" r:id="rId9"/>
      <w:pgSz w:w="11906" w:h="16838"/>
      <w:pgMar w:top="1247" w:right="1134" w:bottom="1247" w:left="1701"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87B01" w14:textId="77777777" w:rsidR="002C5362" w:rsidRDefault="002C5362" w:rsidP="00F94168">
      <w:pPr>
        <w:spacing w:after="0" w:line="240" w:lineRule="auto"/>
      </w:pPr>
      <w:r>
        <w:separator/>
      </w:r>
    </w:p>
  </w:endnote>
  <w:endnote w:type="continuationSeparator" w:id="0">
    <w:p w14:paraId="4165D160" w14:textId="77777777" w:rsidR="002C5362" w:rsidRDefault="002C5362" w:rsidP="00F9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ouvenir L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03E1" w14:textId="7D2F9DE1" w:rsidR="001336B3" w:rsidRPr="005973A9" w:rsidRDefault="001336B3" w:rsidP="00F85F91">
    <w:pPr>
      <w:pStyle w:val="Rodap"/>
      <w:jc w:val="center"/>
      <w:rPr>
        <w:color w:val="005CA9"/>
        <w:sz w:val="16"/>
        <w:szCs w:val="16"/>
      </w:rPr>
    </w:pPr>
    <w:r>
      <w:rPr>
        <w:b/>
        <w:noProof/>
        <w:color w:val="005CA9"/>
        <w:sz w:val="16"/>
        <w:szCs w:val="16"/>
        <w:lang w:eastAsia="pt-BR"/>
      </w:rPr>
      <w:drawing>
        <wp:anchor distT="0" distB="0" distL="114300" distR="114300" simplePos="0" relativeHeight="251658240" behindDoc="1" locked="0" layoutInCell="1" allowOverlap="1" wp14:anchorId="30CF5A0D" wp14:editId="22BAD9B2">
          <wp:simplePos x="0" y="0"/>
          <wp:positionH relativeFrom="column">
            <wp:posOffset>-1080135</wp:posOffset>
          </wp:positionH>
          <wp:positionV relativeFrom="paragraph">
            <wp:posOffset>-598033</wp:posOffset>
          </wp:positionV>
          <wp:extent cx="7560000" cy="505828"/>
          <wp:effectExtent l="0" t="0" r="0"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mplate-retrato.png"/>
                  <pic:cNvPicPr/>
                </pic:nvPicPr>
                <pic:blipFill>
                  <a:blip r:embed="rId1">
                    <a:extLst>
                      <a:ext uri="{28A0092B-C50C-407E-A947-70E740481C1C}">
                        <a14:useLocalDpi xmlns:a14="http://schemas.microsoft.com/office/drawing/2010/main" val="0"/>
                      </a:ext>
                    </a:extLst>
                  </a:blip>
                  <a:stretch>
                    <a:fillRect/>
                  </a:stretch>
                </pic:blipFill>
                <pic:spPr>
                  <a:xfrm>
                    <a:off x="0" y="0"/>
                    <a:ext cx="7560000" cy="505828"/>
                  </a:xfrm>
                  <a:prstGeom prst="rect">
                    <a:avLst/>
                  </a:prstGeom>
                </pic:spPr>
              </pic:pic>
            </a:graphicData>
          </a:graphic>
          <wp14:sizeRelH relativeFrom="page">
            <wp14:pctWidth>0</wp14:pctWidth>
          </wp14:sizeRelH>
          <wp14:sizeRelV relativeFrom="page">
            <wp14:pctHeight>0</wp14:pctHeight>
          </wp14:sizeRelV>
        </wp:anchor>
      </w:drawing>
    </w:r>
    <w:r w:rsidRPr="00F85F91">
      <w:rPr>
        <w:b/>
        <w:color w:val="005CA9"/>
        <w:sz w:val="16"/>
        <w:szCs w:val="16"/>
      </w:rPr>
      <w:t xml:space="preserve">UNIDADE </w:t>
    </w:r>
    <w:proofErr w:type="gramStart"/>
    <w:r w:rsidRPr="00F85F91">
      <w:rPr>
        <w:b/>
        <w:color w:val="005CA9"/>
        <w:sz w:val="16"/>
        <w:szCs w:val="16"/>
      </w:rPr>
      <w:t>RIACHUELO</w:t>
    </w:r>
    <w:r w:rsidRPr="005973A9">
      <w:rPr>
        <w:color w:val="005CA9"/>
        <w:sz w:val="16"/>
        <w:szCs w:val="16"/>
      </w:rPr>
      <w:t xml:space="preserve">  Rua</w:t>
    </w:r>
    <w:proofErr w:type="gramEnd"/>
    <w:r w:rsidRPr="005973A9">
      <w:rPr>
        <w:color w:val="005CA9"/>
        <w:sz w:val="16"/>
        <w:szCs w:val="16"/>
      </w:rPr>
      <w:t xml:space="preserve"> Magalhães Castro, 174 - Riachuelo | CEP </w:t>
    </w:r>
    <w:r>
      <w:rPr>
        <w:color w:val="005CA9"/>
        <w:sz w:val="16"/>
        <w:szCs w:val="16"/>
      </w:rPr>
      <w:t>20961 020 - Rio de Janeiro - RJ</w:t>
    </w:r>
  </w:p>
  <w:p w14:paraId="3E0FCD71" w14:textId="759115CF" w:rsidR="001336B3" w:rsidRPr="005973A9" w:rsidRDefault="001336B3" w:rsidP="00F85F91">
    <w:pPr>
      <w:pStyle w:val="Rodap"/>
      <w:jc w:val="center"/>
      <w:rPr>
        <w:color w:val="005CA9"/>
        <w:sz w:val="16"/>
        <w:szCs w:val="16"/>
      </w:rPr>
    </w:pPr>
    <w:r w:rsidRPr="00F85F91">
      <w:rPr>
        <w:b/>
        <w:color w:val="005CA9"/>
        <w:sz w:val="16"/>
        <w:szCs w:val="16"/>
      </w:rPr>
      <w:t xml:space="preserve">UNIDADE BARRA DA </w:t>
    </w:r>
    <w:proofErr w:type="gramStart"/>
    <w:r w:rsidRPr="00F85F91">
      <w:rPr>
        <w:b/>
        <w:color w:val="005CA9"/>
        <w:sz w:val="16"/>
        <w:szCs w:val="16"/>
      </w:rPr>
      <w:t>TIJUCA</w:t>
    </w:r>
    <w:r w:rsidRPr="005973A9">
      <w:rPr>
        <w:color w:val="005CA9"/>
        <w:sz w:val="16"/>
        <w:szCs w:val="16"/>
      </w:rPr>
      <w:t xml:space="preserve">  Centro</w:t>
    </w:r>
    <w:proofErr w:type="gramEnd"/>
    <w:r w:rsidRPr="005973A9">
      <w:rPr>
        <w:color w:val="005CA9"/>
        <w:sz w:val="16"/>
        <w:szCs w:val="16"/>
      </w:rPr>
      <w:t xml:space="preserve"> Empresarial Mario Henrique Simonsen | Av. d</w:t>
    </w:r>
    <w:r>
      <w:rPr>
        <w:color w:val="005CA9"/>
        <w:sz w:val="16"/>
        <w:szCs w:val="16"/>
      </w:rPr>
      <w:t>as Américas 3.434, blocos 2 e 5</w:t>
    </w:r>
  </w:p>
  <w:p w14:paraId="7F4947CE" w14:textId="33F67BCB" w:rsidR="001336B3" w:rsidRPr="005973A9" w:rsidRDefault="001336B3" w:rsidP="00F85F91">
    <w:pPr>
      <w:pStyle w:val="Rodap"/>
      <w:jc w:val="center"/>
      <w:rPr>
        <w:color w:val="005CA9"/>
        <w:sz w:val="16"/>
        <w:szCs w:val="16"/>
      </w:rPr>
    </w:pPr>
    <w:r w:rsidRPr="005973A9">
      <w:rPr>
        <w:color w:val="005CA9"/>
        <w:sz w:val="16"/>
        <w:szCs w:val="16"/>
      </w:rPr>
      <w:t xml:space="preserve">Barra da Tijuca | CEP </w:t>
    </w:r>
    <w:r>
      <w:rPr>
        <w:color w:val="005CA9"/>
        <w:sz w:val="16"/>
        <w:szCs w:val="16"/>
      </w:rPr>
      <w:t>22640 102 - Rio de Janeiro - RJ</w:t>
    </w:r>
  </w:p>
  <w:p w14:paraId="3954AF49" w14:textId="77777777" w:rsidR="001336B3" w:rsidRPr="00F85F91" w:rsidRDefault="001336B3" w:rsidP="00F85F91">
    <w:pPr>
      <w:pStyle w:val="Rodap"/>
      <w:jc w:val="center"/>
      <w:rPr>
        <w:b/>
        <w:color w:val="005CA9"/>
        <w:sz w:val="16"/>
        <w:szCs w:val="16"/>
      </w:rPr>
    </w:pPr>
    <w:r w:rsidRPr="00F85F91">
      <w:rPr>
        <w:b/>
        <w:color w:val="005CA9"/>
        <w:sz w:val="16"/>
        <w:szCs w:val="16"/>
      </w:rPr>
      <w:t xml:space="preserve">CENTRAL DE </w:t>
    </w:r>
    <w:proofErr w:type="gramStart"/>
    <w:r w:rsidRPr="00F85F91">
      <w:rPr>
        <w:b/>
        <w:color w:val="005CA9"/>
        <w:sz w:val="16"/>
        <w:szCs w:val="16"/>
      </w:rPr>
      <w:t>ATENDIMENTO</w:t>
    </w:r>
    <w:r w:rsidRPr="005973A9">
      <w:rPr>
        <w:color w:val="005CA9"/>
        <w:sz w:val="16"/>
        <w:szCs w:val="16"/>
      </w:rPr>
      <w:t xml:space="preserve">  Tel.</w:t>
    </w:r>
    <w:proofErr w:type="gramEnd"/>
    <w:r w:rsidRPr="005973A9">
      <w:rPr>
        <w:color w:val="005CA9"/>
        <w:sz w:val="16"/>
        <w:szCs w:val="16"/>
      </w:rPr>
      <w:t xml:space="preserve"> (55 21) 2582 1001 | atendimento@cetiqt.senai.br </w:t>
    </w:r>
    <w:r w:rsidRPr="00E3502A">
      <w:rPr>
        <w:color w:val="005CA9"/>
        <w:sz w:val="16"/>
        <w:szCs w:val="16"/>
      </w:rPr>
      <w:t>| www.cetiqt.senai.br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F5FE0" w14:textId="77777777" w:rsidR="002C5362" w:rsidRDefault="002C5362" w:rsidP="00F94168">
      <w:pPr>
        <w:spacing w:after="0" w:line="240" w:lineRule="auto"/>
      </w:pPr>
      <w:r>
        <w:separator/>
      </w:r>
    </w:p>
  </w:footnote>
  <w:footnote w:type="continuationSeparator" w:id="0">
    <w:p w14:paraId="3331EE43" w14:textId="77777777" w:rsidR="002C5362" w:rsidRDefault="002C5362" w:rsidP="00F94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DB033FA"/>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28744060"/>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1996DDCA"/>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3BD275AE"/>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EE5CD554"/>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D6A6D4"/>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0478F6"/>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CAB230"/>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9A416C"/>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03FE8B80"/>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6"/>
    <w:lvl w:ilvl="0">
      <w:start w:val="1"/>
      <w:numFmt w:val="lowerLetter"/>
      <w:lvlText w:val="%1)"/>
      <w:lvlJc w:val="left"/>
      <w:pPr>
        <w:tabs>
          <w:tab w:val="num" w:pos="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4"/>
    <w:multiLevelType w:val="multilevel"/>
    <w:tmpl w:val="00000004"/>
    <w:name w:val="WWNum42"/>
    <w:lvl w:ilvl="0">
      <w:start w:val="1"/>
      <w:numFmt w:val="bullet"/>
      <w:lvlText w:val=""/>
      <w:lvlJc w:val="left"/>
      <w:pPr>
        <w:tabs>
          <w:tab w:val="num" w:pos="7731"/>
        </w:tabs>
        <w:ind w:left="7731" w:hanging="360"/>
      </w:pPr>
      <w:rPr>
        <w:rFonts w:ascii="Symbol" w:hAnsi="Symbol"/>
      </w:rPr>
    </w:lvl>
    <w:lvl w:ilvl="1">
      <w:start w:val="1"/>
      <w:numFmt w:val="bullet"/>
      <w:lvlText w:val="o"/>
      <w:lvlJc w:val="left"/>
      <w:pPr>
        <w:tabs>
          <w:tab w:val="num" w:pos="2162"/>
        </w:tabs>
        <w:ind w:left="2162" w:hanging="360"/>
      </w:pPr>
      <w:rPr>
        <w:rFonts w:ascii="Courier New" w:hAnsi="Courier New" w:cs="Courier New"/>
      </w:rPr>
    </w:lvl>
    <w:lvl w:ilvl="2">
      <w:start w:val="1"/>
      <w:numFmt w:val="bullet"/>
      <w:lvlText w:val=""/>
      <w:lvlJc w:val="left"/>
      <w:pPr>
        <w:tabs>
          <w:tab w:val="num" w:pos="2882"/>
        </w:tabs>
        <w:ind w:left="2882" w:hanging="360"/>
      </w:pPr>
      <w:rPr>
        <w:rFonts w:ascii="Wingdings" w:hAnsi="Wingdings"/>
      </w:rPr>
    </w:lvl>
    <w:lvl w:ilvl="3">
      <w:start w:val="1"/>
      <w:numFmt w:val="bullet"/>
      <w:lvlText w:val=""/>
      <w:lvlJc w:val="left"/>
      <w:pPr>
        <w:tabs>
          <w:tab w:val="num" w:pos="3602"/>
        </w:tabs>
        <w:ind w:left="3602" w:hanging="360"/>
      </w:pPr>
      <w:rPr>
        <w:rFonts w:ascii="Symbol" w:hAnsi="Symbol"/>
      </w:rPr>
    </w:lvl>
    <w:lvl w:ilvl="4">
      <w:start w:val="1"/>
      <w:numFmt w:val="bullet"/>
      <w:lvlText w:val="o"/>
      <w:lvlJc w:val="left"/>
      <w:pPr>
        <w:tabs>
          <w:tab w:val="num" w:pos="4322"/>
        </w:tabs>
        <w:ind w:left="4322" w:hanging="360"/>
      </w:pPr>
      <w:rPr>
        <w:rFonts w:ascii="Courier New" w:hAnsi="Courier New" w:cs="Courier New"/>
      </w:rPr>
    </w:lvl>
    <w:lvl w:ilvl="5">
      <w:start w:val="1"/>
      <w:numFmt w:val="bullet"/>
      <w:lvlText w:val=""/>
      <w:lvlJc w:val="left"/>
      <w:pPr>
        <w:tabs>
          <w:tab w:val="num" w:pos="5042"/>
        </w:tabs>
        <w:ind w:left="5042" w:hanging="360"/>
      </w:pPr>
      <w:rPr>
        <w:rFonts w:ascii="Wingdings" w:hAnsi="Wingdings"/>
      </w:rPr>
    </w:lvl>
    <w:lvl w:ilvl="6">
      <w:start w:val="1"/>
      <w:numFmt w:val="bullet"/>
      <w:lvlText w:val=""/>
      <w:lvlJc w:val="left"/>
      <w:pPr>
        <w:tabs>
          <w:tab w:val="num" w:pos="5762"/>
        </w:tabs>
        <w:ind w:left="5762" w:hanging="360"/>
      </w:pPr>
      <w:rPr>
        <w:rFonts w:ascii="Symbol" w:hAnsi="Symbol"/>
      </w:rPr>
    </w:lvl>
    <w:lvl w:ilvl="7">
      <w:start w:val="1"/>
      <w:numFmt w:val="bullet"/>
      <w:lvlText w:val="o"/>
      <w:lvlJc w:val="left"/>
      <w:pPr>
        <w:tabs>
          <w:tab w:val="num" w:pos="6482"/>
        </w:tabs>
        <w:ind w:left="6482" w:hanging="360"/>
      </w:pPr>
      <w:rPr>
        <w:rFonts w:ascii="Courier New" w:hAnsi="Courier New" w:cs="Courier New"/>
      </w:rPr>
    </w:lvl>
    <w:lvl w:ilvl="8">
      <w:start w:val="1"/>
      <w:numFmt w:val="bullet"/>
      <w:lvlText w:val=""/>
      <w:lvlJc w:val="left"/>
      <w:pPr>
        <w:tabs>
          <w:tab w:val="num" w:pos="7202"/>
        </w:tabs>
        <w:ind w:left="7202" w:hanging="360"/>
      </w:pPr>
      <w:rPr>
        <w:rFonts w:ascii="Wingdings" w:hAnsi="Wingdings"/>
      </w:rPr>
    </w:lvl>
  </w:abstractNum>
  <w:abstractNum w:abstractNumId="12" w15:restartNumberingAfterBreak="0">
    <w:nsid w:val="0273169F"/>
    <w:multiLevelType w:val="multilevel"/>
    <w:tmpl w:val="8F181C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5210117"/>
    <w:multiLevelType w:val="hybridMultilevel"/>
    <w:tmpl w:val="CC5688EA"/>
    <w:lvl w:ilvl="0" w:tplc="7CA2BD54">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BFA250F"/>
    <w:multiLevelType w:val="hybridMultilevel"/>
    <w:tmpl w:val="DA9C2A7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5" w15:restartNumberingAfterBreak="0">
    <w:nsid w:val="0DAD477C"/>
    <w:multiLevelType w:val="hybridMultilevel"/>
    <w:tmpl w:val="628E52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1A73552F"/>
    <w:multiLevelType w:val="hybridMultilevel"/>
    <w:tmpl w:val="DB0E2FE2"/>
    <w:lvl w:ilvl="0" w:tplc="E98A16EC">
      <w:start w:val="1"/>
      <w:numFmt w:val="decimal"/>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C7151BF"/>
    <w:multiLevelType w:val="hybridMultilevel"/>
    <w:tmpl w:val="8D80E74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1E20711E"/>
    <w:multiLevelType w:val="hybridMultilevel"/>
    <w:tmpl w:val="A8B249D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9B82013"/>
    <w:multiLevelType w:val="multilevel"/>
    <w:tmpl w:val="0AC81648"/>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C031E60"/>
    <w:multiLevelType w:val="hybridMultilevel"/>
    <w:tmpl w:val="407E8B42"/>
    <w:lvl w:ilvl="0" w:tplc="E2E639D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6175218"/>
    <w:multiLevelType w:val="hybridMultilevel"/>
    <w:tmpl w:val="C8340D3C"/>
    <w:lvl w:ilvl="0" w:tplc="A9BE4AC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6603E76"/>
    <w:multiLevelType w:val="hybridMultilevel"/>
    <w:tmpl w:val="D2A6C70E"/>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E5258C"/>
    <w:multiLevelType w:val="hybridMultilevel"/>
    <w:tmpl w:val="560CA606"/>
    <w:lvl w:ilvl="0" w:tplc="E18401F4">
      <w:start w:val="6"/>
      <w:numFmt w:val="bullet"/>
      <w:lvlText w:val=""/>
      <w:lvlJc w:val="left"/>
      <w:pPr>
        <w:ind w:left="360" w:hanging="360"/>
      </w:pPr>
      <w:rPr>
        <w:rFonts w:ascii="Symbol" w:eastAsia="Times New Roman" w:hAnsi="Symbo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37532EC2"/>
    <w:multiLevelType w:val="hybridMultilevel"/>
    <w:tmpl w:val="05F297E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7EB66BF"/>
    <w:multiLevelType w:val="hybridMultilevel"/>
    <w:tmpl w:val="4016ED4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B9E6524"/>
    <w:multiLevelType w:val="hybridMultilevel"/>
    <w:tmpl w:val="1696F2E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C066D82"/>
    <w:multiLevelType w:val="hybridMultilevel"/>
    <w:tmpl w:val="B8B6A5E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CA8455A"/>
    <w:multiLevelType w:val="hybridMultilevel"/>
    <w:tmpl w:val="CBB2FE26"/>
    <w:lvl w:ilvl="0" w:tplc="8692234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43C377C"/>
    <w:multiLevelType w:val="hybridMultilevel"/>
    <w:tmpl w:val="A1C0E07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4C3735E"/>
    <w:multiLevelType w:val="hybridMultilevel"/>
    <w:tmpl w:val="B15A3692"/>
    <w:lvl w:ilvl="0" w:tplc="62B0710E">
      <w:numFmt w:val="bullet"/>
      <w:lvlText w:val="•"/>
      <w:lvlJc w:val="left"/>
      <w:pPr>
        <w:ind w:left="1065" w:hanging="705"/>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4F57DA7"/>
    <w:multiLevelType w:val="hybridMultilevel"/>
    <w:tmpl w:val="D85E42FA"/>
    <w:lvl w:ilvl="0" w:tplc="852C8EAC">
      <w:start w:val="8"/>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73711EA"/>
    <w:multiLevelType w:val="hybridMultilevel"/>
    <w:tmpl w:val="EFBA646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ECF079C"/>
    <w:multiLevelType w:val="hybridMultilevel"/>
    <w:tmpl w:val="2DD6E6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5FFF7F9A"/>
    <w:multiLevelType w:val="hybridMultilevel"/>
    <w:tmpl w:val="18D058FA"/>
    <w:lvl w:ilvl="0" w:tplc="04160001">
      <w:start w:val="1"/>
      <w:numFmt w:val="bullet"/>
      <w:lvlText w:val=""/>
      <w:lvlJc w:val="left"/>
      <w:pPr>
        <w:ind w:left="862" w:hanging="360"/>
      </w:pPr>
      <w:rPr>
        <w:rFonts w:ascii="Symbol" w:hAnsi="Symbol"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35" w15:restartNumberingAfterBreak="0">
    <w:nsid w:val="6A3F3CF6"/>
    <w:multiLevelType w:val="hybridMultilevel"/>
    <w:tmpl w:val="B1466F0C"/>
    <w:lvl w:ilvl="0" w:tplc="97DC729E">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2975EEE"/>
    <w:multiLevelType w:val="hybridMultilevel"/>
    <w:tmpl w:val="1AF225F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7" w15:restartNumberingAfterBreak="0">
    <w:nsid w:val="75687246"/>
    <w:multiLevelType w:val="hybridMultilevel"/>
    <w:tmpl w:val="1346B08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7B941F8"/>
    <w:multiLevelType w:val="multilevel"/>
    <w:tmpl w:val="67EE84CC"/>
    <w:lvl w:ilvl="0">
      <w:start w:val="1"/>
      <w:numFmt w:val="decimal"/>
      <w:lvlText w:val="%1."/>
      <w:lvlJc w:val="left"/>
      <w:pPr>
        <w:ind w:left="720" w:hanging="360"/>
      </w:pPr>
    </w:lvl>
    <w:lvl w:ilvl="1">
      <w:start w:val="4"/>
      <w:numFmt w:val="decimal"/>
      <w:isLgl/>
      <w:lvlText w:val="%1.%2."/>
      <w:lvlJc w:val="left"/>
      <w:pPr>
        <w:ind w:left="1080" w:hanging="720"/>
      </w:pPr>
      <w:rPr>
        <w:rFonts w:hint="default"/>
        <w:sz w:val="24"/>
      </w:rPr>
    </w:lvl>
    <w:lvl w:ilvl="2">
      <w:start w:val="3"/>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22"/>
  </w:num>
  <w:num w:numId="14">
    <w:abstractNumId w:val="27"/>
  </w:num>
  <w:num w:numId="15">
    <w:abstractNumId w:val="32"/>
  </w:num>
  <w:num w:numId="16">
    <w:abstractNumId w:val="24"/>
  </w:num>
  <w:num w:numId="17">
    <w:abstractNumId w:val="13"/>
  </w:num>
  <w:num w:numId="18">
    <w:abstractNumId w:val="18"/>
  </w:num>
  <w:num w:numId="19">
    <w:abstractNumId w:val="17"/>
  </w:num>
  <w:num w:numId="20">
    <w:abstractNumId w:val="15"/>
  </w:num>
  <w:num w:numId="21">
    <w:abstractNumId w:val="38"/>
  </w:num>
  <w:num w:numId="22">
    <w:abstractNumId w:val="28"/>
  </w:num>
  <w:num w:numId="23">
    <w:abstractNumId w:val="36"/>
  </w:num>
  <w:num w:numId="24">
    <w:abstractNumId w:val="14"/>
  </w:num>
  <w:num w:numId="25">
    <w:abstractNumId w:val="21"/>
  </w:num>
  <w:num w:numId="26">
    <w:abstractNumId w:val="31"/>
  </w:num>
  <w:num w:numId="27">
    <w:abstractNumId w:val="34"/>
  </w:num>
  <w:num w:numId="28">
    <w:abstractNumId w:val="37"/>
  </w:num>
  <w:num w:numId="29">
    <w:abstractNumId w:val="20"/>
  </w:num>
  <w:num w:numId="30">
    <w:abstractNumId w:val="33"/>
  </w:num>
  <w:num w:numId="31">
    <w:abstractNumId w:val="30"/>
  </w:num>
  <w:num w:numId="32">
    <w:abstractNumId w:val="26"/>
  </w:num>
  <w:num w:numId="33">
    <w:abstractNumId w:val="12"/>
  </w:num>
  <w:num w:numId="34">
    <w:abstractNumId w:val="19"/>
  </w:num>
  <w:num w:numId="35">
    <w:abstractNumId w:val="35"/>
  </w:num>
  <w:num w:numId="36">
    <w:abstractNumId w:val="29"/>
  </w:num>
  <w:num w:numId="37">
    <w:abstractNumId w:val="16"/>
  </w:num>
  <w:num w:numId="38">
    <w:abstractNumId w:val="25"/>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pt-BR" w:vendorID="64" w:dllVersion="6"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168"/>
    <w:rsid w:val="00001632"/>
    <w:rsid w:val="0000247A"/>
    <w:rsid w:val="00004B41"/>
    <w:rsid w:val="000107A5"/>
    <w:rsid w:val="00011F22"/>
    <w:rsid w:val="000168CF"/>
    <w:rsid w:val="0001709B"/>
    <w:rsid w:val="00017625"/>
    <w:rsid w:val="0002035B"/>
    <w:rsid w:val="000234FB"/>
    <w:rsid w:val="00023B20"/>
    <w:rsid w:val="000242C8"/>
    <w:rsid w:val="0002449A"/>
    <w:rsid w:val="00026D69"/>
    <w:rsid w:val="00030901"/>
    <w:rsid w:val="0003168B"/>
    <w:rsid w:val="00040015"/>
    <w:rsid w:val="000411C4"/>
    <w:rsid w:val="00044970"/>
    <w:rsid w:val="00045A75"/>
    <w:rsid w:val="00050322"/>
    <w:rsid w:val="00050947"/>
    <w:rsid w:val="000558B6"/>
    <w:rsid w:val="0006422E"/>
    <w:rsid w:val="000662A1"/>
    <w:rsid w:val="000664C9"/>
    <w:rsid w:val="000738F5"/>
    <w:rsid w:val="00073BFD"/>
    <w:rsid w:val="00076664"/>
    <w:rsid w:val="00076A0D"/>
    <w:rsid w:val="0008235E"/>
    <w:rsid w:val="000852F2"/>
    <w:rsid w:val="00085F3F"/>
    <w:rsid w:val="00091523"/>
    <w:rsid w:val="000939A7"/>
    <w:rsid w:val="0009636E"/>
    <w:rsid w:val="000A3AE1"/>
    <w:rsid w:val="000A3B44"/>
    <w:rsid w:val="000A6FE9"/>
    <w:rsid w:val="000B4224"/>
    <w:rsid w:val="000B5740"/>
    <w:rsid w:val="000B5B55"/>
    <w:rsid w:val="000B6B97"/>
    <w:rsid w:val="000C2EB4"/>
    <w:rsid w:val="000C7100"/>
    <w:rsid w:val="000D1C2C"/>
    <w:rsid w:val="000D1CB3"/>
    <w:rsid w:val="000D3A28"/>
    <w:rsid w:val="000D6E19"/>
    <w:rsid w:val="000E32B6"/>
    <w:rsid w:val="000E6DD5"/>
    <w:rsid w:val="000E6E9F"/>
    <w:rsid w:val="000E7CFA"/>
    <w:rsid w:val="000F0CF0"/>
    <w:rsid w:val="000F1EA3"/>
    <w:rsid w:val="000F26B9"/>
    <w:rsid w:val="000F26ED"/>
    <w:rsid w:val="000F38F0"/>
    <w:rsid w:val="000F3BEB"/>
    <w:rsid w:val="000F72EB"/>
    <w:rsid w:val="000F7BE7"/>
    <w:rsid w:val="00103459"/>
    <w:rsid w:val="00107F51"/>
    <w:rsid w:val="0011230A"/>
    <w:rsid w:val="00112642"/>
    <w:rsid w:val="00114166"/>
    <w:rsid w:val="00122B63"/>
    <w:rsid w:val="00122C81"/>
    <w:rsid w:val="0012326A"/>
    <w:rsid w:val="00125E0A"/>
    <w:rsid w:val="00132316"/>
    <w:rsid w:val="001336B3"/>
    <w:rsid w:val="001344B1"/>
    <w:rsid w:val="001400C8"/>
    <w:rsid w:val="00140DBC"/>
    <w:rsid w:val="001415E6"/>
    <w:rsid w:val="00141E12"/>
    <w:rsid w:val="001439C5"/>
    <w:rsid w:val="00144A5B"/>
    <w:rsid w:val="00145563"/>
    <w:rsid w:val="00146FA5"/>
    <w:rsid w:val="0015036A"/>
    <w:rsid w:val="00153833"/>
    <w:rsid w:val="001540F5"/>
    <w:rsid w:val="001553B9"/>
    <w:rsid w:val="001554C1"/>
    <w:rsid w:val="0016053B"/>
    <w:rsid w:val="00160AE4"/>
    <w:rsid w:val="00161B61"/>
    <w:rsid w:val="0016244B"/>
    <w:rsid w:val="00163929"/>
    <w:rsid w:val="00166906"/>
    <w:rsid w:val="0017125F"/>
    <w:rsid w:val="00172B2C"/>
    <w:rsid w:val="00172E29"/>
    <w:rsid w:val="001735DC"/>
    <w:rsid w:val="00177489"/>
    <w:rsid w:val="00177C52"/>
    <w:rsid w:val="00180DE5"/>
    <w:rsid w:val="00182416"/>
    <w:rsid w:val="001860DD"/>
    <w:rsid w:val="00186222"/>
    <w:rsid w:val="00186AAF"/>
    <w:rsid w:val="001926FC"/>
    <w:rsid w:val="00192810"/>
    <w:rsid w:val="00195D0F"/>
    <w:rsid w:val="001A2A02"/>
    <w:rsid w:val="001A3551"/>
    <w:rsid w:val="001A3E24"/>
    <w:rsid w:val="001B1E72"/>
    <w:rsid w:val="001B5E26"/>
    <w:rsid w:val="001B7518"/>
    <w:rsid w:val="001C0D54"/>
    <w:rsid w:val="001C239E"/>
    <w:rsid w:val="001C31CB"/>
    <w:rsid w:val="001C3EC6"/>
    <w:rsid w:val="001C3F59"/>
    <w:rsid w:val="001C58DE"/>
    <w:rsid w:val="001C6AD1"/>
    <w:rsid w:val="001D307B"/>
    <w:rsid w:val="001D5489"/>
    <w:rsid w:val="001D7A1F"/>
    <w:rsid w:val="001E68F4"/>
    <w:rsid w:val="001F21ED"/>
    <w:rsid w:val="001F3987"/>
    <w:rsid w:val="001F4CA4"/>
    <w:rsid w:val="001F53E9"/>
    <w:rsid w:val="002002A7"/>
    <w:rsid w:val="00202143"/>
    <w:rsid w:val="00207D23"/>
    <w:rsid w:val="00210129"/>
    <w:rsid w:val="00213983"/>
    <w:rsid w:val="00213C98"/>
    <w:rsid w:val="00214BBB"/>
    <w:rsid w:val="00215739"/>
    <w:rsid w:val="0021748B"/>
    <w:rsid w:val="00225606"/>
    <w:rsid w:val="0022578E"/>
    <w:rsid w:val="00230931"/>
    <w:rsid w:val="0023348E"/>
    <w:rsid w:val="00235D64"/>
    <w:rsid w:val="00240A9D"/>
    <w:rsid w:val="0024115B"/>
    <w:rsid w:val="00246A39"/>
    <w:rsid w:val="00246A8C"/>
    <w:rsid w:val="00252110"/>
    <w:rsid w:val="0025246E"/>
    <w:rsid w:val="00257529"/>
    <w:rsid w:val="00260E26"/>
    <w:rsid w:val="00264559"/>
    <w:rsid w:val="002660A3"/>
    <w:rsid w:val="002673EC"/>
    <w:rsid w:val="002715C0"/>
    <w:rsid w:val="00275C98"/>
    <w:rsid w:val="00277206"/>
    <w:rsid w:val="00280FB3"/>
    <w:rsid w:val="0028103D"/>
    <w:rsid w:val="00282136"/>
    <w:rsid w:val="00284702"/>
    <w:rsid w:val="00295AB0"/>
    <w:rsid w:val="002A614B"/>
    <w:rsid w:val="002B06BB"/>
    <w:rsid w:val="002B1243"/>
    <w:rsid w:val="002B2CC5"/>
    <w:rsid w:val="002B5703"/>
    <w:rsid w:val="002B6CFA"/>
    <w:rsid w:val="002C0D16"/>
    <w:rsid w:val="002C125A"/>
    <w:rsid w:val="002C2CC8"/>
    <w:rsid w:val="002C5362"/>
    <w:rsid w:val="002C6630"/>
    <w:rsid w:val="002D14E3"/>
    <w:rsid w:val="002D555F"/>
    <w:rsid w:val="002D60D5"/>
    <w:rsid w:val="002D68A7"/>
    <w:rsid w:val="002D7A67"/>
    <w:rsid w:val="002D7FCF"/>
    <w:rsid w:val="002E7990"/>
    <w:rsid w:val="002F0696"/>
    <w:rsid w:val="0030010A"/>
    <w:rsid w:val="003006C2"/>
    <w:rsid w:val="00302867"/>
    <w:rsid w:val="003030E8"/>
    <w:rsid w:val="00303E9E"/>
    <w:rsid w:val="00307C8D"/>
    <w:rsid w:val="0031085F"/>
    <w:rsid w:val="0031159D"/>
    <w:rsid w:val="00314E29"/>
    <w:rsid w:val="00317E08"/>
    <w:rsid w:val="00320191"/>
    <w:rsid w:val="00323DBA"/>
    <w:rsid w:val="00325BA7"/>
    <w:rsid w:val="00342094"/>
    <w:rsid w:val="00344C11"/>
    <w:rsid w:val="003520C8"/>
    <w:rsid w:val="003522C1"/>
    <w:rsid w:val="00353A72"/>
    <w:rsid w:val="003559C0"/>
    <w:rsid w:val="003560CB"/>
    <w:rsid w:val="003577B1"/>
    <w:rsid w:val="00365939"/>
    <w:rsid w:val="003700DA"/>
    <w:rsid w:val="00372241"/>
    <w:rsid w:val="00373798"/>
    <w:rsid w:val="00375107"/>
    <w:rsid w:val="00380C61"/>
    <w:rsid w:val="003834A9"/>
    <w:rsid w:val="00387D4D"/>
    <w:rsid w:val="00393877"/>
    <w:rsid w:val="00395DED"/>
    <w:rsid w:val="003A16F0"/>
    <w:rsid w:val="003A1AC8"/>
    <w:rsid w:val="003A25C4"/>
    <w:rsid w:val="003A434A"/>
    <w:rsid w:val="003A7CCA"/>
    <w:rsid w:val="003B02C9"/>
    <w:rsid w:val="003B7F2B"/>
    <w:rsid w:val="003C13D6"/>
    <w:rsid w:val="003C2512"/>
    <w:rsid w:val="003C34C6"/>
    <w:rsid w:val="003C3A4C"/>
    <w:rsid w:val="003D6E3B"/>
    <w:rsid w:val="003E06A6"/>
    <w:rsid w:val="003E1C0E"/>
    <w:rsid w:val="003E3480"/>
    <w:rsid w:val="003E3AC9"/>
    <w:rsid w:val="003E3F1B"/>
    <w:rsid w:val="003E4021"/>
    <w:rsid w:val="003E4CA0"/>
    <w:rsid w:val="003E5EE0"/>
    <w:rsid w:val="003E6DCC"/>
    <w:rsid w:val="003E748E"/>
    <w:rsid w:val="003F0F5E"/>
    <w:rsid w:val="003F1016"/>
    <w:rsid w:val="003F2326"/>
    <w:rsid w:val="003F5C7B"/>
    <w:rsid w:val="003F5CE2"/>
    <w:rsid w:val="00402261"/>
    <w:rsid w:val="00403AE9"/>
    <w:rsid w:val="00407207"/>
    <w:rsid w:val="004131FF"/>
    <w:rsid w:val="00415D21"/>
    <w:rsid w:val="0042035E"/>
    <w:rsid w:val="00421226"/>
    <w:rsid w:val="00422B3B"/>
    <w:rsid w:val="00424B05"/>
    <w:rsid w:val="0042604C"/>
    <w:rsid w:val="00426F0E"/>
    <w:rsid w:val="004317F9"/>
    <w:rsid w:val="00433178"/>
    <w:rsid w:val="0043502D"/>
    <w:rsid w:val="00436EFE"/>
    <w:rsid w:val="0043731C"/>
    <w:rsid w:val="0044155E"/>
    <w:rsid w:val="00441766"/>
    <w:rsid w:val="00442939"/>
    <w:rsid w:val="004518A2"/>
    <w:rsid w:val="00453885"/>
    <w:rsid w:val="0045491C"/>
    <w:rsid w:val="00454F7E"/>
    <w:rsid w:val="004571CE"/>
    <w:rsid w:val="0046076D"/>
    <w:rsid w:val="00461FAC"/>
    <w:rsid w:val="00461FB6"/>
    <w:rsid w:val="0046345F"/>
    <w:rsid w:val="00463FBF"/>
    <w:rsid w:val="0046582F"/>
    <w:rsid w:val="00467756"/>
    <w:rsid w:val="004704EE"/>
    <w:rsid w:val="0047289B"/>
    <w:rsid w:val="0047329F"/>
    <w:rsid w:val="004745BD"/>
    <w:rsid w:val="00476FD0"/>
    <w:rsid w:val="0047714C"/>
    <w:rsid w:val="0048107F"/>
    <w:rsid w:val="00482345"/>
    <w:rsid w:val="0048576A"/>
    <w:rsid w:val="00487139"/>
    <w:rsid w:val="00490A52"/>
    <w:rsid w:val="00490DAA"/>
    <w:rsid w:val="00496D5E"/>
    <w:rsid w:val="004A3B12"/>
    <w:rsid w:val="004A516C"/>
    <w:rsid w:val="004A59D9"/>
    <w:rsid w:val="004A67A2"/>
    <w:rsid w:val="004B18B1"/>
    <w:rsid w:val="004B2211"/>
    <w:rsid w:val="004B6C99"/>
    <w:rsid w:val="004B71B2"/>
    <w:rsid w:val="004C0839"/>
    <w:rsid w:val="004C1978"/>
    <w:rsid w:val="004C1E03"/>
    <w:rsid w:val="004C3480"/>
    <w:rsid w:val="004C3A72"/>
    <w:rsid w:val="004D313B"/>
    <w:rsid w:val="004D504A"/>
    <w:rsid w:val="004D65E2"/>
    <w:rsid w:val="004D76AA"/>
    <w:rsid w:val="004D7D93"/>
    <w:rsid w:val="004E0ED1"/>
    <w:rsid w:val="004E235F"/>
    <w:rsid w:val="004E443A"/>
    <w:rsid w:val="004E44E6"/>
    <w:rsid w:val="004E56F3"/>
    <w:rsid w:val="004F0B54"/>
    <w:rsid w:val="004F0DE2"/>
    <w:rsid w:val="004F1C75"/>
    <w:rsid w:val="004F2916"/>
    <w:rsid w:val="004F2F33"/>
    <w:rsid w:val="004F6F38"/>
    <w:rsid w:val="005005DB"/>
    <w:rsid w:val="00500F95"/>
    <w:rsid w:val="005017F9"/>
    <w:rsid w:val="005057AA"/>
    <w:rsid w:val="0051194B"/>
    <w:rsid w:val="00512451"/>
    <w:rsid w:val="00512DF3"/>
    <w:rsid w:val="00513116"/>
    <w:rsid w:val="00513CC4"/>
    <w:rsid w:val="0053413C"/>
    <w:rsid w:val="005350DC"/>
    <w:rsid w:val="00536E92"/>
    <w:rsid w:val="00541490"/>
    <w:rsid w:val="005431CA"/>
    <w:rsid w:val="0054554E"/>
    <w:rsid w:val="00546AAE"/>
    <w:rsid w:val="00552458"/>
    <w:rsid w:val="005564B2"/>
    <w:rsid w:val="00557195"/>
    <w:rsid w:val="005600EE"/>
    <w:rsid w:val="00562F33"/>
    <w:rsid w:val="00566C91"/>
    <w:rsid w:val="00571D7A"/>
    <w:rsid w:val="00573951"/>
    <w:rsid w:val="005819EE"/>
    <w:rsid w:val="00582278"/>
    <w:rsid w:val="005870ED"/>
    <w:rsid w:val="0058749A"/>
    <w:rsid w:val="00591ABE"/>
    <w:rsid w:val="00593BBD"/>
    <w:rsid w:val="00595B44"/>
    <w:rsid w:val="00597047"/>
    <w:rsid w:val="005A170D"/>
    <w:rsid w:val="005A5CC7"/>
    <w:rsid w:val="005B20E0"/>
    <w:rsid w:val="005B7090"/>
    <w:rsid w:val="005C4F3B"/>
    <w:rsid w:val="005C605C"/>
    <w:rsid w:val="005C6314"/>
    <w:rsid w:val="005C709D"/>
    <w:rsid w:val="005D27BA"/>
    <w:rsid w:val="005D7BF4"/>
    <w:rsid w:val="005E4354"/>
    <w:rsid w:val="005E48EB"/>
    <w:rsid w:val="005E6981"/>
    <w:rsid w:val="005F2AF5"/>
    <w:rsid w:val="005F5105"/>
    <w:rsid w:val="00600CEC"/>
    <w:rsid w:val="00602050"/>
    <w:rsid w:val="00602D28"/>
    <w:rsid w:val="00602F0F"/>
    <w:rsid w:val="00612664"/>
    <w:rsid w:val="00621A6A"/>
    <w:rsid w:val="00623683"/>
    <w:rsid w:val="00626927"/>
    <w:rsid w:val="0063046D"/>
    <w:rsid w:val="0063101A"/>
    <w:rsid w:val="00634CD4"/>
    <w:rsid w:val="00635CA5"/>
    <w:rsid w:val="0063659C"/>
    <w:rsid w:val="00637188"/>
    <w:rsid w:val="00637575"/>
    <w:rsid w:val="006375EA"/>
    <w:rsid w:val="006403AC"/>
    <w:rsid w:val="00642004"/>
    <w:rsid w:val="006447D7"/>
    <w:rsid w:val="006456DE"/>
    <w:rsid w:val="00646E17"/>
    <w:rsid w:val="00651A47"/>
    <w:rsid w:val="00652FD2"/>
    <w:rsid w:val="00656E81"/>
    <w:rsid w:val="00661DED"/>
    <w:rsid w:val="006639C5"/>
    <w:rsid w:val="00666FC7"/>
    <w:rsid w:val="006719FB"/>
    <w:rsid w:val="00671B13"/>
    <w:rsid w:val="006840B3"/>
    <w:rsid w:val="006879B3"/>
    <w:rsid w:val="006924CA"/>
    <w:rsid w:val="006927F6"/>
    <w:rsid w:val="006929F9"/>
    <w:rsid w:val="00695E85"/>
    <w:rsid w:val="006A0A02"/>
    <w:rsid w:val="006A0A39"/>
    <w:rsid w:val="006A1278"/>
    <w:rsid w:val="006A14D8"/>
    <w:rsid w:val="006A71CA"/>
    <w:rsid w:val="006B09D8"/>
    <w:rsid w:val="006B1799"/>
    <w:rsid w:val="006B2874"/>
    <w:rsid w:val="006B3EAA"/>
    <w:rsid w:val="006B49B1"/>
    <w:rsid w:val="006B4B7B"/>
    <w:rsid w:val="006C00E5"/>
    <w:rsid w:val="006C4692"/>
    <w:rsid w:val="006C72F0"/>
    <w:rsid w:val="006C7730"/>
    <w:rsid w:val="006C7D8D"/>
    <w:rsid w:val="006D1FF1"/>
    <w:rsid w:val="006D2F8C"/>
    <w:rsid w:val="006D600A"/>
    <w:rsid w:val="006D63A9"/>
    <w:rsid w:val="006D7BFC"/>
    <w:rsid w:val="006E140D"/>
    <w:rsid w:val="006E6419"/>
    <w:rsid w:val="006F0E7B"/>
    <w:rsid w:val="006F1EB8"/>
    <w:rsid w:val="006F586D"/>
    <w:rsid w:val="006F59E0"/>
    <w:rsid w:val="00701869"/>
    <w:rsid w:val="00702599"/>
    <w:rsid w:val="0070278A"/>
    <w:rsid w:val="00711395"/>
    <w:rsid w:val="0071423D"/>
    <w:rsid w:val="00714528"/>
    <w:rsid w:val="00721510"/>
    <w:rsid w:val="0072316B"/>
    <w:rsid w:val="00725B9F"/>
    <w:rsid w:val="00727370"/>
    <w:rsid w:val="0073265F"/>
    <w:rsid w:val="0073671E"/>
    <w:rsid w:val="007377BA"/>
    <w:rsid w:val="0074266E"/>
    <w:rsid w:val="00747976"/>
    <w:rsid w:val="007518C4"/>
    <w:rsid w:val="00752321"/>
    <w:rsid w:val="0075243A"/>
    <w:rsid w:val="00755AF0"/>
    <w:rsid w:val="007605E0"/>
    <w:rsid w:val="0076392A"/>
    <w:rsid w:val="0076489F"/>
    <w:rsid w:val="0077050E"/>
    <w:rsid w:val="00773328"/>
    <w:rsid w:val="00773F0D"/>
    <w:rsid w:val="00775433"/>
    <w:rsid w:val="00777CA7"/>
    <w:rsid w:val="00781621"/>
    <w:rsid w:val="00782FEE"/>
    <w:rsid w:val="00784013"/>
    <w:rsid w:val="00784399"/>
    <w:rsid w:val="00787297"/>
    <w:rsid w:val="0079215E"/>
    <w:rsid w:val="007929FA"/>
    <w:rsid w:val="00794C14"/>
    <w:rsid w:val="00796B84"/>
    <w:rsid w:val="007A32A4"/>
    <w:rsid w:val="007A4D2B"/>
    <w:rsid w:val="007A4F43"/>
    <w:rsid w:val="007B1175"/>
    <w:rsid w:val="007B19AC"/>
    <w:rsid w:val="007B4C1E"/>
    <w:rsid w:val="007B5B4F"/>
    <w:rsid w:val="007B5CE7"/>
    <w:rsid w:val="007B638C"/>
    <w:rsid w:val="007B7DCF"/>
    <w:rsid w:val="007C1B6F"/>
    <w:rsid w:val="007C1FE6"/>
    <w:rsid w:val="007C3461"/>
    <w:rsid w:val="007C3D4F"/>
    <w:rsid w:val="007C53C0"/>
    <w:rsid w:val="007C703B"/>
    <w:rsid w:val="007D251B"/>
    <w:rsid w:val="007D25CC"/>
    <w:rsid w:val="007D4965"/>
    <w:rsid w:val="007D7337"/>
    <w:rsid w:val="007E1325"/>
    <w:rsid w:val="007E17D0"/>
    <w:rsid w:val="007E2216"/>
    <w:rsid w:val="007E524F"/>
    <w:rsid w:val="007E6924"/>
    <w:rsid w:val="007E6EFB"/>
    <w:rsid w:val="007F0379"/>
    <w:rsid w:val="007F051D"/>
    <w:rsid w:val="007F31D5"/>
    <w:rsid w:val="007F7C9D"/>
    <w:rsid w:val="00801A31"/>
    <w:rsid w:val="00803DEB"/>
    <w:rsid w:val="0081076F"/>
    <w:rsid w:val="00812785"/>
    <w:rsid w:val="00812A7A"/>
    <w:rsid w:val="00814172"/>
    <w:rsid w:val="00814B39"/>
    <w:rsid w:val="00817A1B"/>
    <w:rsid w:val="00817BCA"/>
    <w:rsid w:val="008315C9"/>
    <w:rsid w:val="00831D8F"/>
    <w:rsid w:val="00832364"/>
    <w:rsid w:val="008329F9"/>
    <w:rsid w:val="00832E63"/>
    <w:rsid w:val="00834BE1"/>
    <w:rsid w:val="00835BBE"/>
    <w:rsid w:val="008426D0"/>
    <w:rsid w:val="00846E54"/>
    <w:rsid w:val="00847CEE"/>
    <w:rsid w:val="00851397"/>
    <w:rsid w:val="00851477"/>
    <w:rsid w:val="008517F7"/>
    <w:rsid w:val="00852598"/>
    <w:rsid w:val="0085372D"/>
    <w:rsid w:val="008572CB"/>
    <w:rsid w:val="00863F5C"/>
    <w:rsid w:val="00865FBD"/>
    <w:rsid w:val="0087060E"/>
    <w:rsid w:val="008709A8"/>
    <w:rsid w:val="008709CD"/>
    <w:rsid w:val="0087230D"/>
    <w:rsid w:val="00872384"/>
    <w:rsid w:val="008763F4"/>
    <w:rsid w:val="008807D3"/>
    <w:rsid w:val="00882558"/>
    <w:rsid w:val="00882BC7"/>
    <w:rsid w:val="00884BA5"/>
    <w:rsid w:val="00885E8D"/>
    <w:rsid w:val="008875B2"/>
    <w:rsid w:val="00887AB9"/>
    <w:rsid w:val="00887DCE"/>
    <w:rsid w:val="008908B3"/>
    <w:rsid w:val="008909CB"/>
    <w:rsid w:val="00890E80"/>
    <w:rsid w:val="008919CD"/>
    <w:rsid w:val="00896123"/>
    <w:rsid w:val="008A180B"/>
    <w:rsid w:val="008A4251"/>
    <w:rsid w:val="008A6B9C"/>
    <w:rsid w:val="008A77FF"/>
    <w:rsid w:val="008C3137"/>
    <w:rsid w:val="008C38A6"/>
    <w:rsid w:val="008C46F8"/>
    <w:rsid w:val="008C5C99"/>
    <w:rsid w:val="008C70AB"/>
    <w:rsid w:val="008C7B46"/>
    <w:rsid w:val="008D0668"/>
    <w:rsid w:val="008D191B"/>
    <w:rsid w:val="008D68EE"/>
    <w:rsid w:val="008D6FD9"/>
    <w:rsid w:val="008D7CA6"/>
    <w:rsid w:val="008E13EA"/>
    <w:rsid w:val="008E1BBF"/>
    <w:rsid w:val="008E2910"/>
    <w:rsid w:val="008E34C4"/>
    <w:rsid w:val="008F1ABD"/>
    <w:rsid w:val="008F4E83"/>
    <w:rsid w:val="008F60CA"/>
    <w:rsid w:val="008F6894"/>
    <w:rsid w:val="008F6E87"/>
    <w:rsid w:val="00902FFB"/>
    <w:rsid w:val="0090368E"/>
    <w:rsid w:val="00914E40"/>
    <w:rsid w:val="00915FD5"/>
    <w:rsid w:val="009204EC"/>
    <w:rsid w:val="009208DB"/>
    <w:rsid w:val="00926D32"/>
    <w:rsid w:val="00927770"/>
    <w:rsid w:val="009329F1"/>
    <w:rsid w:val="009363CA"/>
    <w:rsid w:val="0094036D"/>
    <w:rsid w:val="00941739"/>
    <w:rsid w:val="00943744"/>
    <w:rsid w:val="0094387E"/>
    <w:rsid w:val="00945477"/>
    <w:rsid w:val="00946234"/>
    <w:rsid w:val="009473FB"/>
    <w:rsid w:val="00947F8F"/>
    <w:rsid w:val="009554C1"/>
    <w:rsid w:val="009564AB"/>
    <w:rsid w:val="00957A1E"/>
    <w:rsid w:val="00960CC4"/>
    <w:rsid w:val="00961E3C"/>
    <w:rsid w:val="009624E4"/>
    <w:rsid w:val="009646A5"/>
    <w:rsid w:val="00965174"/>
    <w:rsid w:val="00965D89"/>
    <w:rsid w:val="009703C0"/>
    <w:rsid w:val="009729DF"/>
    <w:rsid w:val="00974D78"/>
    <w:rsid w:val="00975588"/>
    <w:rsid w:val="009808E2"/>
    <w:rsid w:val="00981037"/>
    <w:rsid w:val="00985588"/>
    <w:rsid w:val="00985C2E"/>
    <w:rsid w:val="00985F13"/>
    <w:rsid w:val="009912D4"/>
    <w:rsid w:val="00996E68"/>
    <w:rsid w:val="009A1919"/>
    <w:rsid w:val="009A4E8C"/>
    <w:rsid w:val="009A5663"/>
    <w:rsid w:val="009A6BAE"/>
    <w:rsid w:val="009B1C01"/>
    <w:rsid w:val="009B25BE"/>
    <w:rsid w:val="009C0FC1"/>
    <w:rsid w:val="009C1C95"/>
    <w:rsid w:val="009C3EC1"/>
    <w:rsid w:val="009E3A9A"/>
    <w:rsid w:val="009E460F"/>
    <w:rsid w:val="009E4CB4"/>
    <w:rsid w:val="009F16DA"/>
    <w:rsid w:val="009F1FFB"/>
    <w:rsid w:val="009F45AC"/>
    <w:rsid w:val="009F4B8E"/>
    <w:rsid w:val="00A024F1"/>
    <w:rsid w:val="00A04659"/>
    <w:rsid w:val="00A06C47"/>
    <w:rsid w:val="00A1029C"/>
    <w:rsid w:val="00A1300C"/>
    <w:rsid w:val="00A21918"/>
    <w:rsid w:val="00A250F4"/>
    <w:rsid w:val="00A25DFE"/>
    <w:rsid w:val="00A26C40"/>
    <w:rsid w:val="00A313D5"/>
    <w:rsid w:val="00A35EE6"/>
    <w:rsid w:val="00A47CBA"/>
    <w:rsid w:val="00A500C9"/>
    <w:rsid w:val="00A53233"/>
    <w:rsid w:val="00A54D56"/>
    <w:rsid w:val="00A55CCA"/>
    <w:rsid w:val="00A56EE0"/>
    <w:rsid w:val="00A610F8"/>
    <w:rsid w:val="00A67D8F"/>
    <w:rsid w:val="00A705B5"/>
    <w:rsid w:val="00A804A3"/>
    <w:rsid w:val="00A818AC"/>
    <w:rsid w:val="00A81AA1"/>
    <w:rsid w:val="00A85C24"/>
    <w:rsid w:val="00A91027"/>
    <w:rsid w:val="00A91E8D"/>
    <w:rsid w:val="00A920ED"/>
    <w:rsid w:val="00A935C2"/>
    <w:rsid w:val="00A973B6"/>
    <w:rsid w:val="00AA2B88"/>
    <w:rsid w:val="00AA2FAB"/>
    <w:rsid w:val="00AA529F"/>
    <w:rsid w:val="00AB119B"/>
    <w:rsid w:val="00AB180E"/>
    <w:rsid w:val="00AB366D"/>
    <w:rsid w:val="00AB3CDB"/>
    <w:rsid w:val="00AB4BD7"/>
    <w:rsid w:val="00AB4CD4"/>
    <w:rsid w:val="00AB5154"/>
    <w:rsid w:val="00AB7CFE"/>
    <w:rsid w:val="00AC2094"/>
    <w:rsid w:val="00AC2B52"/>
    <w:rsid w:val="00AC7C8D"/>
    <w:rsid w:val="00AD04C7"/>
    <w:rsid w:val="00AD1B4A"/>
    <w:rsid w:val="00AD36E3"/>
    <w:rsid w:val="00AD3BDF"/>
    <w:rsid w:val="00AD659D"/>
    <w:rsid w:val="00AE0EAF"/>
    <w:rsid w:val="00AE4D4D"/>
    <w:rsid w:val="00AE75B0"/>
    <w:rsid w:val="00AE7EF0"/>
    <w:rsid w:val="00AF09CE"/>
    <w:rsid w:val="00AF218E"/>
    <w:rsid w:val="00AF3BB4"/>
    <w:rsid w:val="00AF4027"/>
    <w:rsid w:val="00AF5A8A"/>
    <w:rsid w:val="00AF6B8D"/>
    <w:rsid w:val="00B00E49"/>
    <w:rsid w:val="00B02299"/>
    <w:rsid w:val="00B04D71"/>
    <w:rsid w:val="00B05276"/>
    <w:rsid w:val="00B20FAA"/>
    <w:rsid w:val="00B215A2"/>
    <w:rsid w:val="00B23044"/>
    <w:rsid w:val="00B24473"/>
    <w:rsid w:val="00B25D92"/>
    <w:rsid w:val="00B26240"/>
    <w:rsid w:val="00B2656C"/>
    <w:rsid w:val="00B31B39"/>
    <w:rsid w:val="00B348C0"/>
    <w:rsid w:val="00B37DC9"/>
    <w:rsid w:val="00B408EC"/>
    <w:rsid w:val="00B409E5"/>
    <w:rsid w:val="00B41712"/>
    <w:rsid w:val="00B446BD"/>
    <w:rsid w:val="00B4630F"/>
    <w:rsid w:val="00B50CE4"/>
    <w:rsid w:val="00B50D30"/>
    <w:rsid w:val="00B533CE"/>
    <w:rsid w:val="00B53C94"/>
    <w:rsid w:val="00B544B7"/>
    <w:rsid w:val="00B5463C"/>
    <w:rsid w:val="00B5787D"/>
    <w:rsid w:val="00B60E89"/>
    <w:rsid w:val="00B61A79"/>
    <w:rsid w:val="00B62ECE"/>
    <w:rsid w:val="00B635D9"/>
    <w:rsid w:val="00B658DE"/>
    <w:rsid w:val="00B736AC"/>
    <w:rsid w:val="00B73A78"/>
    <w:rsid w:val="00B7463F"/>
    <w:rsid w:val="00B76633"/>
    <w:rsid w:val="00B77D7B"/>
    <w:rsid w:val="00B82509"/>
    <w:rsid w:val="00B85258"/>
    <w:rsid w:val="00B868B6"/>
    <w:rsid w:val="00B86EA5"/>
    <w:rsid w:val="00B87528"/>
    <w:rsid w:val="00B8778F"/>
    <w:rsid w:val="00B9000E"/>
    <w:rsid w:val="00B91A6A"/>
    <w:rsid w:val="00B962F2"/>
    <w:rsid w:val="00B97311"/>
    <w:rsid w:val="00BA046C"/>
    <w:rsid w:val="00BA1004"/>
    <w:rsid w:val="00BA1D2F"/>
    <w:rsid w:val="00BA1D33"/>
    <w:rsid w:val="00BA35F7"/>
    <w:rsid w:val="00BA5646"/>
    <w:rsid w:val="00BA7E77"/>
    <w:rsid w:val="00BB0AAC"/>
    <w:rsid w:val="00BB1A49"/>
    <w:rsid w:val="00BB4BC4"/>
    <w:rsid w:val="00BB6973"/>
    <w:rsid w:val="00BC1E7C"/>
    <w:rsid w:val="00BC562D"/>
    <w:rsid w:val="00BD0004"/>
    <w:rsid w:val="00BD1DC9"/>
    <w:rsid w:val="00BD3995"/>
    <w:rsid w:val="00BD3D83"/>
    <w:rsid w:val="00BE4322"/>
    <w:rsid w:val="00BE56BA"/>
    <w:rsid w:val="00BE72E9"/>
    <w:rsid w:val="00BF0183"/>
    <w:rsid w:val="00BF0989"/>
    <w:rsid w:val="00BF1916"/>
    <w:rsid w:val="00BF1A1F"/>
    <w:rsid w:val="00BF46AD"/>
    <w:rsid w:val="00C02864"/>
    <w:rsid w:val="00C02F8C"/>
    <w:rsid w:val="00C0366A"/>
    <w:rsid w:val="00C05B27"/>
    <w:rsid w:val="00C10FB2"/>
    <w:rsid w:val="00C115F9"/>
    <w:rsid w:val="00C12E40"/>
    <w:rsid w:val="00C133EB"/>
    <w:rsid w:val="00C145D8"/>
    <w:rsid w:val="00C14BE1"/>
    <w:rsid w:val="00C16285"/>
    <w:rsid w:val="00C24B04"/>
    <w:rsid w:val="00C34557"/>
    <w:rsid w:val="00C3476B"/>
    <w:rsid w:val="00C37609"/>
    <w:rsid w:val="00C37BD1"/>
    <w:rsid w:val="00C411B8"/>
    <w:rsid w:val="00C4212E"/>
    <w:rsid w:val="00C50901"/>
    <w:rsid w:val="00C50A7B"/>
    <w:rsid w:val="00C51294"/>
    <w:rsid w:val="00C522AE"/>
    <w:rsid w:val="00C531E8"/>
    <w:rsid w:val="00C55548"/>
    <w:rsid w:val="00C57CD9"/>
    <w:rsid w:val="00C60AF9"/>
    <w:rsid w:val="00C60CCD"/>
    <w:rsid w:val="00C6235C"/>
    <w:rsid w:val="00C633DA"/>
    <w:rsid w:val="00C63914"/>
    <w:rsid w:val="00C6486C"/>
    <w:rsid w:val="00C72BFD"/>
    <w:rsid w:val="00C730CA"/>
    <w:rsid w:val="00C74B2D"/>
    <w:rsid w:val="00C74E95"/>
    <w:rsid w:val="00C75B80"/>
    <w:rsid w:val="00C80EAC"/>
    <w:rsid w:val="00C81BD1"/>
    <w:rsid w:val="00C8447A"/>
    <w:rsid w:val="00C84C01"/>
    <w:rsid w:val="00C84CC1"/>
    <w:rsid w:val="00C90B55"/>
    <w:rsid w:val="00C9149C"/>
    <w:rsid w:val="00C9184B"/>
    <w:rsid w:val="00C92F3B"/>
    <w:rsid w:val="00C94D5A"/>
    <w:rsid w:val="00C95457"/>
    <w:rsid w:val="00CA0118"/>
    <w:rsid w:val="00CA42D8"/>
    <w:rsid w:val="00CA5030"/>
    <w:rsid w:val="00CA5059"/>
    <w:rsid w:val="00CB17DD"/>
    <w:rsid w:val="00CB1ACC"/>
    <w:rsid w:val="00CB2EA0"/>
    <w:rsid w:val="00CB41C0"/>
    <w:rsid w:val="00CB43BF"/>
    <w:rsid w:val="00CB50F4"/>
    <w:rsid w:val="00CB5DA1"/>
    <w:rsid w:val="00CC15C1"/>
    <w:rsid w:val="00CC527A"/>
    <w:rsid w:val="00CC6512"/>
    <w:rsid w:val="00CC7C98"/>
    <w:rsid w:val="00CD028A"/>
    <w:rsid w:val="00CD1686"/>
    <w:rsid w:val="00CD1833"/>
    <w:rsid w:val="00CD4DB2"/>
    <w:rsid w:val="00CE3436"/>
    <w:rsid w:val="00CE354F"/>
    <w:rsid w:val="00CE3DCE"/>
    <w:rsid w:val="00CE48F8"/>
    <w:rsid w:val="00CE7507"/>
    <w:rsid w:val="00CF1525"/>
    <w:rsid w:val="00CF2874"/>
    <w:rsid w:val="00CF6497"/>
    <w:rsid w:val="00CF6FEC"/>
    <w:rsid w:val="00CF77A8"/>
    <w:rsid w:val="00D047AE"/>
    <w:rsid w:val="00D048F5"/>
    <w:rsid w:val="00D0663F"/>
    <w:rsid w:val="00D16150"/>
    <w:rsid w:val="00D202B0"/>
    <w:rsid w:val="00D20AE8"/>
    <w:rsid w:val="00D233F8"/>
    <w:rsid w:val="00D24E30"/>
    <w:rsid w:val="00D3100D"/>
    <w:rsid w:val="00D34D2E"/>
    <w:rsid w:val="00D3732C"/>
    <w:rsid w:val="00D4010C"/>
    <w:rsid w:val="00D40407"/>
    <w:rsid w:val="00D40BEA"/>
    <w:rsid w:val="00D40D0D"/>
    <w:rsid w:val="00D410AC"/>
    <w:rsid w:val="00D41BF0"/>
    <w:rsid w:val="00D4283E"/>
    <w:rsid w:val="00D42B73"/>
    <w:rsid w:val="00D43682"/>
    <w:rsid w:val="00D44252"/>
    <w:rsid w:val="00D44353"/>
    <w:rsid w:val="00D454ED"/>
    <w:rsid w:val="00D460E7"/>
    <w:rsid w:val="00D47AA8"/>
    <w:rsid w:val="00D52D0E"/>
    <w:rsid w:val="00D532A1"/>
    <w:rsid w:val="00D542B5"/>
    <w:rsid w:val="00D56E29"/>
    <w:rsid w:val="00D60F6D"/>
    <w:rsid w:val="00D61951"/>
    <w:rsid w:val="00D61ED5"/>
    <w:rsid w:val="00D62AEC"/>
    <w:rsid w:val="00D635BA"/>
    <w:rsid w:val="00D65176"/>
    <w:rsid w:val="00D653DE"/>
    <w:rsid w:val="00D66B5D"/>
    <w:rsid w:val="00D73008"/>
    <w:rsid w:val="00D73AAC"/>
    <w:rsid w:val="00D7682E"/>
    <w:rsid w:val="00D77A89"/>
    <w:rsid w:val="00D82F44"/>
    <w:rsid w:val="00D84ECA"/>
    <w:rsid w:val="00D87905"/>
    <w:rsid w:val="00D919CC"/>
    <w:rsid w:val="00D91DC3"/>
    <w:rsid w:val="00D94791"/>
    <w:rsid w:val="00D95723"/>
    <w:rsid w:val="00D95B1B"/>
    <w:rsid w:val="00D9719D"/>
    <w:rsid w:val="00DA3201"/>
    <w:rsid w:val="00DA3494"/>
    <w:rsid w:val="00DA3870"/>
    <w:rsid w:val="00DB1F3F"/>
    <w:rsid w:val="00DB446E"/>
    <w:rsid w:val="00DB62EB"/>
    <w:rsid w:val="00DB6D74"/>
    <w:rsid w:val="00DB6FCE"/>
    <w:rsid w:val="00DC00B9"/>
    <w:rsid w:val="00DC0A9B"/>
    <w:rsid w:val="00DC1B58"/>
    <w:rsid w:val="00DD1390"/>
    <w:rsid w:val="00DD17B7"/>
    <w:rsid w:val="00DD2211"/>
    <w:rsid w:val="00DD5464"/>
    <w:rsid w:val="00DD5B4A"/>
    <w:rsid w:val="00DD6B56"/>
    <w:rsid w:val="00DD6B69"/>
    <w:rsid w:val="00DD7008"/>
    <w:rsid w:val="00DE03E6"/>
    <w:rsid w:val="00DE2F6E"/>
    <w:rsid w:val="00DE5F35"/>
    <w:rsid w:val="00DE75F7"/>
    <w:rsid w:val="00DF09AD"/>
    <w:rsid w:val="00DF672E"/>
    <w:rsid w:val="00E04518"/>
    <w:rsid w:val="00E129CE"/>
    <w:rsid w:val="00E13D39"/>
    <w:rsid w:val="00E14F50"/>
    <w:rsid w:val="00E15EE7"/>
    <w:rsid w:val="00E25CA5"/>
    <w:rsid w:val="00E26CBD"/>
    <w:rsid w:val="00E27E30"/>
    <w:rsid w:val="00E30E95"/>
    <w:rsid w:val="00E322B4"/>
    <w:rsid w:val="00E3326D"/>
    <w:rsid w:val="00E34461"/>
    <w:rsid w:val="00E34871"/>
    <w:rsid w:val="00E34CF7"/>
    <w:rsid w:val="00E3502A"/>
    <w:rsid w:val="00E35354"/>
    <w:rsid w:val="00E35EE1"/>
    <w:rsid w:val="00E36833"/>
    <w:rsid w:val="00E376E1"/>
    <w:rsid w:val="00E4089F"/>
    <w:rsid w:val="00E41081"/>
    <w:rsid w:val="00E43476"/>
    <w:rsid w:val="00E4448C"/>
    <w:rsid w:val="00E46108"/>
    <w:rsid w:val="00E46BC9"/>
    <w:rsid w:val="00E510CF"/>
    <w:rsid w:val="00E51B04"/>
    <w:rsid w:val="00E53B30"/>
    <w:rsid w:val="00E54324"/>
    <w:rsid w:val="00E5686D"/>
    <w:rsid w:val="00E57B23"/>
    <w:rsid w:val="00E63A80"/>
    <w:rsid w:val="00E64898"/>
    <w:rsid w:val="00E6497A"/>
    <w:rsid w:val="00E64B85"/>
    <w:rsid w:val="00E71AC8"/>
    <w:rsid w:val="00E72A80"/>
    <w:rsid w:val="00E74D75"/>
    <w:rsid w:val="00E750CE"/>
    <w:rsid w:val="00E80844"/>
    <w:rsid w:val="00E80DDB"/>
    <w:rsid w:val="00E87540"/>
    <w:rsid w:val="00E87B68"/>
    <w:rsid w:val="00E920E7"/>
    <w:rsid w:val="00EA0678"/>
    <w:rsid w:val="00EA460C"/>
    <w:rsid w:val="00EA6AF6"/>
    <w:rsid w:val="00EB2AFA"/>
    <w:rsid w:val="00EB2FE3"/>
    <w:rsid w:val="00EB34B8"/>
    <w:rsid w:val="00EB429E"/>
    <w:rsid w:val="00EB65BD"/>
    <w:rsid w:val="00EB65DF"/>
    <w:rsid w:val="00EC01E6"/>
    <w:rsid w:val="00EC3234"/>
    <w:rsid w:val="00EC338B"/>
    <w:rsid w:val="00EC401B"/>
    <w:rsid w:val="00EC465D"/>
    <w:rsid w:val="00EC5C4A"/>
    <w:rsid w:val="00EC78E8"/>
    <w:rsid w:val="00ED016E"/>
    <w:rsid w:val="00ED0B11"/>
    <w:rsid w:val="00ED0F16"/>
    <w:rsid w:val="00ED437E"/>
    <w:rsid w:val="00EE1028"/>
    <w:rsid w:val="00EE12E7"/>
    <w:rsid w:val="00EE3574"/>
    <w:rsid w:val="00EE441B"/>
    <w:rsid w:val="00EE4EF0"/>
    <w:rsid w:val="00EE7248"/>
    <w:rsid w:val="00EE7D0E"/>
    <w:rsid w:val="00EF1004"/>
    <w:rsid w:val="00EF1598"/>
    <w:rsid w:val="00EF19D7"/>
    <w:rsid w:val="00EF34D3"/>
    <w:rsid w:val="00EF68C1"/>
    <w:rsid w:val="00F00E0A"/>
    <w:rsid w:val="00F02D64"/>
    <w:rsid w:val="00F02F41"/>
    <w:rsid w:val="00F048A0"/>
    <w:rsid w:val="00F07763"/>
    <w:rsid w:val="00F12D76"/>
    <w:rsid w:val="00F13436"/>
    <w:rsid w:val="00F1588D"/>
    <w:rsid w:val="00F16B59"/>
    <w:rsid w:val="00F17B25"/>
    <w:rsid w:val="00F2009C"/>
    <w:rsid w:val="00F20703"/>
    <w:rsid w:val="00F217E1"/>
    <w:rsid w:val="00F2191E"/>
    <w:rsid w:val="00F25717"/>
    <w:rsid w:val="00F26750"/>
    <w:rsid w:val="00F26D14"/>
    <w:rsid w:val="00F27090"/>
    <w:rsid w:val="00F2751E"/>
    <w:rsid w:val="00F27BC8"/>
    <w:rsid w:val="00F30CE3"/>
    <w:rsid w:val="00F30E3D"/>
    <w:rsid w:val="00F31889"/>
    <w:rsid w:val="00F32369"/>
    <w:rsid w:val="00F330B8"/>
    <w:rsid w:val="00F34500"/>
    <w:rsid w:val="00F3651F"/>
    <w:rsid w:val="00F41511"/>
    <w:rsid w:val="00F433C6"/>
    <w:rsid w:val="00F50A6B"/>
    <w:rsid w:val="00F5201B"/>
    <w:rsid w:val="00F52C04"/>
    <w:rsid w:val="00F5398F"/>
    <w:rsid w:val="00F55BCD"/>
    <w:rsid w:val="00F56B1E"/>
    <w:rsid w:val="00F56B22"/>
    <w:rsid w:val="00F5708A"/>
    <w:rsid w:val="00F61B71"/>
    <w:rsid w:val="00F65E62"/>
    <w:rsid w:val="00F668D4"/>
    <w:rsid w:val="00F670B4"/>
    <w:rsid w:val="00F70E2B"/>
    <w:rsid w:val="00F70FD3"/>
    <w:rsid w:val="00F7199F"/>
    <w:rsid w:val="00F80458"/>
    <w:rsid w:val="00F82BC4"/>
    <w:rsid w:val="00F85F91"/>
    <w:rsid w:val="00F863AF"/>
    <w:rsid w:val="00F86945"/>
    <w:rsid w:val="00F86C82"/>
    <w:rsid w:val="00F87209"/>
    <w:rsid w:val="00F87D55"/>
    <w:rsid w:val="00F914F4"/>
    <w:rsid w:val="00F91A5B"/>
    <w:rsid w:val="00F93617"/>
    <w:rsid w:val="00F94168"/>
    <w:rsid w:val="00FA1216"/>
    <w:rsid w:val="00FA344E"/>
    <w:rsid w:val="00FA374E"/>
    <w:rsid w:val="00FA424F"/>
    <w:rsid w:val="00FA4C84"/>
    <w:rsid w:val="00FA6365"/>
    <w:rsid w:val="00FA6475"/>
    <w:rsid w:val="00FC3E41"/>
    <w:rsid w:val="00FC7EE1"/>
    <w:rsid w:val="00FD093B"/>
    <w:rsid w:val="00FD155F"/>
    <w:rsid w:val="00FD32A8"/>
    <w:rsid w:val="00FD3691"/>
    <w:rsid w:val="00FD7E3E"/>
    <w:rsid w:val="00FE0702"/>
    <w:rsid w:val="00FE2182"/>
    <w:rsid w:val="00FE428F"/>
    <w:rsid w:val="00FE64B0"/>
    <w:rsid w:val="00FE6C80"/>
    <w:rsid w:val="00FE6CFB"/>
    <w:rsid w:val="00FF00C0"/>
    <w:rsid w:val="00FF3C76"/>
    <w:rsid w:val="00FF4594"/>
    <w:rsid w:val="00FF4606"/>
    <w:rsid w:val="00FF4C6E"/>
    <w:rsid w:val="00FF5A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3CABD"/>
  <w15:docId w15:val="{1F2FCBAB-29F1-4161-90C4-3BDD40803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B962F2"/>
    <w:pPr>
      <w:keepNext/>
      <w:spacing w:after="0" w:line="240" w:lineRule="auto"/>
      <w:jc w:val="center"/>
      <w:outlineLvl w:val="0"/>
    </w:pPr>
    <w:rPr>
      <w:rFonts w:ascii="Times New Roman" w:eastAsia="Times New Roman" w:hAnsi="Times New Roman" w:cs="Times New Roman"/>
      <w:b/>
      <w:sz w:val="32"/>
      <w:szCs w:val="20"/>
      <w:lang w:eastAsia="pt-BR"/>
    </w:rPr>
  </w:style>
  <w:style w:type="paragraph" w:styleId="Ttulo2">
    <w:name w:val="heading 2"/>
    <w:basedOn w:val="Normal"/>
    <w:next w:val="Normal"/>
    <w:link w:val="Ttulo2Char"/>
    <w:qFormat/>
    <w:rsid w:val="00B962F2"/>
    <w:pPr>
      <w:keepNext/>
      <w:tabs>
        <w:tab w:val="left" w:pos="567"/>
      </w:tabs>
      <w:spacing w:after="0" w:line="240" w:lineRule="auto"/>
      <w:jc w:val="center"/>
      <w:outlineLvl w:val="1"/>
    </w:pPr>
    <w:rPr>
      <w:rFonts w:ascii="Matura MT Script Capitals" w:eastAsia="Times New Roman" w:hAnsi="Matura MT Script Capitals" w:cs="Times New Roman"/>
      <w:sz w:val="28"/>
      <w:szCs w:val="20"/>
      <w:lang w:eastAsia="pt-BR"/>
    </w:rPr>
  </w:style>
  <w:style w:type="paragraph" w:styleId="Ttulo3">
    <w:name w:val="heading 3"/>
    <w:basedOn w:val="Normal"/>
    <w:next w:val="Normal"/>
    <w:link w:val="Ttulo3Char"/>
    <w:qFormat/>
    <w:rsid w:val="00B962F2"/>
    <w:pPr>
      <w:keepNext/>
      <w:tabs>
        <w:tab w:val="left" w:pos="567"/>
      </w:tabs>
      <w:spacing w:after="0" w:line="240" w:lineRule="auto"/>
      <w:jc w:val="center"/>
      <w:outlineLvl w:val="2"/>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qFormat/>
    <w:rsid w:val="00B962F2"/>
    <w:pPr>
      <w:keepNext/>
      <w:spacing w:after="0" w:line="240" w:lineRule="auto"/>
      <w:jc w:val="center"/>
      <w:outlineLvl w:val="3"/>
    </w:pPr>
    <w:rPr>
      <w:rFonts w:ascii="Verdana" w:eastAsia="Times New Roman" w:hAnsi="Verdana" w:cs="Times New Roman"/>
      <w:b/>
      <w:szCs w:val="20"/>
      <w:lang w:eastAsia="pt-BR"/>
    </w:rPr>
  </w:style>
  <w:style w:type="paragraph" w:styleId="Ttulo5">
    <w:name w:val="heading 5"/>
    <w:basedOn w:val="Normal"/>
    <w:next w:val="Normal"/>
    <w:link w:val="Ttulo5Char"/>
    <w:qFormat/>
    <w:rsid w:val="00B962F2"/>
    <w:pPr>
      <w:keepNext/>
      <w:tabs>
        <w:tab w:val="left" w:pos="567"/>
      </w:tabs>
      <w:spacing w:after="0" w:line="240" w:lineRule="auto"/>
      <w:jc w:val="center"/>
      <w:outlineLvl w:val="4"/>
    </w:pPr>
    <w:rPr>
      <w:rFonts w:ascii="Matura MT Script Capitals" w:eastAsia="Times New Roman" w:hAnsi="Matura MT Script Capitals" w:cs="Times New Roman"/>
      <w:b/>
      <w:sz w:val="24"/>
      <w:szCs w:val="20"/>
      <w:lang w:eastAsia="pt-BR"/>
    </w:rPr>
  </w:style>
  <w:style w:type="paragraph" w:styleId="Ttulo6">
    <w:name w:val="heading 6"/>
    <w:basedOn w:val="Normal"/>
    <w:next w:val="Normal"/>
    <w:link w:val="Ttulo6Char"/>
    <w:qFormat/>
    <w:rsid w:val="00B962F2"/>
    <w:pPr>
      <w:keepNext/>
      <w:spacing w:after="0" w:line="240" w:lineRule="auto"/>
      <w:jc w:val="both"/>
      <w:outlineLvl w:val="5"/>
    </w:pPr>
    <w:rPr>
      <w:rFonts w:ascii="Arial" w:eastAsia="Times New Roman" w:hAnsi="Arial" w:cs="Times New Roman"/>
      <w:b/>
      <w:bCs/>
      <w:szCs w:val="20"/>
      <w:lang w:eastAsia="pt-BR"/>
    </w:rPr>
  </w:style>
  <w:style w:type="paragraph" w:styleId="Ttulo7">
    <w:name w:val="heading 7"/>
    <w:basedOn w:val="Normal"/>
    <w:next w:val="Normal"/>
    <w:link w:val="Ttulo7Char"/>
    <w:qFormat/>
    <w:rsid w:val="00B962F2"/>
    <w:pPr>
      <w:keepNext/>
      <w:tabs>
        <w:tab w:val="left" w:pos="-1418"/>
      </w:tabs>
      <w:spacing w:after="0" w:line="240" w:lineRule="auto"/>
      <w:ind w:firstLine="567"/>
      <w:jc w:val="both"/>
      <w:outlineLvl w:val="6"/>
    </w:pPr>
    <w:rPr>
      <w:rFonts w:ascii="Arial" w:eastAsia="Times New Roman" w:hAnsi="Arial" w:cs="Times New Roman"/>
      <w:b/>
      <w:bCs/>
      <w:szCs w:val="20"/>
      <w:lang w:eastAsia="pt-BR"/>
    </w:rPr>
  </w:style>
  <w:style w:type="paragraph" w:styleId="Ttulo8">
    <w:name w:val="heading 8"/>
    <w:basedOn w:val="Normal"/>
    <w:next w:val="Normal"/>
    <w:link w:val="Ttulo8Char"/>
    <w:qFormat/>
    <w:rsid w:val="00B962F2"/>
    <w:pPr>
      <w:keepNext/>
      <w:tabs>
        <w:tab w:val="left" w:pos="-1418"/>
      </w:tabs>
      <w:spacing w:after="0" w:line="240" w:lineRule="auto"/>
      <w:ind w:left="360"/>
      <w:jc w:val="both"/>
      <w:outlineLvl w:val="7"/>
    </w:pPr>
    <w:rPr>
      <w:rFonts w:ascii="Arial" w:eastAsia="Times New Roman" w:hAnsi="Arial" w:cs="Times New Roman"/>
      <w:b/>
      <w:szCs w:val="20"/>
      <w:lang w:eastAsia="pt-BR"/>
    </w:rPr>
  </w:style>
  <w:style w:type="paragraph" w:styleId="Ttulo9">
    <w:name w:val="heading 9"/>
    <w:basedOn w:val="Normal"/>
    <w:next w:val="Normal"/>
    <w:link w:val="Ttulo9Char"/>
    <w:qFormat/>
    <w:rsid w:val="00B962F2"/>
    <w:pPr>
      <w:keepNext/>
      <w:spacing w:after="0" w:line="240" w:lineRule="auto"/>
      <w:ind w:left="708"/>
      <w:outlineLvl w:val="8"/>
    </w:pPr>
    <w:rPr>
      <w:rFonts w:ascii="Arial" w:eastAsia="Times New Roman" w:hAnsi="Arial" w:cs="Times New Roman"/>
      <w:b/>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F9416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94168"/>
  </w:style>
  <w:style w:type="paragraph" w:styleId="Rodap">
    <w:name w:val="footer"/>
    <w:basedOn w:val="Normal"/>
    <w:link w:val="RodapChar"/>
    <w:uiPriority w:val="99"/>
    <w:unhideWhenUsed/>
    <w:rsid w:val="00F94168"/>
    <w:pPr>
      <w:tabs>
        <w:tab w:val="center" w:pos="4252"/>
        <w:tab w:val="right" w:pos="8504"/>
      </w:tabs>
      <w:spacing w:after="0" w:line="240" w:lineRule="auto"/>
    </w:pPr>
  </w:style>
  <w:style w:type="character" w:customStyle="1" w:styleId="RodapChar">
    <w:name w:val="Rodapé Char"/>
    <w:basedOn w:val="Fontepargpadro"/>
    <w:link w:val="Rodap"/>
    <w:uiPriority w:val="99"/>
    <w:rsid w:val="00F94168"/>
  </w:style>
  <w:style w:type="paragraph" w:styleId="Textodebalo">
    <w:name w:val="Balloon Text"/>
    <w:basedOn w:val="Normal"/>
    <w:link w:val="TextodebaloChar"/>
    <w:semiHidden/>
    <w:unhideWhenUsed/>
    <w:rsid w:val="00F94168"/>
    <w:pPr>
      <w:spacing w:after="0" w:line="240" w:lineRule="auto"/>
    </w:pPr>
    <w:rPr>
      <w:rFonts w:ascii="Tahoma" w:hAnsi="Tahoma" w:cs="Tahoma"/>
      <w:sz w:val="16"/>
      <w:szCs w:val="16"/>
    </w:rPr>
  </w:style>
  <w:style w:type="character" w:customStyle="1" w:styleId="TextodebaloChar">
    <w:name w:val="Texto de balão Char"/>
    <w:basedOn w:val="Fontepargpadro"/>
    <w:link w:val="Textodebalo"/>
    <w:semiHidden/>
    <w:rsid w:val="00F94168"/>
    <w:rPr>
      <w:rFonts w:ascii="Tahoma" w:hAnsi="Tahoma" w:cs="Tahoma"/>
      <w:sz w:val="16"/>
      <w:szCs w:val="16"/>
    </w:rPr>
  </w:style>
  <w:style w:type="character" w:customStyle="1" w:styleId="Ttulo1Char">
    <w:name w:val="Título 1 Char"/>
    <w:basedOn w:val="Fontepargpadro"/>
    <w:link w:val="Ttulo1"/>
    <w:rsid w:val="00B962F2"/>
    <w:rPr>
      <w:rFonts w:ascii="Times New Roman" w:eastAsia="Times New Roman" w:hAnsi="Times New Roman" w:cs="Times New Roman"/>
      <w:b/>
      <w:sz w:val="32"/>
      <w:szCs w:val="20"/>
      <w:lang w:eastAsia="pt-BR"/>
    </w:rPr>
  </w:style>
  <w:style w:type="character" w:customStyle="1" w:styleId="Ttulo2Char">
    <w:name w:val="Título 2 Char"/>
    <w:basedOn w:val="Fontepargpadro"/>
    <w:link w:val="Ttulo2"/>
    <w:rsid w:val="00B962F2"/>
    <w:rPr>
      <w:rFonts w:ascii="Matura MT Script Capitals" w:eastAsia="Times New Roman" w:hAnsi="Matura MT Script Capitals" w:cs="Times New Roman"/>
      <w:sz w:val="28"/>
      <w:szCs w:val="20"/>
      <w:lang w:eastAsia="pt-BR"/>
    </w:rPr>
  </w:style>
  <w:style w:type="character" w:customStyle="1" w:styleId="Ttulo3Char">
    <w:name w:val="Título 3 Char"/>
    <w:basedOn w:val="Fontepargpadro"/>
    <w:link w:val="Ttulo3"/>
    <w:rsid w:val="00B962F2"/>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uiPriority w:val="99"/>
    <w:rsid w:val="00B962F2"/>
    <w:rPr>
      <w:rFonts w:ascii="Verdana" w:eastAsia="Times New Roman" w:hAnsi="Verdana" w:cs="Times New Roman"/>
      <w:b/>
      <w:szCs w:val="20"/>
      <w:lang w:eastAsia="pt-BR"/>
    </w:rPr>
  </w:style>
  <w:style w:type="character" w:customStyle="1" w:styleId="Ttulo5Char">
    <w:name w:val="Título 5 Char"/>
    <w:basedOn w:val="Fontepargpadro"/>
    <w:link w:val="Ttulo5"/>
    <w:rsid w:val="00B962F2"/>
    <w:rPr>
      <w:rFonts w:ascii="Matura MT Script Capitals" w:eastAsia="Times New Roman" w:hAnsi="Matura MT Script Capitals" w:cs="Times New Roman"/>
      <w:b/>
      <w:sz w:val="24"/>
      <w:szCs w:val="20"/>
      <w:lang w:eastAsia="pt-BR"/>
    </w:rPr>
  </w:style>
  <w:style w:type="character" w:customStyle="1" w:styleId="Ttulo6Char">
    <w:name w:val="Título 6 Char"/>
    <w:basedOn w:val="Fontepargpadro"/>
    <w:link w:val="Ttulo6"/>
    <w:rsid w:val="00B962F2"/>
    <w:rPr>
      <w:rFonts w:ascii="Arial" w:eastAsia="Times New Roman" w:hAnsi="Arial" w:cs="Times New Roman"/>
      <w:b/>
      <w:bCs/>
      <w:szCs w:val="20"/>
      <w:lang w:eastAsia="pt-BR"/>
    </w:rPr>
  </w:style>
  <w:style w:type="character" w:customStyle="1" w:styleId="Ttulo7Char">
    <w:name w:val="Título 7 Char"/>
    <w:basedOn w:val="Fontepargpadro"/>
    <w:link w:val="Ttulo7"/>
    <w:rsid w:val="00B962F2"/>
    <w:rPr>
      <w:rFonts w:ascii="Arial" w:eastAsia="Times New Roman" w:hAnsi="Arial" w:cs="Times New Roman"/>
      <w:b/>
      <w:bCs/>
      <w:szCs w:val="20"/>
      <w:lang w:eastAsia="pt-BR"/>
    </w:rPr>
  </w:style>
  <w:style w:type="character" w:customStyle="1" w:styleId="Ttulo8Char">
    <w:name w:val="Título 8 Char"/>
    <w:basedOn w:val="Fontepargpadro"/>
    <w:link w:val="Ttulo8"/>
    <w:rsid w:val="00B962F2"/>
    <w:rPr>
      <w:rFonts w:ascii="Arial" w:eastAsia="Times New Roman" w:hAnsi="Arial" w:cs="Times New Roman"/>
      <w:b/>
      <w:szCs w:val="20"/>
      <w:lang w:eastAsia="pt-BR"/>
    </w:rPr>
  </w:style>
  <w:style w:type="character" w:customStyle="1" w:styleId="Ttulo9Char">
    <w:name w:val="Título 9 Char"/>
    <w:basedOn w:val="Fontepargpadro"/>
    <w:link w:val="Ttulo9"/>
    <w:rsid w:val="00B962F2"/>
    <w:rPr>
      <w:rFonts w:ascii="Arial" w:eastAsia="Times New Roman" w:hAnsi="Arial" w:cs="Times New Roman"/>
      <w:b/>
      <w:szCs w:val="20"/>
      <w:lang w:eastAsia="pt-BR"/>
    </w:rPr>
  </w:style>
  <w:style w:type="paragraph" w:styleId="Commarcadores">
    <w:name w:val="List Bullet"/>
    <w:basedOn w:val="Normal"/>
    <w:autoRedefine/>
    <w:rsid w:val="00B962F2"/>
    <w:pPr>
      <w:numPr>
        <w:numId w:val="1"/>
      </w:numPr>
      <w:spacing w:after="0" w:line="240" w:lineRule="auto"/>
    </w:pPr>
    <w:rPr>
      <w:rFonts w:ascii="Times New Roman" w:eastAsia="Times New Roman" w:hAnsi="Times New Roman" w:cs="Times New Roman"/>
      <w:sz w:val="20"/>
      <w:szCs w:val="20"/>
      <w:lang w:eastAsia="pt-BR"/>
    </w:rPr>
  </w:style>
  <w:style w:type="paragraph" w:styleId="Commarcadores2">
    <w:name w:val="List Bullet 2"/>
    <w:basedOn w:val="Normal"/>
    <w:autoRedefine/>
    <w:rsid w:val="00B962F2"/>
    <w:pPr>
      <w:numPr>
        <w:numId w:val="2"/>
      </w:numPr>
      <w:spacing w:after="0" w:line="240" w:lineRule="auto"/>
    </w:pPr>
    <w:rPr>
      <w:rFonts w:ascii="Times New Roman" w:eastAsia="Times New Roman" w:hAnsi="Times New Roman" w:cs="Times New Roman"/>
      <w:sz w:val="20"/>
      <w:szCs w:val="20"/>
      <w:lang w:eastAsia="pt-BR"/>
    </w:rPr>
  </w:style>
  <w:style w:type="paragraph" w:styleId="Commarcadores3">
    <w:name w:val="List Bullet 3"/>
    <w:basedOn w:val="Normal"/>
    <w:autoRedefine/>
    <w:rsid w:val="00B962F2"/>
    <w:pPr>
      <w:numPr>
        <w:numId w:val="3"/>
      </w:numPr>
      <w:spacing w:after="0" w:line="240" w:lineRule="auto"/>
    </w:pPr>
    <w:rPr>
      <w:rFonts w:ascii="Times New Roman" w:eastAsia="Times New Roman" w:hAnsi="Times New Roman" w:cs="Times New Roman"/>
      <w:sz w:val="20"/>
      <w:szCs w:val="20"/>
      <w:lang w:eastAsia="pt-BR"/>
    </w:rPr>
  </w:style>
  <w:style w:type="paragraph" w:styleId="Commarcadores4">
    <w:name w:val="List Bullet 4"/>
    <w:basedOn w:val="Normal"/>
    <w:autoRedefine/>
    <w:rsid w:val="00B962F2"/>
    <w:pPr>
      <w:numPr>
        <w:numId w:val="4"/>
      </w:numPr>
      <w:spacing w:after="0" w:line="240" w:lineRule="auto"/>
    </w:pPr>
    <w:rPr>
      <w:rFonts w:ascii="Times New Roman" w:eastAsia="Times New Roman" w:hAnsi="Times New Roman" w:cs="Times New Roman"/>
      <w:sz w:val="20"/>
      <w:szCs w:val="20"/>
      <w:lang w:eastAsia="pt-BR"/>
    </w:rPr>
  </w:style>
  <w:style w:type="paragraph" w:styleId="Commarcadores5">
    <w:name w:val="List Bullet 5"/>
    <w:basedOn w:val="Normal"/>
    <w:autoRedefine/>
    <w:rsid w:val="00B962F2"/>
    <w:pPr>
      <w:numPr>
        <w:numId w:val="5"/>
      </w:numPr>
      <w:spacing w:after="0" w:line="240" w:lineRule="auto"/>
    </w:pPr>
    <w:rPr>
      <w:rFonts w:ascii="Times New Roman" w:eastAsia="Times New Roman" w:hAnsi="Times New Roman" w:cs="Times New Roman"/>
      <w:sz w:val="20"/>
      <w:szCs w:val="20"/>
      <w:lang w:eastAsia="pt-BR"/>
    </w:rPr>
  </w:style>
  <w:style w:type="paragraph" w:styleId="Numerada">
    <w:name w:val="List Number"/>
    <w:basedOn w:val="Normal"/>
    <w:rsid w:val="00B962F2"/>
    <w:pPr>
      <w:numPr>
        <w:numId w:val="6"/>
      </w:numPr>
      <w:spacing w:after="0" w:line="240" w:lineRule="auto"/>
    </w:pPr>
    <w:rPr>
      <w:rFonts w:ascii="Times New Roman" w:eastAsia="Times New Roman" w:hAnsi="Times New Roman" w:cs="Times New Roman"/>
      <w:sz w:val="20"/>
      <w:szCs w:val="20"/>
      <w:lang w:eastAsia="pt-BR"/>
    </w:rPr>
  </w:style>
  <w:style w:type="paragraph" w:styleId="Numerada2">
    <w:name w:val="List Number 2"/>
    <w:basedOn w:val="Normal"/>
    <w:rsid w:val="00B962F2"/>
    <w:pPr>
      <w:numPr>
        <w:numId w:val="7"/>
      </w:numPr>
      <w:spacing w:after="0" w:line="240" w:lineRule="auto"/>
    </w:pPr>
    <w:rPr>
      <w:rFonts w:ascii="Times New Roman" w:eastAsia="Times New Roman" w:hAnsi="Times New Roman" w:cs="Times New Roman"/>
      <w:sz w:val="20"/>
      <w:szCs w:val="20"/>
      <w:lang w:eastAsia="pt-BR"/>
    </w:rPr>
  </w:style>
  <w:style w:type="paragraph" w:styleId="Numerada3">
    <w:name w:val="List Number 3"/>
    <w:basedOn w:val="Normal"/>
    <w:rsid w:val="00B962F2"/>
    <w:pPr>
      <w:numPr>
        <w:numId w:val="8"/>
      </w:numPr>
      <w:spacing w:after="0" w:line="240" w:lineRule="auto"/>
    </w:pPr>
    <w:rPr>
      <w:rFonts w:ascii="Times New Roman" w:eastAsia="Times New Roman" w:hAnsi="Times New Roman" w:cs="Times New Roman"/>
      <w:sz w:val="20"/>
      <w:szCs w:val="20"/>
      <w:lang w:eastAsia="pt-BR"/>
    </w:rPr>
  </w:style>
  <w:style w:type="paragraph" w:styleId="Numerada4">
    <w:name w:val="List Number 4"/>
    <w:basedOn w:val="Normal"/>
    <w:rsid w:val="00B962F2"/>
    <w:pPr>
      <w:numPr>
        <w:numId w:val="9"/>
      </w:numPr>
      <w:spacing w:after="0" w:line="240" w:lineRule="auto"/>
    </w:pPr>
    <w:rPr>
      <w:rFonts w:ascii="Times New Roman" w:eastAsia="Times New Roman" w:hAnsi="Times New Roman" w:cs="Times New Roman"/>
      <w:sz w:val="20"/>
      <w:szCs w:val="20"/>
      <w:lang w:eastAsia="pt-BR"/>
    </w:rPr>
  </w:style>
  <w:style w:type="paragraph" w:styleId="Numerada5">
    <w:name w:val="List Number 5"/>
    <w:basedOn w:val="Normal"/>
    <w:rsid w:val="00B962F2"/>
    <w:pPr>
      <w:numPr>
        <w:numId w:val="10"/>
      </w:numPr>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B962F2"/>
    <w:pPr>
      <w:tabs>
        <w:tab w:val="left" w:pos="567"/>
      </w:tabs>
      <w:spacing w:after="0" w:line="240" w:lineRule="auto"/>
      <w:jc w:val="center"/>
    </w:pPr>
    <w:rPr>
      <w:rFonts w:ascii="Souvenir Lt BT" w:eastAsia="Times New Roman" w:hAnsi="Souvenir Lt BT" w:cs="Times New Roman"/>
      <w:sz w:val="24"/>
      <w:szCs w:val="20"/>
      <w:lang w:eastAsia="pt-BR"/>
    </w:rPr>
  </w:style>
  <w:style w:type="character" w:customStyle="1" w:styleId="CorpodetextoChar">
    <w:name w:val="Corpo de texto Char"/>
    <w:basedOn w:val="Fontepargpadro"/>
    <w:link w:val="Corpodetexto"/>
    <w:rsid w:val="00B962F2"/>
    <w:rPr>
      <w:rFonts w:ascii="Souvenir Lt BT" w:eastAsia="Times New Roman" w:hAnsi="Souvenir Lt BT" w:cs="Times New Roman"/>
      <w:sz w:val="24"/>
      <w:szCs w:val="20"/>
      <w:lang w:eastAsia="pt-BR"/>
    </w:rPr>
  </w:style>
  <w:style w:type="paragraph" w:styleId="Recuodecorpodetexto">
    <w:name w:val="Body Text Indent"/>
    <w:basedOn w:val="Normal"/>
    <w:link w:val="RecuodecorpodetextoChar"/>
    <w:rsid w:val="00B962F2"/>
    <w:pPr>
      <w:tabs>
        <w:tab w:val="left" w:pos="-426"/>
      </w:tabs>
      <w:spacing w:after="0" w:line="240" w:lineRule="auto"/>
      <w:jc w:val="both"/>
    </w:pPr>
    <w:rPr>
      <w:rFonts w:ascii="Verdana" w:eastAsia="Times New Roman" w:hAnsi="Verdana" w:cs="Times New Roman"/>
      <w:szCs w:val="20"/>
      <w:lang w:eastAsia="pt-BR"/>
    </w:rPr>
  </w:style>
  <w:style w:type="character" w:customStyle="1" w:styleId="RecuodecorpodetextoChar">
    <w:name w:val="Recuo de corpo de texto Char"/>
    <w:basedOn w:val="Fontepargpadro"/>
    <w:link w:val="Recuodecorpodetexto"/>
    <w:rsid w:val="00B962F2"/>
    <w:rPr>
      <w:rFonts w:ascii="Verdana" w:eastAsia="Times New Roman" w:hAnsi="Verdana" w:cs="Times New Roman"/>
      <w:szCs w:val="20"/>
      <w:lang w:eastAsia="pt-BR"/>
    </w:rPr>
  </w:style>
  <w:style w:type="character" w:styleId="Hyperlink">
    <w:name w:val="Hyperlink"/>
    <w:basedOn w:val="Fontepargpadro"/>
    <w:rsid w:val="00B962F2"/>
    <w:rPr>
      <w:color w:val="0000FF"/>
      <w:u w:val="single"/>
    </w:rPr>
  </w:style>
  <w:style w:type="paragraph" w:styleId="Remissivo1">
    <w:name w:val="index 1"/>
    <w:basedOn w:val="Normal"/>
    <w:next w:val="Normal"/>
    <w:autoRedefine/>
    <w:semiHidden/>
    <w:unhideWhenUsed/>
    <w:rsid w:val="00B962F2"/>
    <w:pPr>
      <w:spacing w:after="0" w:line="240" w:lineRule="auto"/>
      <w:ind w:left="220" w:hanging="220"/>
    </w:pPr>
  </w:style>
  <w:style w:type="paragraph" w:styleId="Ttulodendiceremissivo">
    <w:name w:val="index heading"/>
    <w:basedOn w:val="Normal"/>
    <w:next w:val="Remissivo1"/>
    <w:semiHidden/>
    <w:rsid w:val="00B962F2"/>
    <w:pPr>
      <w:spacing w:after="0" w:line="240" w:lineRule="auto"/>
    </w:pPr>
    <w:rPr>
      <w:rFonts w:ascii="Arial" w:eastAsia="Times New Roman" w:hAnsi="Arial" w:cs="Times New Roman"/>
      <w:b/>
      <w:sz w:val="20"/>
      <w:szCs w:val="20"/>
      <w:lang w:eastAsia="pt-BR"/>
    </w:rPr>
  </w:style>
  <w:style w:type="paragraph" w:styleId="Recuodecorpodetexto2">
    <w:name w:val="Body Text Indent 2"/>
    <w:basedOn w:val="Normal"/>
    <w:link w:val="Recuodecorpodetexto2Char"/>
    <w:rsid w:val="00B962F2"/>
    <w:pPr>
      <w:spacing w:before="240" w:after="0" w:line="240" w:lineRule="auto"/>
      <w:ind w:left="426"/>
      <w:jc w:val="both"/>
    </w:pPr>
    <w:rPr>
      <w:rFonts w:ascii="Arial" w:eastAsia="Times New Roman" w:hAnsi="Arial" w:cs="Times New Roman"/>
      <w:szCs w:val="20"/>
      <w:lang w:eastAsia="pt-BR"/>
    </w:rPr>
  </w:style>
  <w:style w:type="character" w:customStyle="1" w:styleId="Recuodecorpodetexto2Char">
    <w:name w:val="Recuo de corpo de texto 2 Char"/>
    <w:basedOn w:val="Fontepargpadro"/>
    <w:link w:val="Recuodecorpodetexto2"/>
    <w:rsid w:val="00B962F2"/>
    <w:rPr>
      <w:rFonts w:ascii="Arial" w:eastAsia="Times New Roman" w:hAnsi="Arial" w:cs="Times New Roman"/>
      <w:szCs w:val="20"/>
      <w:lang w:eastAsia="pt-BR"/>
    </w:rPr>
  </w:style>
  <w:style w:type="paragraph" w:styleId="Recuodecorpodetexto3">
    <w:name w:val="Body Text Indent 3"/>
    <w:basedOn w:val="Normal"/>
    <w:link w:val="Recuodecorpodetexto3Char"/>
    <w:rsid w:val="00B962F2"/>
    <w:pPr>
      <w:tabs>
        <w:tab w:val="left" w:pos="-1418"/>
      </w:tabs>
      <w:spacing w:after="0" w:line="240" w:lineRule="auto"/>
      <w:ind w:left="567" w:firstLine="993"/>
      <w:jc w:val="both"/>
    </w:pPr>
    <w:rPr>
      <w:rFonts w:ascii="Arial" w:eastAsia="Times New Roman" w:hAnsi="Arial" w:cs="Times New Roman"/>
      <w:szCs w:val="20"/>
      <w:lang w:eastAsia="pt-BR"/>
    </w:rPr>
  </w:style>
  <w:style w:type="character" w:customStyle="1" w:styleId="Recuodecorpodetexto3Char">
    <w:name w:val="Recuo de corpo de texto 3 Char"/>
    <w:basedOn w:val="Fontepargpadro"/>
    <w:link w:val="Recuodecorpodetexto3"/>
    <w:rsid w:val="00B962F2"/>
    <w:rPr>
      <w:rFonts w:ascii="Arial" w:eastAsia="Times New Roman" w:hAnsi="Arial" w:cs="Times New Roman"/>
      <w:szCs w:val="20"/>
      <w:lang w:eastAsia="pt-BR"/>
    </w:rPr>
  </w:style>
  <w:style w:type="paragraph" w:styleId="Corpodetexto2">
    <w:name w:val="Body Text 2"/>
    <w:basedOn w:val="Normal"/>
    <w:link w:val="Corpodetexto2Char"/>
    <w:rsid w:val="00B962F2"/>
    <w:pPr>
      <w:tabs>
        <w:tab w:val="left" w:pos="-1418"/>
      </w:tabs>
      <w:spacing w:after="0" w:line="240" w:lineRule="auto"/>
      <w:jc w:val="both"/>
    </w:pPr>
    <w:rPr>
      <w:rFonts w:ascii="Arial" w:eastAsia="Times New Roman" w:hAnsi="Arial" w:cs="Times New Roman"/>
      <w:bCs/>
      <w:szCs w:val="20"/>
      <w:lang w:eastAsia="pt-BR"/>
    </w:rPr>
  </w:style>
  <w:style w:type="character" w:customStyle="1" w:styleId="Corpodetexto2Char">
    <w:name w:val="Corpo de texto 2 Char"/>
    <w:basedOn w:val="Fontepargpadro"/>
    <w:link w:val="Corpodetexto2"/>
    <w:rsid w:val="00B962F2"/>
    <w:rPr>
      <w:rFonts w:ascii="Arial" w:eastAsia="Times New Roman" w:hAnsi="Arial" w:cs="Times New Roman"/>
      <w:bCs/>
      <w:szCs w:val="20"/>
      <w:lang w:eastAsia="pt-BR"/>
    </w:rPr>
  </w:style>
  <w:style w:type="paragraph" w:styleId="Corpodetexto3">
    <w:name w:val="Body Text 3"/>
    <w:basedOn w:val="Normal"/>
    <w:link w:val="Corpodetexto3Char"/>
    <w:rsid w:val="00B962F2"/>
    <w:pPr>
      <w:tabs>
        <w:tab w:val="left" w:pos="-426"/>
      </w:tabs>
      <w:spacing w:after="0" w:line="240" w:lineRule="auto"/>
      <w:jc w:val="both"/>
    </w:pPr>
    <w:rPr>
      <w:rFonts w:ascii="Tahoma" w:eastAsia="Times New Roman" w:hAnsi="Tahoma" w:cs="Verdana"/>
      <w:sz w:val="20"/>
      <w:szCs w:val="20"/>
      <w:lang w:eastAsia="pt-BR"/>
    </w:rPr>
  </w:style>
  <w:style w:type="character" w:customStyle="1" w:styleId="Corpodetexto3Char">
    <w:name w:val="Corpo de texto 3 Char"/>
    <w:basedOn w:val="Fontepargpadro"/>
    <w:link w:val="Corpodetexto3"/>
    <w:rsid w:val="00B962F2"/>
    <w:rPr>
      <w:rFonts w:ascii="Tahoma" w:eastAsia="Times New Roman" w:hAnsi="Tahoma" w:cs="Verdana"/>
      <w:sz w:val="20"/>
      <w:szCs w:val="20"/>
      <w:lang w:eastAsia="pt-BR"/>
    </w:rPr>
  </w:style>
  <w:style w:type="character" w:styleId="HiperlinkVisitado">
    <w:name w:val="FollowedHyperlink"/>
    <w:basedOn w:val="Fontepargpadro"/>
    <w:rsid w:val="00B962F2"/>
    <w:rPr>
      <w:color w:val="800080"/>
      <w:u w:val="single"/>
    </w:rPr>
  </w:style>
  <w:style w:type="paragraph" w:styleId="Textoembloco">
    <w:name w:val="Block Text"/>
    <w:basedOn w:val="Normal"/>
    <w:rsid w:val="00B962F2"/>
    <w:pPr>
      <w:spacing w:after="0" w:line="240" w:lineRule="auto"/>
      <w:ind w:left="1021" w:right="261"/>
      <w:jc w:val="both"/>
    </w:pPr>
    <w:rPr>
      <w:rFonts w:ascii="Tahoma" w:eastAsia="Times New Roman" w:hAnsi="Tahoma" w:cs="Verdana"/>
      <w:i/>
      <w:sz w:val="18"/>
      <w:szCs w:val="20"/>
      <w:lang w:eastAsia="pt-BR"/>
    </w:rPr>
  </w:style>
  <w:style w:type="character" w:styleId="Nmerodepgina">
    <w:name w:val="page number"/>
    <w:basedOn w:val="Fontepargpadro"/>
    <w:rsid w:val="00B962F2"/>
  </w:style>
  <w:style w:type="character" w:customStyle="1" w:styleId="texto-verdana11">
    <w:name w:val="texto-verdana11"/>
    <w:basedOn w:val="Fontepargpadro"/>
    <w:rsid w:val="00B962F2"/>
    <w:rPr>
      <w:rFonts w:ascii="Verdana" w:hAnsi="Verdana" w:hint="default"/>
      <w:i w:val="0"/>
      <w:iCs w:val="0"/>
      <w:strike w:val="0"/>
      <w:dstrike w:val="0"/>
      <w:sz w:val="15"/>
      <w:szCs w:val="15"/>
      <w:u w:val="none"/>
      <w:effect w:val="none"/>
    </w:rPr>
  </w:style>
  <w:style w:type="character" w:customStyle="1" w:styleId="texto-arial1">
    <w:name w:val="texto-arial1"/>
    <w:basedOn w:val="Fontepargpadro"/>
    <w:rsid w:val="00B962F2"/>
    <w:rPr>
      <w:rFonts w:ascii="Arial" w:hAnsi="Arial" w:cs="Arial" w:hint="default"/>
      <w:sz w:val="20"/>
      <w:szCs w:val="20"/>
    </w:rPr>
  </w:style>
  <w:style w:type="character" w:styleId="Forte">
    <w:name w:val="Strong"/>
    <w:basedOn w:val="Fontepargpadro"/>
    <w:qFormat/>
    <w:rsid w:val="00B962F2"/>
    <w:rPr>
      <w:b/>
      <w:bCs/>
    </w:rPr>
  </w:style>
  <w:style w:type="table" w:styleId="Tabelacomgrade">
    <w:name w:val="Table Grid"/>
    <w:basedOn w:val="Tabelanormal"/>
    <w:uiPriority w:val="39"/>
    <w:rsid w:val="00B962F2"/>
    <w:pPr>
      <w:spacing w:after="0" w:line="240" w:lineRule="auto"/>
    </w:pPr>
    <w:rPr>
      <w:rFonts w:ascii="Times New Roman" w:eastAsia="Times New Roman" w:hAnsi="Times New Roman" w:cs="Times New Roman"/>
      <w:sz w:val="20"/>
      <w:szCs w:val="20"/>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B962F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argrafodaLista">
    <w:name w:val="List Paragraph"/>
    <w:aliases w:val="Corpo Texto"/>
    <w:basedOn w:val="Normal"/>
    <w:uiPriority w:val="34"/>
    <w:qFormat/>
    <w:rsid w:val="00B962F2"/>
    <w:pPr>
      <w:spacing w:after="0" w:line="240" w:lineRule="auto"/>
      <w:ind w:left="720"/>
      <w:contextualSpacing/>
    </w:pPr>
    <w:rPr>
      <w:rFonts w:ascii="Arial" w:eastAsia="Times New Roman" w:hAnsi="Arial" w:cs="Times New Roman"/>
      <w:sz w:val="24"/>
      <w:szCs w:val="20"/>
      <w:lang w:eastAsia="pt-BR"/>
    </w:rPr>
  </w:style>
  <w:style w:type="paragraph" w:customStyle="1" w:styleId="Assuntodocomentrio1">
    <w:name w:val="Assunto do comentário1"/>
    <w:rsid w:val="00B962F2"/>
    <w:pPr>
      <w:widowControl w:val="0"/>
      <w:suppressAutoHyphens/>
      <w:spacing w:after="0" w:line="240" w:lineRule="auto"/>
    </w:pPr>
    <w:rPr>
      <w:rFonts w:ascii="Times New Roman" w:eastAsia="Times New Roman" w:hAnsi="Times New Roman" w:cs="Times New Roman"/>
      <w:b/>
      <w:bCs/>
      <w:kern w:val="1"/>
      <w:sz w:val="20"/>
      <w:szCs w:val="20"/>
      <w:lang w:val="en-US" w:eastAsia="pt-BR"/>
    </w:rPr>
  </w:style>
  <w:style w:type="paragraph" w:customStyle="1" w:styleId="Corpodetexto21">
    <w:name w:val="Corpo de texto 21"/>
    <w:basedOn w:val="Normal"/>
    <w:rsid w:val="00B962F2"/>
    <w:pPr>
      <w:suppressAutoHyphens/>
      <w:spacing w:after="0" w:line="240" w:lineRule="auto"/>
      <w:jc w:val="both"/>
    </w:pPr>
    <w:rPr>
      <w:rFonts w:ascii="Arial" w:eastAsia="Times New Roman" w:hAnsi="Arial" w:cs="Arial"/>
      <w:color w:val="000000"/>
      <w:kern w:val="1"/>
      <w:sz w:val="20"/>
      <w:szCs w:val="24"/>
      <w:lang w:eastAsia="pt-BR"/>
    </w:rPr>
  </w:style>
  <w:style w:type="paragraph" w:styleId="NormalWeb">
    <w:name w:val="Normal (Web)"/>
    <w:basedOn w:val="Normal"/>
    <w:uiPriority w:val="99"/>
    <w:unhideWhenUsed/>
    <w:rsid w:val="00B962F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ListLabel10">
    <w:name w:val="ListLabel 10"/>
    <w:rsid w:val="00B962F2"/>
    <w:rPr>
      <w:rFonts w:eastAsia="Times New Roman"/>
    </w:rPr>
  </w:style>
  <w:style w:type="paragraph" w:customStyle="1" w:styleId="Textodecomentrio1">
    <w:name w:val="Texto de comentário1"/>
    <w:basedOn w:val="Normal"/>
    <w:rsid w:val="00B962F2"/>
    <w:pPr>
      <w:suppressAutoHyphens/>
      <w:spacing w:after="0" w:line="240" w:lineRule="auto"/>
      <w:jc w:val="both"/>
    </w:pPr>
    <w:rPr>
      <w:rFonts w:ascii="Times New Roman" w:eastAsia="Times New Roman" w:hAnsi="Times New Roman" w:cs="Times New Roman"/>
      <w:color w:val="000000"/>
      <w:kern w:val="1"/>
      <w:sz w:val="20"/>
      <w:szCs w:val="20"/>
      <w:lang w:eastAsia="pt-BR"/>
    </w:rPr>
  </w:style>
  <w:style w:type="paragraph" w:customStyle="1" w:styleId="DecimalAligned">
    <w:name w:val="Decimal Aligned"/>
    <w:basedOn w:val="Normal"/>
    <w:uiPriority w:val="40"/>
    <w:qFormat/>
    <w:rsid w:val="00B962F2"/>
    <w:pPr>
      <w:tabs>
        <w:tab w:val="decimal" w:pos="360"/>
      </w:tabs>
    </w:pPr>
    <w:rPr>
      <w:rFonts w:eastAsiaTheme="minorEastAsia" w:cs="Times New Roman"/>
      <w:lang w:eastAsia="pt-BR"/>
    </w:rPr>
  </w:style>
  <w:style w:type="paragraph" w:styleId="Textodenotaderodap">
    <w:name w:val="footnote text"/>
    <w:basedOn w:val="Normal"/>
    <w:link w:val="TextodenotaderodapChar"/>
    <w:uiPriority w:val="99"/>
    <w:unhideWhenUsed/>
    <w:rsid w:val="00B962F2"/>
    <w:pPr>
      <w:spacing w:after="0" w:line="240" w:lineRule="auto"/>
    </w:pPr>
    <w:rPr>
      <w:rFonts w:eastAsiaTheme="minorEastAsia" w:cs="Times New Roman"/>
      <w:sz w:val="20"/>
      <w:szCs w:val="20"/>
      <w:lang w:eastAsia="pt-BR"/>
    </w:rPr>
  </w:style>
  <w:style w:type="character" w:customStyle="1" w:styleId="TextodenotaderodapChar">
    <w:name w:val="Texto de nota de rodapé Char"/>
    <w:basedOn w:val="Fontepargpadro"/>
    <w:link w:val="Textodenotaderodap"/>
    <w:uiPriority w:val="99"/>
    <w:rsid w:val="00B962F2"/>
    <w:rPr>
      <w:rFonts w:eastAsiaTheme="minorEastAsia" w:cs="Times New Roman"/>
      <w:sz w:val="20"/>
      <w:szCs w:val="20"/>
      <w:lang w:eastAsia="pt-BR"/>
    </w:rPr>
  </w:style>
  <w:style w:type="character" w:styleId="nfaseSutil">
    <w:name w:val="Subtle Emphasis"/>
    <w:basedOn w:val="Fontepargpadro"/>
    <w:uiPriority w:val="19"/>
    <w:qFormat/>
    <w:rsid w:val="00B962F2"/>
    <w:rPr>
      <w:i/>
      <w:iCs/>
    </w:rPr>
  </w:style>
  <w:style w:type="table" w:styleId="SombreamentoClaro-nfase1">
    <w:name w:val="Light Shading Accent 1"/>
    <w:basedOn w:val="Tabelanormal"/>
    <w:uiPriority w:val="60"/>
    <w:rsid w:val="00B962F2"/>
    <w:pPr>
      <w:spacing w:after="0" w:line="240" w:lineRule="auto"/>
    </w:pPr>
    <w:rPr>
      <w:rFonts w:eastAsiaTheme="minorEastAsia"/>
      <w:color w:val="365F91" w:themeColor="accent1" w:themeShade="BF"/>
      <w:lang w:eastAsia="pt-BR"/>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eladeGrade1Clara-nfase1">
    <w:name w:val="Grid Table 1 Light Accent 1"/>
    <w:basedOn w:val="Tabelanormal"/>
    <w:uiPriority w:val="46"/>
    <w:rsid w:val="00B962F2"/>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B962F2"/>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TabeladeGrade3-nfase1">
    <w:name w:val="Grid Table 3 Accent 1"/>
    <w:basedOn w:val="Tabelanormal"/>
    <w:uiPriority w:val="48"/>
    <w:rsid w:val="00B962F2"/>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eladeGrade3-nfase5">
    <w:name w:val="Grid Table 3 Accent 5"/>
    <w:basedOn w:val="Tabelanormal"/>
    <w:uiPriority w:val="48"/>
    <w:rsid w:val="00B962F2"/>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TabeladeGrade5Escura-nfase5">
    <w:name w:val="Grid Table 5 Dark Accent 5"/>
    <w:basedOn w:val="Tabelanormal"/>
    <w:uiPriority w:val="50"/>
    <w:rsid w:val="00B962F2"/>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eladeLista1Clara-nfase1">
    <w:name w:val="List Table 1 Light Accent 1"/>
    <w:basedOn w:val="Tabelanormal"/>
    <w:uiPriority w:val="46"/>
    <w:rsid w:val="00B962F2"/>
    <w:pPr>
      <w:spacing w:after="0" w:line="240" w:lineRule="auto"/>
    </w:pPr>
    <w:rPr>
      <w:rFonts w:ascii="Times New Roman" w:eastAsia="Times New Roman" w:hAnsi="Times New Roman" w:cs="Times New Roman"/>
      <w:sz w:val="20"/>
      <w:szCs w:val="20"/>
      <w:lang w:eastAsia="pt-BR"/>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eladeLista6Colorida-nfase2">
    <w:name w:val="List Table 6 Colorful Accent 2"/>
    <w:basedOn w:val="Tabelanormal"/>
    <w:uiPriority w:val="51"/>
    <w:rsid w:val="00B962F2"/>
    <w:pPr>
      <w:spacing w:after="0" w:line="240" w:lineRule="auto"/>
    </w:pPr>
    <w:rPr>
      <w:rFonts w:ascii="Times New Roman" w:eastAsia="Times New Roman" w:hAnsi="Times New Roman" w:cs="Times New Roman"/>
      <w:color w:val="943634" w:themeColor="accent2" w:themeShade="BF"/>
      <w:sz w:val="20"/>
      <w:szCs w:val="20"/>
      <w:lang w:eastAsia="pt-BR"/>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TabeladeLista7Colorida">
    <w:name w:val="List Table 7 Colorful"/>
    <w:basedOn w:val="Tabelanormal"/>
    <w:uiPriority w:val="52"/>
    <w:rsid w:val="00B962F2"/>
    <w:pPr>
      <w:spacing w:after="0" w:line="240" w:lineRule="auto"/>
    </w:pPr>
    <w:rPr>
      <w:rFonts w:ascii="Times New Roman" w:eastAsia="Times New Roman" w:hAnsi="Times New Roman" w:cs="Times New Roman"/>
      <w:color w:val="000000" w:themeColor="text1"/>
      <w:sz w:val="20"/>
      <w:szCs w:val="20"/>
      <w:lang w:eastAsia="pt-B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4-nfase1">
    <w:name w:val="List Table 4 Accent 1"/>
    <w:basedOn w:val="Tabelanormal"/>
    <w:uiPriority w:val="49"/>
    <w:rsid w:val="00B962F2"/>
    <w:pPr>
      <w:spacing w:after="0" w:line="240" w:lineRule="auto"/>
    </w:pPr>
    <w:rPr>
      <w:rFonts w:ascii="Times New Roman" w:eastAsia="Times New Roman" w:hAnsi="Times New Roman" w:cs="Times New Roman"/>
      <w:sz w:val="20"/>
      <w:szCs w:val="20"/>
      <w:lang w:eastAsia="pt-B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MenoPendente1">
    <w:name w:val="Menção Pendente1"/>
    <w:basedOn w:val="Fontepargpadro"/>
    <w:uiPriority w:val="99"/>
    <w:semiHidden/>
    <w:unhideWhenUsed/>
    <w:rsid w:val="00F00E0A"/>
    <w:rPr>
      <w:color w:val="605E5C"/>
      <w:shd w:val="clear" w:color="auto" w:fill="E1DFDD"/>
    </w:rPr>
  </w:style>
  <w:style w:type="character" w:customStyle="1" w:styleId="MenoPendente2">
    <w:name w:val="Menção Pendente2"/>
    <w:basedOn w:val="Fontepargpadro"/>
    <w:uiPriority w:val="99"/>
    <w:semiHidden/>
    <w:unhideWhenUsed/>
    <w:rsid w:val="00496D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6111">
      <w:bodyDiv w:val="1"/>
      <w:marLeft w:val="0"/>
      <w:marRight w:val="0"/>
      <w:marTop w:val="0"/>
      <w:marBottom w:val="0"/>
      <w:divBdr>
        <w:top w:val="none" w:sz="0" w:space="0" w:color="auto"/>
        <w:left w:val="none" w:sz="0" w:space="0" w:color="auto"/>
        <w:bottom w:val="none" w:sz="0" w:space="0" w:color="auto"/>
        <w:right w:val="none" w:sz="0" w:space="0" w:color="auto"/>
      </w:divBdr>
    </w:div>
    <w:div w:id="147744652">
      <w:bodyDiv w:val="1"/>
      <w:marLeft w:val="0"/>
      <w:marRight w:val="0"/>
      <w:marTop w:val="0"/>
      <w:marBottom w:val="0"/>
      <w:divBdr>
        <w:top w:val="none" w:sz="0" w:space="0" w:color="auto"/>
        <w:left w:val="none" w:sz="0" w:space="0" w:color="auto"/>
        <w:bottom w:val="none" w:sz="0" w:space="0" w:color="auto"/>
        <w:right w:val="none" w:sz="0" w:space="0" w:color="auto"/>
      </w:divBdr>
    </w:div>
    <w:div w:id="190412702">
      <w:bodyDiv w:val="1"/>
      <w:marLeft w:val="0"/>
      <w:marRight w:val="0"/>
      <w:marTop w:val="0"/>
      <w:marBottom w:val="0"/>
      <w:divBdr>
        <w:top w:val="none" w:sz="0" w:space="0" w:color="auto"/>
        <w:left w:val="none" w:sz="0" w:space="0" w:color="auto"/>
        <w:bottom w:val="none" w:sz="0" w:space="0" w:color="auto"/>
        <w:right w:val="none" w:sz="0" w:space="0" w:color="auto"/>
      </w:divBdr>
    </w:div>
    <w:div w:id="474370869">
      <w:bodyDiv w:val="1"/>
      <w:marLeft w:val="0"/>
      <w:marRight w:val="0"/>
      <w:marTop w:val="0"/>
      <w:marBottom w:val="0"/>
      <w:divBdr>
        <w:top w:val="none" w:sz="0" w:space="0" w:color="auto"/>
        <w:left w:val="none" w:sz="0" w:space="0" w:color="auto"/>
        <w:bottom w:val="none" w:sz="0" w:space="0" w:color="auto"/>
        <w:right w:val="none" w:sz="0" w:space="0" w:color="auto"/>
      </w:divBdr>
    </w:div>
    <w:div w:id="486821993">
      <w:bodyDiv w:val="1"/>
      <w:marLeft w:val="0"/>
      <w:marRight w:val="0"/>
      <w:marTop w:val="0"/>
      <w:marBottom w:val="0"/>
      <w:divBdr>
        <w:top w:val="none" w:sz="0" w:space="0" w:color="auto"/>
        <w:left w:val="none" w:sz="0" w:space="0" w:color="auto"/>
        <w:bottom w:val="none" w:sz="0" w:space="0" w:color="auto"/>
        <w:right w:val="none" w:sz="0" w:space="0" w:color="auto"/>
      </w:divBdr>
    </w:div>
    <w:div w:id="564490938">
      <w:bodyDiv w:val="1"/>
      <w:marLeft w:val="0"/>
      <w:marRight w:val="0"/>
      <w:marTop w:val="0"/>
      <w:marBottom w:val="0"/>
      <w:divBdr>
        <w:top w:val="none" w:sz="0" w:space="0" w:color="auto"/>
        <w:left w:val="none" w:sz="0" w:space="0" w:color="auto"/>
        <w:bottom w:val="none" w:sz="0" w:space="0" w:color="auto"/>
        <w:right w:val="none" w:sz="0" w:space="0" w:color="auto"/>
      </w:divBdr>
    </w:div>
    <w:div w:id="723405435">
      <w:bodyDiv w:val="1"/>
      <w:marLeft w:val="0"/>
      <w:marRight w:val="0"/>
      <w:marTop w:val="0"/>
      <w:marBottom w:val="0"/>
      <w:divBdr>
        <w:top w:val="none" w:sz="0" w:space="0" w:color="auto"/>
        <w:left w:val="none" w:sz="0" w:space="0" w:color="auto"/>
        <w:bottom w:val="none" w:sz="0" w:space="0" w:color="auto"/>
        <w:right w:val="none" w:sz="0" w:space="0" w:color="auto"/>
      </w:divBdr>
    </w:div>
    <w:div w:id="731004210">
      <w:bodyDiv w:val="1"/>
      <w:marLeft w:val="0"/>
      <w:marRight w:val="0"/>
      <w:marTop w:val="0"/>
      <w:marBottom w:val="0"/>
      <w:divBdr>
        <w:top w:val="none" w:sz="0" w:space="0" w:color="auto"/>
        <w:left w:val="none" w:sz="0" w:space="0" w:color="auto"/>
        <w:bottom w:val="none" w:sz="0" w:space="0" w:color="auto"/>
        <w:right w:val="none" w:sz="0" w:space="0" w:color="auto"/>
      </w:divBdr>
    </w:div>
    <w:div w:id="742723975">
      <w:bodyDiv w:val="1"/>
      <w:marLeft w:val="0"/>
      <w:marRight w:val="0"/>
      <w:marTop w:val="0"/>
      <w:marBottom w:val="0"/>
      <w:divBdr>
        <w:top w:val="none" w:sz="0" w:space="0" w:color="auto"/>
        <w:left w:val="none" w:sz="0" w:space="0" w:color="auto"/>
        <w:bottom w:val="none" w:sz="0" w:space="0" w:color="auto"/>
        <w:right w:val="none" w:sz="0" w:space="0" w:color="auto"/>
      </w:divBdr>
    </w:div>
    <w:div w:id="773087903">
      <w:bodyDiv w:val="1"/>
      <w:marLeft w:val="0"/>
      <w:marRight w:val="0"/>
      <w:marTop w:val="0"/>
      <w:marBottom w:val="0"/>
      <w:divBdr>
        <w:top w:val="none" w:sz="0" w:space="0" w:color="auto"/>
        <w:left w:val="none" w:sz="0" w:space="0" w:color="auto"/>
        <w:bottom w:val="none" w:sz="0" w:space="0" w:color="auto"/>
        <w:right w:val="none" w:sz="0" w:space="0" w:color="auto"/>
      </w:divBdr>
    </w:div>
    <w:div w:id="788862855">
      <w:bodyDiv w:val="1"/>
      <w:marLeft w:val="0"/>
      <w:marRight w:val="0"/>
      <w:marTop w:val="0"/>
      <w:marBottom w:val="0"/>
      <w:divBdr>
        <w:top w:val="none" w:sz="0" w:space="0" w:color="auto"/>
        <w:left w:val="none" w:sz="0" w:space="0" w:color="auto"/>
        <w:bottom w:val="none" w:sz="0" w:space="0" w:color="auto"/>
        <w:right w:val="none" w:sz="0" w:space="0" w:color="auto"/>
      </w:divBdr>
    </w:div>
    <w:div w:id="846285216">
      <w:bodyDiv w:val="1"/>
      <w:marLeft w:val="0"/>
      <w:marRight w:val="0"/>
      <w:marTop w:val="0"/>
      <w:marBottom w:val="0"/>
      <w:divBdr>
        <w:top w:val="none" w:sz="0" w:space="0" w:color="auto"/>
        <w:left w:val="none" w:sz="0" w:space="0" w:color="auto"/>
        <w:bottom w:val="none" w:sz="0" w:space="0" w:color="auto"/>
        <w:right w:val="none" w:sz="0" w:space="0" w:color="auto"/>
      </w:divBdr>
    </w:div>
    <w:div w:id="883056519">
      <w:bodyDiv w:val="1"/>
      <w:marLeft w:val="0"/>
      <w:marRight w:val="0"/>
      <w:marTop w:val="0"/>
      <w:marBottom w:val="0"/>
      <w:divBdr>
        <w:top w:val="none" w:sz="0" w:space="0" w:color="auto"/>
        <w:left w:val="none" w:sz="0" w:space="0" w:color="auto"/>
        <w:bottom w:val="none" w:sz="0" w:space="0" w:color="auto"/>
        <w:right w:val="none" w:sz="0" w:space="0" w:color="auto"/>
      </w:divBdr>
    </w:div>
    <w:div w:id="963972428">
      <w:bodyDiv w:val="1"/>
      <w:marLeft w:val="0"/>
      <w:marRight w:val="0"/>
      <w:marTop w:val="0"/>
      <w:marBottom w:val="0"/>
      <w:divBdr>
        <w:top w:val="none" w:sz="0" w:space="0" w:color="auto"/>
        <w:left w:val="none" w:sz="0" w:space="0" w:color="auto"/>
        <w:bottom w:val="none" w:sz="0" w:space="0" w:color="auto"/>
        <w:right w:val="none" w:sz="0" w:space="0" w:color="auto"/>
      </w:divBdr>
    </w:div>
    <w:div w:id="969475480">
      <w:bodyDiv w:val="1"/>
      <w:marLeft w:val="0"/>
      <w:marRight w:val="0"/>
      <w:marTop w:val="0"/>
      <w:marBottom w:val="0"/>
      <w:divBdr>
        <w:top w:val="none" w:sz="0" w:space="0" w:color="auto"/>
        <w:left w:val="none" w:sz="0" w:space="0" w:color="auto"/>
        <w:bottom w:val="none" w:sz="0" w:space="0" w:color="auto"/>
        <w:right w:val="none" w:sz="0" w:space="0" w:color="auto"/>
      </w:divBdr>
    </w:div>
    <w:div w:id="973099421">
      <w:bodyDiv w:val="1"/>
      <w:marLeft w:val="0"/>
      <w:marRight w:val="0"/>
      <w:marTop w:val="0"/>
      <w:marBottom w:val="0"/>
      <w:divBdr>
        <w:top w:val="none" w:sz="0" w:space="0" w:color="auto"/>
        <w:left w:val="none" w:sz="0" w:space="0" w:color="auto"/>
        <w:bottom w:val="none" w:sz="0" w:space="0" w:color="auto"/>
        <w:right w:val="none" w:sz="0" w:space="0" w:color="auto"/>
      </w:divBdr>
    </w:div>
    <w:div w:id="1086414335">
      <w:bodyDiv w:val="1"/>
      <w:marLeft w:val="0"/>
      <w:marRight w:val="0"/>
      <w:marTop w:val="0"/>
      <w:marBottom w:val="0"/>
      <w:divBdr>
        <w:top w:val="none" w:sz="0" w:space="0" w:color="auto"/>
        <w:left w:val="none" w:sz="0" w:space="0" w:color="auto"/>
        <w:bottom w:val="none" w:sz="0" w:space="0" w:color="auto"/>
        <w:right w:val="none" w:sz="0" w:space="0" w:color="auto"/>
      </w:divBdr>
    </w:div>
    <w:div w:id="1133476838">
      <w:bodyDiv w:val="1"/>
      <w:marLeft w:val="0"/>
      <w:marRight w:val="0"/>
      <w:marTop w:val="0"/>
      <w:marBottom w:val="0"/>
      <w:divBdr>
        <w:top w:val="none" w:sz="0" w:space="0" w:color="auto"/>
        <w:left w:val="none" w:sz="0" w:space="0" w:color="auto"/>
        <w:bottom w:val="none" w:sz="0" w:space="0" w:color="auto"/>
        <w:right w:val="none" w:sz="0" w:space="0" w:color="auto"/>
      </w:divBdr>
    </w:div>
    <w:div w:id="1362167067">
      <w:bodyDiv w:val="1"/>
      <w:marLeft w:val="0"/>
      <w:marRight w:val="0"/>
      <w:marTop w:val="0"/>
      <w:marBottom w:val="0"/>
      <w:divBdr>
        <w:top w:val="none" w:sz="0" w:space="0" w:color="auto"/>
        <w:left w:val="none" w:sz="0" w:space="0" w:color="auto"/>
        <w:bottom w:val="none" w:sz="0" w:space="0" w:color="auto"/>
        <w:right w:val="none" w:sz="0" w:space="0" w:color="auto"/>
      </w:divBdr>
    </w:div>
    <w:div w:id="1366369019">
      <w:bodyDiv w:val="1"/>
      <w:marLeft w:val="0"/>
      <w:marRight w:val="0"/>
      <w:marTop w:val="0"/>
      <w:marBottom w:val="0"/>
      <w:divBdr>
        <w:top w:val="none" w:sz="0" w:space="0" w:color="auto"/>
        <w:left w:val="none" w:sz="0" w:space="0" w:color="auto"/>
        <w:bottom w:val="none" w:sz="0" w:space="0" w:color="auto"/>
        <w:right w:val="none" w:sz="0" w:space="0" w:color="auto"/>
      </w:divBdr>
    </w:div>
    <w:div w:id="1443068201">
      <w:bodyDiv w:val="1"/>
      <w:marLeft w:val="0"/>
      <w:marRight w:val="0"/>
      <w:marTop w:val="0"/>
      <w:marBottom w:val="0"/>
      <w:divBdr>
        <w:top w:val="none" w:sz="0" w:space="0" w:color="auto"/>
        <w:left w:val="none" w:sz="0" w:space="0" w:color="auto"/>
        <w:bottom w:val="none" w:sz="0" w:space="0" w:color="auto"/>
        <w:right w:val="none" w:sz="0" w:space="0" w:color="auto"/>
      </w:divBdr>
    </w:div>
    <w:div w:id="1451780816">
      <w:bodyDiv w:val="1"/>
      <w:marLeft w:val="0"/>
      <w:marRight w:val="0"/>
      <w:marTop w:val="0"/>
      <w:marBottom w:val="0"/>
      <w:divBdr>
        <w:top w:val="none" w:sz="0" w:space="0" w:color="auto"/>
        <w:left w:val="none" w:sz="0" w:space="0" w:color="auto"/>
        <w:bottom w:val="none" w:sz="0" w:space="0" w:color="auto"/>
        <w:right w:val="none" w:sz="0" w:space="0" w:color="auto"/>
      </w:divBdr>
    </w:div>
    <w:div w:id="1465806997">
      <w:bodyDiv w:val="1"/>
      <w:marLeft w:val="0"/>
      <w:marRight w:val="0"/>
      <w:marTop w:val="0"/>
      <w:marBottom w:val="0"/>
      <w:divBdr>
        <w:top w:val="none" w:sz="0" w:space="0" w:color="auto"/>
        <w:left w:val="none" w:sz="0" w:space="0" w:color="auto"/>
        <w:bottom w:val="none" w:sz="0" w:space="0" w:color="auto"/>
        <w:right w:val="none" w:sz="0" w:space="0" w:color="auto"/>
      </w:divBdr>
    </w:div>
    <w:div w:id="1540050487">
      <w:bodyDiv w:val="1"/>
      <w:marLeft w:val="0"/>
      <w:marRight w:val="0"/>
      <w:marTop w:val="0"/>
      <w:marBottom w:val="0"/>
      <w:divBdr>
        <w:top w:val="none" w:sz="0" w:space="0" w:color="auto"/>
        <w:left w:val="none" w:sz="0" w:space="0" w:color="auto"/>
        <w:bottom w:val="none" w:sz="0" w:space="0" w:color="auto"/>
        <w:right w:val="none" w:sz="0" w:space="0" w:color="auto"/>
      </w:divBdr>
    </w:div>
    <w:div w:id="1586180722">
      <w:bodyDiv w:val="1"/>
      <w:marLeft w:val="0"/>
      <w:marRight w:val="0"/>
      <w:marTop w:val="0"/>
      <w:marBottom w:val="0"/>
      <w:divBdr>
        <w:top w:val="none" w:sz="0" w:space="0" w:color="auto"/>
        <w:left w:val="none" w:sz="0" w:space="0" w:color="auto"/>
        <w:bottom w:val="none" w:sz="0" w:space="0" w:color="auto"/>
        <w:right w:val="none" w:sz="0" w:space="0" w:color="auto"/>
      </w:divBdr>
    </w:div>
    <w:div w:id="1618952637">
      <w:bodyDiv w:val="1"/>
      <w:marLeft w:val="0"/>
      <w:marRight w:val="0"/>
      <w:marTop w:val="0"/>
      <w:marBottom w:val="0"/>
      <w:divBdr>
        <w:top w:val="none" w:sz="0" w:space="0" w:color="auto"/>
        <w:left w:val="none" w:sz="0" w:space="0" w:color="auto"/>
        <w:bottom w:val="none" w:sz="0" w:space="0" w:color="auto"/>
        <w:right w:val="none" w:sz="0" w:space="0" w:color="auto"/>
      </w:divBdr>
    </w:div>
    <w:div w:id="1760517523">
      <w:bodyDiv w:val="1"/>
      <w:marLeft w:val="0"/>
      <w:marRight w:val="0"/>
      <w:marTop w:val="0"/>
      <w:marBottom w:val="0"/>
      <w:divBdr>
        <w:top w:val="none" w:sz="0" w:space="0" w:color="auto"/>
        <w:left w:val="none" w:sz="0" w:space="0" w:color="auto"/>
        <w:bottom w:val="none" w:sz="0" w:space="0" w:color="auto"/>
        <w:right w:val="none" w:sz="0" w:space="0" w:color="auto"/>
      </w:divBdr>
    </w:div>
    <w:div w:id="1814105484">
      <w:bodyDiv w:val="1"/>
      <w:marLeft w:val="0"/>
      <w:marRight w:val="0"/>
      <w:marTop w:val="0"/>
      <w:marBottom w:val="0"/>
      <w:divBdr>
        <w:top w:val="none" w:sz="0" w:space="0" w:color="auto"/>
        <w:left w:val="none" w:sz="0" w:space="0" w:color="auto"/>
        <w:bottom w:val="none" w:sz="0" w:space="0" w:color="auto"/>
        <w:right w:val="none" w:sz="0" w:space="0" w:color="auto"/>
      </w:divBdr>
    </w:div>
    <w:div w:id="2005086933">
      <w:bodyDiv w:val="1"/>
      <w:marLeft w:val="0"/>
      <w:marRight w:val="0"/>
      <w:marTop w:val="0"/>
      <w:marBottom w:val="0"/>
      <w:divBdr>
        <w:top w:val="none" w:sz="0" w:space="0" w:color="auto"/>
        <w:left w:val="none" w:sz="0" w:space="0" w:color="auto"/>
        <w:bottom w:val="none" w:sz="0" w:space="0" w:color="auto"/>
        <w:right w:val="none" w:sz="0" w:space="0" w:color="auto"/>
      </w:divBdr>
    </w:div>
    <w:div w:id="20660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cetiqt.senai.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2E410-5B86-4957-B586-A5BFA6566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5422</Words>
  <Characters>29285</Characters>
  <Application>Microsoft Office Word</Application>
  <DocSecurity>4</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Cavaliere</dc:creator>
  <cp:keywords/>
  <dc:description/>
  <cp:lastModifiedBy>Daniela Cavaliere</cp:lastModifiedBy>
  <cp:revision>2</cp:revision>
  <cp:lastPrinted>2020-03-27T16:47:00Z</cp:lastPrinted>
  <dcterms:created xsi:type="dcterms:W3CDTF">2020-11-13T14:36:00Z</dcterms:created>
  <dcterms:modified xsi:type="dcterms:W3CDTF">2020-11-13T14:36:00Z</dcterms:modified>
</cp:coreProperties>
</file>